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D21" w:rsidRPr="007158EA" w:rsidRDefault="001509F9" w:rsidP="00391D21">
      <w:pPr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ВОЛЖСКАЯ ГОРОДСКАЯ</w:t>
      </w:r>
      <w:r w:rsidRPr="007158EA">
        <w:rPr>
          <w:b/>
          <w:color w:val="000000"/>
          <w:szCs w:val="28"/>
        </w:rPr>
        <w:t xml:space="preserve"> </w:t>
      </w:r>
      <w:r w:rsidR="00391D21" w:rsidRPr="007158EA">
        <w:rPr>
          <w:b/>
          <w:color w:val="000000"/>
          <w:szCs w:val="28"/>
        </w:rPr>
        <w:t>ТЕРРИТОРИАЛЬНАЯ</w:t>
      </w:r>
    </w:p>
    <w:p w:rsidR="00391D21" w:rsidRPr="007158EA" w:rsidRDefault="00391D21" w:rsidP="00391D21">
      <w:pPr>
        <w:jc w:val="center"/>
        <w:rPr>
          <w:b/>
          <w:color w:val="000000"/>
          <w:szCs w:val="28"/>
        </w:rPr>
      </w:pPr>
      <w:r w:rsidRPr="007158EA">
        <w:rPr>
          <w:b/>
          <w:color w:val="000000"/>
          <w:szCs w:val="28"/>
        </w:rPr>
        <w:t>ИЗБИРАТЕЛЬНАЯ КОМИССИЯ</w:t>
      </w:r>
    </w:p>
    <w:p w:rsidR="00391D21" w:rsidRDefault="00391D21" w:rsidP="00391D21">
      <w:pPr>
        <w:jc w:val="right"/>
        <w:rPr>
          <w:b/>
          <w:u w:val="single"/>
        </w:rPr>
      </w:pPr>
    </w:p>
    <w:p w:rsidR="00391D21" w:rsidRPr="005938E0" w:rsidRDefault="00391D21" w:rsidP="00391D21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442" w:type="dxa"/>
        <w:jc w:val="center"/>
        <w:tblInd w:w="-1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5971"/>
        <w:gridCol w:w="1063"/>
      </w:tblGrid>
      <w:tr w:rsidR="00391D21" w:rsidRPr="00D34B64" w:rsidTr="006E74F3">
        <w:trPr>
          <w:trHeight w:val="80"/>
          <w:jc w:val="center"/>
        </w:trPr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FD4A9E">
            <w:r>
              <w:rPr>
                <w:szCs w:val="28"/>
              </w:rPr>
              <w:t xml:space="preserve"> </w:t>
            </w:r>
            <w:r w:rsidR="006E74F3">
              <w:rPr>
                <w:szCs w:val="28"/>
              </w:rPr>
              <w:t>08.02.2024г.</w:t>
            </w:r>
          </w:p>
        </w:tc>
        <w:tc>
          <w:tcPr>
            <w:tcW w:w="5971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CE4783" w:rsidRDefault="00391D21" w:rsidP="005A113E">
            <w:pPr>
              <w:ind w:right="80"/>
              <w:jc w:val="right"/>
            </w:pPr>
            <w:r w:rsidRPr="00CE4783">
              <w:t>№</w:t>
            </w:r>
          </w:p>
        </w:tc>
        <w:tc>
          <w:tcPr>
            <w:tcW w:w="1063" w:type="dxa"/>
            <w:tcBorders>
              <w:top w:val="nil"/>
              <w:left w:val="nil"/>
              <w:right w:val="nil"/>
            </w:tcBorders>
          </w:tcPr>
          <w:p w:rsidR="00391D21" w:rsidRPr="007D2148" w:rsidRDefault="006E74F3" w:rsidP="006E74F3">
            <w:pPr>
              <w:ind w:left="-141" w:right="-271"/>
            </w:pPr>
            <w:r>
              <w:t xml:space="preserve">   109/3888</w:t>
            </w:r>
          </w:p>
        </w:tc>
      </w:tr>
    </w:tbl>
    <w:p w:rsidR="00391D21" w:rsidRDefault="00391D21" w:rsidP="00391D21">
      <w:pPr>
        <w:pStyle w:val="aa"/>
        <w:ind w:right="-6"/>
        <w:rPr>
          <w:bCs/>
          <w:szCs w:val="28"/>
        </w:rPr>
      </w:pPr>
    </w:p>
    <w:p w:rsidR="00CC2B9C" w:rsidRPr="00FD4A9E" w:rsidRDefault="00391D21" w:rsidP="00CC2B9C">
      <w:pPr>
        <w:pStyle w:val="aa"/>
        <w:ind w:right="-1"/>
      </w:pPr>
      <w:bookmarkStart w:id="0" w:name="OLE_LINK5"/>
      <w:bookmarkStart w:id="1" w:name="OLE_LINK6"/>
      <w:r>
        <w:t>О</w:t>
      </w:r>
      <w:r w:rsidRPr="00BB399E">
        <w:t>б установлении времени для встреч с избирателями</w:t>
      </w:r>
      <w:bookmarkEnd w:id="0"/>
      <w:bookmarkEnd w:id="1"/>
      <w:r w:rsidR="00402927">
        <w:t xml:space="preserve"> </w:t>
      </w:r>
      <w:r w:rsidR="005636A0">
        <w:t>зарегистрированных кандидатов, их доверенных лиц, представителей политических партий, выдвинувших зарегистрированных кандидатов на должность Президента Российской Федерации</w:t>
      </w:r>
    </w:p>
    <w:p w:rsidR="00503162" w:rsidRDefault="00503162" w:rsidP="00CC2B9C">
      <w:pPr>
        <w:pStyle w:val="aa"/>
        <w:ind w:right="-1"/>
      </w:pPr>
    </w:p>
    <w:p w:rsidR="00391D21" w:rsidRPr="00BB399E" w:rsidRDefault="00391D21" w:rsidP="00CC2B9C">
      <w:pPr>
        <w:pStyle w:val="aa"/>
        <w:ind w:right="-6"/>
        <w:rPr>
          <w:snapToGrid w:val="0"/>
          <w:sz w:val="16"/>
        </w:rPr>
      </w:pPr>
    </w:p>
    <w:p w:rsidR="00391D21" w:rsidRPr="00C352C1" w:rsidRDefault="00065E4A" w:rsidP="00391D21">
      <w:pPr>
        <w:spacing w:line="360" w:lineRule="auto"/>
        <w:ind w:firstLine="709"/>
      </w:pPr>
      <w:r>
        <w:t>В соответствии с пунктом 3 статьи 5</w:t>
      </w:r>
      <w:r w:rsidR="005636A0">
        <w:t>4</w:t>
      </w:r>
      <w:r>
        <w:t xml:space="preserve"> </w:t>
      </w:r>
      <w:r w:rsidR="005636A0">
        <w:t xml:space="preserve">Федерального закона </w:t>
      </w:r>
      <w:r w:rsidR="005636A0">
        <w:br/>
        <w:t>от 10 января 2003 г. № 19-ФЗ «О выборах Президента Российской Федерации»</w:t>
      </w:r>
      <w:r w:rsidR="00391D21">
        <w:rPr>
          <w:snapToGrid w:val="0"/>
        </w:rPr>
        <w:t xml:space="preserve">, постановлением </w:t>
      </w:r>
      <w:r w:rsidR="005636A0">
        <w:rPr>
          <w:snapToGrid w:val="0"/>
        </w:rPr>
        <w:t>И</w:t>
      </w:r>
      <w:r w:rsidR="00391D21">
        <w:rPr>
          <w:snapToGrid w:val="0"/>
        </w:rPr>
        <w:t xml:space="preserve">збирательной комиссии Республики </w:t>
      </w:r>
      <w:r w:rsidR="005636A0">
        <w:rPr>
          <w:snapToGrid w:val="0"/>
        </w:rPr>
        <w:br/>
      </w:r>
      <w:r w:rsidR="00391D21">
        <w:rPr>
          <w:snapToGrid w:val="0"/>
        </w:rPr>
        <w:t xml:space="preserve">Марий Эл от </w:t>
      </w:r>
      <w:r w:rsidR="005636A0">
        <w:rPr>
          <w:snapToGrid w:val="0"/>
        </w:rPr>
        <w:t>25</w:t>
      </w:r>
      <w:r>
        <w:rPr>
          <w:snapToGrid w:val="0"/>
        </w:rPr>
        <w:t xml:space="preserve"> </w:t>
      </w:r>
      <w:r w:rsidR="005636A0">
        <w:rPr>
          <w:snapToGrid w:val="0"/>
        </w:rPr>
        <w:t>января</w:t>
      </w:r>
      <w:r w:rsidR="00391D21">
        <w:rPr>
          <w:snapToGrid w:val="0"/>
        </w:rPr>
        <w:t xml:space="preserve"> 20</w:t>
      </w:r>
      <w:r>
        <w:rPr>
          <w:snapToGrid w:val="0"/>
        </w:rPr>
        <w:t>2</w:t>
      </w:r>
      <w:r w:rsidR="005636A0">
        <w:rPr>
          <w:snapToGrid w:val="0"/>
        </w:rPr>
        <w:t>4</w:t>
      </w:r>
      <w:r w:rsidR="007D2148">
        <w:rPr>
          <w:snapToGrid w:val="0"/>
        </w:rPr>
        <w:t xml:space="preserve"> г</w:t>
      </w:r>
      <w:r w:rsidR="005636A0">
        <w:rPr>
          <w:snapToGrid w:val="0"/>
        </w:rPr>
        <w:t>.</w:t>
      </w:r>
      <w:r w:rsidR="007D2148">
        <w:rPr>
          <w:snapToGrid w:val="0"/>
        </w:rPr>
        <w:t xml:space="preserve"> № </w:t>
      </w:r>
      <w:r w:rsidR="005636A0">
        <w:rPr>
          <w:snapToGrid w:val="0"/>
        </w:rPr>
        <w:t>66</w:t>
      </w:r>
      <w:r w:rsidR="007D2148">
        <w:rPr>
          <w:snapToGrid w:val="0"/>
        </w:rPr>
        <w:t>/</w:t>
      </w:r>
      <w:r w:rsidR="005636A0">
        <w:rPr>
          <w:snapToGrid w:val="0"/>
        </w:rPr>
        <w:t>498</w:t>
      </w:r>
      <w:r w:rsidR="00391D21" w:rsidRPr="008263CF">
        <w:rPr>
          <w:b/>
          <w:snapToGrid w:val="0"/>
        </w:rPr>
        <w:t xml:space="preserve"> </w:t>
      </w:r>
      <w:r w:rsidR="001509F9">
        <w:t>Волжская городска</w:t>
      </w:r>
      <w:r w:rsidR="00391D21" w:rsidRPr="00483830">
        <w:t xml:space="preserve"> территориальная</w:t>
      </w:r>
      <w:r w:rsidR="00391D21" w:rsidRPr="008F49AC">
        <w:t xml:space="preserve"> избирательная</w:t>
      </w:r>
      <w:r w:rsidR="00391D21" w:rsidRPr="00C352C1">
        <w:t xml:space="preserve"> комиссия </w:t>
      </w:r>
      <w:r w:rsidR="00391D21" w:rsidRPr="00C352C1">
        <w:rPr>
          <w:spacing w:val="100"/>
        </w:rPr>
        <w:t>постановляет</w:t>
      </w:r>
      <w:r w:rsidR="00391D21" w:rsidRPr="00C352C1">
        <w:t>:</w:t>
      </w:r>
    </w:p>
    <w:p w:rsidR="00391D21" w:rsidRPr="006B6E69" w:rsidRDefault="00391D21" w:rsidP="00356B08">
      <w:pPr>
        <w:pStyle w:val="af1"/>
        <w:spacing w:after="0" w:line="360" w:lineRule="auto"/>
        <w:ind w:firstLine="709"/>
        <w:rPr>
          <w:bCs/>
        </w:rPr>
      </w:pPr>
      <w:r w:rsidRPr="006B6E69">
        <w:rPr>
          <w:bCs/>
        </w:rPr>
        <w:t>1. </w:t>
      </w:r>
      <w:proofErr w:type="gramStart"/>
      <w:r>
        <w:rPr>
          <w:bCs/>
        </w:rPr>
        <w:t>У</w:t>
      </w:r>
      <w:r w:rsidRPr="00BB399E">
        <w:rPr>
          <w:bCs/>
        </w:rPr>
        <w:t xml:space="preserve">становить на территории </w:t>
      </w:r>
      <w:r w:rsidR="001509F9">
        <w:rPr>
          <w:bCs/>
        </w:rPr>
        <w:t>Городского округа «Город Волжск»</w:t>
      </w:r>
      <w:r w:rsidR="007D2148">
        <w:rPr>
          <w:bCs/>
        </w:rPr>
        <w:t xml:space="preserve"> Республики Марий Эл </w:t>
      </w:r>
      <w:r w:rsidRPr="00BB399E">
        <w:rPr>
          <w:bCs/>
        </w:rPr>
        <w:t>время использования помещений, пригодных для проведения агитационных публичных мероприятий, проводимых в форме собраний и находящихся</w:t>
      </w:r>
      <w:r>
        <w:rPr>
          <w:bCs/>
        </w:rPr>
        <w:t xml:space="preserve"> </w:t>
      </w:r>
      <w:r w:rsidRPr="00BB399E">
        <w:rPr>
          <w:bCs/>
        </w:rPr>
        <w:t xml:space="preserve">в государственной или муниципальной собственности, </w:t>
      </w:r>
      <w:r w:rsidR="00A9122E" w:rsidRPr="00A9122E">
        <w:rPr>
          <w:bCs/>
        </w:rPr>
        <w:t>для встреч зарегистрированных кандидатов на должность Президента Российской Федерации, их доверенных лиц, представителей политических партий, выдвинувших зарегистрированных кандидатов на должность Президента Российской Федерации, с избирателями</w:t>
      </w:r>
      <w:r w:rsidR="00A9122E">
        <w:rPr>
          <w:bCs/>
        </w:rPr>
        <w:t xml:space="preserve"> (прилагается)</w:t>
      </w:r>
      <w:r w:rsidR="00065E4A">
        <w:rPr>
          <w:bCs/>
        </w:rPr>
        <w:t>.</w:t>
      </w:r>
      <w:proofErr w:type="gramEnd"/>
    </w:p>
    <w:p w:rsidR="00391D21" w:rsidRPr="006B6E69" w:rsidRDefault="00356B08" w:rsidP="00356B08">
      <w:pPr>
        <w:pStyle w:val="af1"/>
        <w:spacing w:after="0" w:line="360" w:lineRule="auto"/>
        <w:ind w:firstLine="709"/>
        <w:rPr>
          <w:bCs/>
        </w:rPr>
      </w:pPr>
      <w:r>
        <w:rPr>
          <w:bCs/>
        </w:rPr>
        <w:t>2. </w:t>
      </w:r>
      <w:r w:rsidR="00391D21">
        <w:rPr>
          <w:bCs/>
        </w:rPr>
        <w:t>О</w:t>
      </w:r>
      <w:r w:rsidR="00391D21" w:rsidRPr="00BB399E">
        <w:rPr>
          <w:bCs/>
        </w:rPr>
        <w:t xml:space="preserve">беспечить равные условия </w:t>
      </w:r>
      <w:r w:rsidR="007D2148">
        <w:rPr>
          <w:bCs/>
        </w:rPr>
        <w:t xml:space="preserve">проведения указанных </w:t>
      </w:r>
      <w:r>
        <w:rPr>
          <w:bCs/>
        </w:rPr>
        <w:br/>
        <w:t xml:space="preserve">в </w:t>
      </w:r>
      <w:r w:rsidR="007D2148">
        <w:rPr>
          <w:bCs/>
        </w:rPr>
        <w:t>пункте</w:t>
      </w:r>
      <w:r w:rsidR="00503162">
        <w:rPr>
          <w:bCs/>
        </w:rPr>
        <w:t xml:space="preserve"> </w:t>
      </w:r>
      <w:r w:rsidR="007D2148">
        <w:rPr>
          <w:bCs/>
        </w:rPr>
        <w:t xml:space="preserve">1 </w:t>
      </w:r>
      <w:r w:rsidR="00391D21" w:rsidRPr="00BB399E">
        <w:rPr>
          <w:bCs/>
        </w:rPr>
        <w:t>настоящего постановления мероприятий</w:t>
      </w:r>
      <w:r w:rsidR="00065E4A" w:rsidRPr="00065E4A">
        <w:rPr>
          <w:bCs/>
        </w:rPr>
        <w:t xml:space="preserve"> </w:t>
      </w:r>
      <w:r w:rsidR="00065E4A">
        <w:rPr>
          <w:bCs/>
        </w:rPr>
        <w:t xml:space="preserve">для всех </w:t>
      </w:r>
      <w:r w:rsidR="00065E4A" w:rsidRPr="00402927">
        <w:rPr>
          <w:bCs/>
        </w:rPr>
        <w:t>зарегистрированных кандидатов</w:t>
      </w:r>
      <w:r w:rsidR="00065E4A">
        <w:rPr>
          <w:bCs/>
        </w:rPr>
        <w:t xml:space="preserve">, </w:t>
      </w:r>
      <w:r>
        <w:rPr>
          <w:bCs/>
        </w:rPr>
        <w:t xml:space="preserve">их доверенных лиц, </w:t>
      </w:r>
      <w:r>
        <w:t>представителей политических партий, выдвинувших зарегистрированных кандидатов на должность Президента Российской Федерации</w:t>
      </w:r>
      <w:r w:rsidR="00391D21" w:rsidRPr="00BB399E">
        <w:rPr>
          <w:bCs/>
        </w:rPr>
        <w:t>.</w:t>
      </w:r>
    </w:p>
    <w:p w:rsidR="00391D21" w:rsidRDefault="00356B08" w:rsidP="00391D21">
      <w:pPr>
        <w:pStyle w:val="af1"/>
        <w:spacing w:line="360" w:lineRule="auto"/>
        <w:ind w:firstLine="709"/>
      </w:pPr>
      <w:r>
        <w:t>3.</w:t>
      </w:r>
      <w:r>
        <w:rPr>
          <w:lang w:val="en-US"/>
        </w:rPr>
        <w:t> </w:t>
      </w:r>
      <w:r w:rsidR="00391D21" w:rsidRPr="00BB399E">
        <w:t>Р</w:t>
      </w:r>
      <w:r w:rsidR="00391D21" w:rsidRPr="00BB399E">
        <w:rPr>
          <w:bCs/>
        </w:rPr>
        <w:t xml:space="preserve">азместить настоящее постановление на странице </w:t>
      </w:r>
      <w:r w:rsidR="001509F9">
        <w:rPr>
          <w:bCs/>
        </w:rPr>
        <w:t>Волжской городской</w:t>
      </w:r>
      <w:r w:rsidR="00391D21" w:rsidRPr="00BB399E">
        <w:rPr>
          <w:bCs/>
        </w:rPr>
        <w:t xml:space="preserve"> территориальной избирательной комиссии на официальном </w:t>
      </w:r>
      <w:proofErr w:type="spellStart"/>
      <w:proofErr w:type="gramStart"/>
      <w:r w:rsidR="00A9122E" w:rsidRPr="00A9122E">
        <w:rPr>
          <w:bCs/>
        </w:rPr>
        <w:t>интернет-портале</w:t>
      </w:r>
      <w:proofErr w:type="spellEnd"/>
      <w:proofErr w:type="gramEnd"/>
      <w:r w:rsidR="00A9122E" w:rsidRPr="00A9122E">
        <w:rPr>
          <w:bCs/>
        </w:rPr>
        <w:t xml:space="preserve"> Республики Марий Эл</w:t>
      </w:r>
      <w:r w:rsidR="00391D21" w:rsidRPr="00BB399E">
        <w:rPr>
          <w:bCs/>
        </w:rPr>
        <w:t xml:space="preserve"> </w:t>
      </w:r>
      <w:r w:rsidR="00391D21" w:rsidRPr="00BB399E">
        <w:t>в информационно-телекоммуникационной сети «Интернет».</w:t>
      </w:r>
    </w:p>
    <w:p w:rsidR="00391D21" w:rsidRPr="00BB237A" w:rsidRDefault="00391D21" w:rsidP="00391D21">
      <w:pPr>
        <w:pStyle w:val="af1"/>
        <w:spacing w:line="360" w:lineRule="auto"/>
        <w:ind w:firstLine="709"/>
      </w:pPr>
      <w:r>
        <w:lastRenderedPageBreak/>
        <w:t>4</w:t>
      </w:r>
      <w:r w:rsidRPr="00BB237A">
        <w:t>. </w:t>
      </w:r>
      <w:proofErr w:type="gramStart"/>
      <w:r w:rsidRPr="00BB237A">
        <w:t>Контроль за</w:t>
      </w:r>
      <w:proofErr w:type="gramEnd"/>
      <w:r w:rsidRPr="00BB237A">
        <w:t xml:space="preserve"> исполнением настоящего постановления возложить на председателя </w:t>
      </w:r>
      <w:r w:rsidR="001509F9">
        <w:t>Волжской городской</w:t>
      </w:r>
      <w:r w:rsidRPr="00BB237A">
        <w:t xml:space="preserve"> территориальной избирательной комиссии </w:t>
      </w:r>
      <w:r w:rsidR="001509F9">
        <w:t xml:space="preserve">Р.Х. </w:t>
      </w:r>
      <w:proofErr w:type="spellStart"/>
      <w:r w:rsidR="001509F9">
        <w:t>Ханнанову</w:t>
      </w:r>
      <w:proofErr w:type="spellEnd"/>
      <w:r w:rsidRPr="00BB237A">
        <w:t>.</w:t>
      </w: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559"/>
        <w:gridCol w:w="284"/>
        <w:gridCol w:w="2268"/>
      </w:tblGrid>
      <w:tr w:rsidR="00391D21" w:rsidRPr="007158EA" w:rsidTr="005A113E">
        <w:trPr>
          <w:cantSplit/>
        </w:trPr>
        <w:tc>
          <w:tcPr>
            <w:tcW w:w="4962" w:type="dxa"/>
          </w:tcPr>
          <w:p w:rsidR="00E94E41" w:rsidRPr="001335D6" w:rsidRDefault="00E94E41" w:rsidP="001E0E09">
            <w:pPr>
              <w:jc w:val="center"/>
              <w:rPr>
                <w:szCs w:val="28"/>
              </w:rPr>
            </w:pPr>
          </w:p>
          <w:p w:rsidR="00356B08" w:rsidRPr="001335D6" w:rsidRDefault="00356B08" w:rsidP="001E0E09">
            <w:pPr>
              <w:jc w:val="center"/>
              <w:rPr>
                <w:szCs w:val="28"/>
              </w:rPr>
            </w:pPr>
          </w:p>
          <w:p w:rsidR="00356B08" w:rsidRPr="001335D6" w:rsidRDefault="00356B08" w:rsidP="001E0E09">
            <w:pPr>
              <w:jc w:val="center"/>
              <w:rPr>
                <w:szCs w:val="28"/>
              </w:rPr>
            </w:pPr>
          </w:p>
          <w:p w:rsidR="00391D21" w:rsidRPr="007158EA" w:rsidRDefault="00391D21" w:rsidP="001509F9">
            <w:pPr>
              <w:jc w:val="center"/>
              <w:rPr>
                <w:szCs w:val="28"/>
              </w:rPr>
            </w:pPr>
            <w:r w:rsidRPr="00CE4783">
              <w:rPr>
                <w:szCs w:val="28"/>
              </w:rPr>
              <w:t xml:space="preserve">Председатель </w:t>
            </w:r>
            <w:r w:rsidR="001509F9">
              <w:rPr>
                <w:szCs w:val="28"/>
              </w:rPr>
              <w:t>Волжск</w:t>
            </w:r>
            <w:r w:rsidR="002F1C5D">
              <w:rPr>
                <w:szCs w:val="28"/>
              </w:rPr>
              <w:t>ой городской</w:t>
            </w:r>
            <w:r w:rsidRPr="00CE4783">
              <w:rPr>
                <w:szCs w:val="28"/>
              </w:rPr>
              <w:t xml:space="preserve"> территориальной избирательной</w:t>
            </w:r>
            <w:r w:rsidRPr="007158EA">
              <w:rPr>
                <w:szCs w:val="28"/>
              </w:rPr>
              <w:t xml:space="preserve"> комиссии</w:t>
            </w:r>
          </w:p>
        </w:tc>
        <w:tc>
          <w:tcPr>
            <w:tcW w:w="283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559" w:type="dxa"/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268" w:type="dxa"/>
            <w:vAlign w:val="bottom"/>
          </w:tcPr>
          <w:p w:rsidR="00391D21" w:rsidRPr="007158EA" w:rsidRDefault="002F1C5D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Р.Х. </w:t>
            </w:r>
            <w:proofErr w:type="spellStart"/>
            <w:r>
              <w:rPr>
                <w:szCs w:val="28"/>
              </w:rPr>
              <w:t>Ханнанова</w:t>
            </w:r>
            <w:proofErr w:type="spellEnd"/>
          </w:p>
        </w:tc>
      </w:tr>
      <w:tr w:rsidR="00391D21" w:rsidTr="005A113E">
        <w:trPr>
          <w:cantSplit/>
        </w:trPr>
        <w:tc>
          <w:tcPr>
            <w:tcW w:w="4962" w:type="dxa"/>
          </w:tcPr>
          <w:p w:rsidR="00391D21" w:rsidRDefault="00391D21" w:rsidP="005A113E">
            <w:pPr>
              <w:jc w:val="center"/>
              <w:rPr>
                <w:sz w:val="24"/>
              </w:rPr>
            </w:pPr>
          </w:p>
        </w:tc>
        <w:tc>
          <w:tcPr>
            <w:tcW w:w="283" w:type="dxa"/>
          </w:tcPr>
          <w:p w:rsidR="00391D21" w:rsidRDefault="00391D21" w:rsidP="005A113E"/>
        </w:tc>
        <w:tc>
          <w:tcPr>
            <w:tcW w:w="1559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84" w:type="dxa"/>
          </w:tcPr>
          <w:p w:rsidR="00391D21" w:rsidRPr="007158EA" w:rsidRDefault="00391D21" w:rsidP="005A113E">
            <w:pPr>
              <w:jc w:val="center"/>
            </w:pPr>
          </w:p>
        </w:tc>
        <w:tc>
          <w:tcPr>
            <w:tcW w:w="2268" w:type="dxa"/>
          </w:tcPr>
          <w:p w:rsidR="00391D21" w:rsidRPr="007158EA" w:rsidRDefault="00391D21" w:rsidP="005A113E">
            <w:pPr>
              <w:pStyle w:val="a8"/>
              <w:rPr>
                <w:szCs w:val="24"/>
              </w:rPr>
            </w:pPr>
          </w:p>
        </w:tc>
      </w:tr>
    </w:tbl>
    <w:p w:rsidR="00391D21" w:rsidRDefault="00391D21" w:rsidP="00391D21">
      <w:pPr>
        <w:pStyle w:val="aa"/>
        <w:jc w:val="both"/>
        <w:rPr>
          <w:b w:val="0"/>
          <w:bCs/>
        </w:rPr>
      </w:pPr>
    </w:p>
    <w:tbl>
      <w:tblPr>
        <w:tblW w:w="9356" w:type="dxa"/>
        <w:tblInd w:w="108" w:type="dxa"/>
        <w:tblLayout w:type="fixed"/>
        <w:tblLook w:val="0000"/>
      </w:tblPr>
      <w:tblGrid>
        <w:gridCol w:w="4962"/>
        <w:gridCol w:w="283"/>
        <w:gridCol w:w="1418"/>
        <w:gridCol w:w="283"/>
        <w:gridCol w:w="2410"/>
      </w:tblGrid>
      <w:tr w:rsidR="00391D21" w:rsidRPr="007158EA" w:rsidTr="005A113E">
        <w:trPr>
          <w:cantSplit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391D21" w:rsidRPr="007158EA" w:rsidRDefault="00391D21" w:rsidP="002F1C5D">
            <w:pPr>
              <w:jc w:val="center"/>
              <w:rPr>
                <w:szCs w:val="28"/>
              </w:rPr>
            </w:pPr>
            <w:r w:rsidRPr="007158EA">
              <w:rPr>
                <w:szCs w:val="28"/>
              </w:rPr>
              <w:t xml:space="preserve">Секретарь </w:t>
            </w:r>
            <w:r w:rsidR="002F1C5D">
              <w:rPr>
                <w:szCs w:val="28"/>
              </w:rPr>
              <w:t>Волжской городской</w:t>
            </w:r>
            <w:r w:rsidRPr="00CE4783">
              <w:rPr>
                <w:szCs w:val="28"/>
              </w:rPr>
              <w:t xml:space="preserve"> территориальной</w:t>
            </w:r>
            <w:r w:rsidRPr="007158EA">
              <w:rPr>
                <w:szCs w:val="28"/>
              </w:rPr>
              <w:t xml:space="preserve"> избирательной комиссии</w:t>
            </w:r>
          </w:p>
        </w:tc>
        <w:tc>
          <w:tcPr>
            <w:tcW w:w="283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1418" w:type="dxa"/>
            <w:tcBorders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i/>
                <w:iCs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nil"/>
              <w:right w:val="nil"/>
            </w:tcBorders>
          </w:tcPr>
          <w:p w:rsidR="00391D21" w:rsidRPr="007158EA" w:rsidRDefault="00391D21" w:rsidP="005A113E">
            <w:pPr>
              <w:rPr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right w:val="nil"/>
            </w:tcBorders>
            <w:vAlign w:val="bottom"/>
          </w:tcPr>
          <w:p w:rsidR="00391D21" w:rsidRPr="007158EA" w:rsidRDefault="002F1C5D" w:rsidP="005A113E">
            <w:pPr>
              <w:pStyle w:val="a8"/>
              <w:jc w:val="right"/>
              <w:rPr>
                <w:szCs w:val="28"/>
              </w:rPr>
            </w:pPr>
            <w:r>
              <w:rPr>
                <w:szCs w:val="28"/>
              </w:rPr>
              <w:t>Ю.А. Горелова</w:t>
            </w:r>
          </w:p>
        </w:tc>
      </w:tr>
    </w:tbl>
    <w:p w:rsidR="00391D21" w:rsidRPr="0019645E" w:rsidRDefault="00391D21" w:rsidP="00391D21">
      <w:pPr>
        <w:spacing w:after="200" w:line="276" w:lineRule="auto"/>
        <w:jc w:val="left"/>
        <w:rPr>
          <w:bCs/>
          <w:lang w:val="en-US"/>
        </w:rPr>
      </w:pPr>
    </w:p>
    <w:p w:rsidR="00CE03BB" w:rsidRDefault="00CE03BB">
      <w:pPr>
        <w:spacing w:after="200" w:line="276" w:lineRule="auto"/>
        <w:jc w:val="left"/>
        <w:rPr>
          <w:szCs w:val="2"/>
        </w:rPr>
      </w:pPr>
      <w:r>
        <w:rPr>
          <w:szCs w:val="2"/>
        </w:rPr>
        <w:br w:type="page"/>
      </w:r>
    </w:p>
    <w:p w:rsidR="00CE03BB" w:rsidRPr="00D14D85" w:rsidRDefault="00CE03BB" w:rsidP="00CE03BB">
      <w:pPr>
        <w:ind w:left="5529"/>
        <w:jc w:val="center"/>
      </w:pPr>
      <w:r w:rsidRPr="00D14D85">
        <w:lastRenderedPageBreak/>
        <w:t>Приложение</w:t>
      </w:r>
    </w:p>
    <w:p w:rsidR="00CE03BB" w:rsidRDefault="00CE03BB" w:rsidP="002F1C5D">
      <w:pPr>
        <w:ind w:left="5529"/>
        <w:jc w:val="center"/>
      </w:pPr>
      <w:r w:rsidRPr="00D14D85">
        <w:t xml:space="preserve">к постановлению </w:t>
      </w:r>
      <w:proofErr w:type="gramStart"/>
      <w:r w:rsidR="002F1C5D">
        <w:t>Волжской</w:t>
      </w:r>
      <w:proofErr w:type="gramEnd"/>
      <w:r w:rsidR="002F1C5D">
        <w:t xml:space="preserve"> городской </w:t>
      </w:r>
      <w:r w:rsidRPr="00D14D85">
        <w:t>территориальной</w:t>
      </w:r>
    </w:p>
    <w:p w:rsidR="00CE03BB" w:rsidRDefault="00CE03BB" w:rsidP="00CE03BB">
      <w:pPr>
        <w:ind w:left="5529"/>
        <w:jc w:val="center"/>
      </w:pPr>
      <w:r w:rsidRPr="00D14D85">
        <w:t>избирательной комиссии</w:t>
      </w:r>
    </w:p>
    <w:p w:rsidR="00CE03BB" w:rsidRPr="007D2148" w:rsidRDefault="00CE03BB" w:rsidP="00CE03BB">
      <w:pPr>
        <w:ind w:left="5529"/>
        <w:jc w:val="center"/>
      </w:pPr>
      <w:r w:rsidRPr="00D14D85">
        <w:t xml:space="preserve">от </w:t>
      </w:r>
      <w:r w:rsidR="006E74F3">
        <w:t>08</w:t>
      </w:r>
      <w:r w:rsidR="009D1F4C">
        <w:t xml:space="preserve"> </w:t>
      </w:r>
      <w:r w:rsidR="001335D6">
        <w:t>февраля</w:t>
      </w:r>
      <w:r w:rsidRPr="00D14D85">
        <w:t xml:space="preserve"> 20</w:t>
      </w:r>
      <w:r w:rsidR="00065E4A">
        <w:t>2</w:t>
      </w:r>
      <w:r w:rsidR="001335D6">
        <w:t>4</w:t>
      </w:r>
      <w:r w:rsidRPr="00D14D85">
        <w:t xml:space="preserve"> года </w:t>
      </w:r>
      <w:r w:rsidR="006E74F3">
        <w:br/>
      </w:r>
      <w:r w:rsidRPr="00D14D85">
        <w:t>№</w:t>
      </w:r>
      <w:r w:rsidR="006E74F3">
        <w:t>109/388</w:t>
      </w:r>
    </w:p>
    <w:p w:rsidR="00CE03BB" w:rsidRDefault="00CE03BB" w:rsidP="00CE03BB"/>
    <w:p w:rsidR="00CE03BB" w:rsidRDefault="00CE03BB" w:rsidP="00CE03BB"/>
    <w:p w:rsidR="00CE03BB" w:rsidRPr="00D14D85" w:rsidRDefault="00CE03BB" w:rsidP="00CE03BB"/>
    <w:p w:rsidR="00CE03BB" w:rsidRPr="005A7E2A" w:rsidRDefault="00CE03BB" w:rsidP="00CE03BB">
      <w:pPr>
        <w:jc w:val="center"/>
      </w:pPr>
      <w:r w:rsidRPr="00CE03BB">
        <w:rPr>
          <w:b/>
        </w:rPr>
        <w:t xml:space="preserve">Время для встреч </w:t>
      </w:r>
      <w:r w:rsidR="005A7E2A" w:rsidRPr="005A7E2A">
        <w:rPr>
          <w:b/>
        </w:rPr>
        <w:t xml:space="preserve">с избирателями зарегистрированных кандидатов, </w:t>
      </w:r>
      <w:r w:rsidR="001335D6" w:rsidRPr="001335D6">
        <w:rPr>
          <w:b/>
          <w:bCs/>
        </w:rPr>
        <w:t xml:space="preserve">их доверенных лиц, </w:t>
      </w:r>
      <w:r w:rsidR="001335D6" w:rsidRPr="001335D6">
        <w:rPr>
          <w:b/>
        </w:rPr>
        <w:t>представителей политических партий, выдвинувших зарегистрированных кандидатов на должность Президента Российской Федерации</w:t>
      </w:r>
      <w:r w:rsidRPr="005A7E2A">
        <w:br/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3"/>
        <w:gridCol w:w="4467"/>
      </w:tblGrid>
      <w:tr w:rsidR="00CE03BB" w:rsidRPr="00FE1CB3" w:rsidTr="0060590E">
        <w:tc>
          <w:tcPr>
            <w:tcW w:w="4463" w:type="dxa"/>
          </w:tcPr>
          <w:p w:rsidR="00CE03BB" w:rsidRPr="00F71C4D" w:rsidRDefault="00CE03BB" w:rsidP="0060590E">
            <w:pPr>
              <w:jc w:val="center"/>
            </w:pPr>
            <w:r w:rsidRPr="00FE1CB3">
              <w:t>Понедельник</w:t>
            </w:r>
          </w:p>
        </w:tc>
        <w:tc>
          <w:tcPr>
            <w:tcW w:w="4467" w:type="dxa"/>
          </w:tcPr>
          <w:p w:rsidR="00CE03BB" w:rsidRPr="00FE1CB3" w:rsidRDefault="00CE03BB" w:rsidP="00402927">
            <w:pPr>
              <w:jc w:val="center"/>
            </w:pPr>
            <w:r w:rsidRPr="00FE1CB3">
              <w:t>с</w:t>
            </w:r>
            <w:r>
              <w:t xml:space="preserve"> 1</w:t>
            </w:r>
            <w:r w:rsidR="00402927">
              <w:t>8</w:t>
            </w:r>
            <w:r>
              <w:t xml:space="preserve"> до </w:t>
            </w:r>
            <w:r w:rsidR="00402927">
              <w:t>20</w:t>
            </w:r>
            <w:r>
              <w:t xml:space="preserve"> часов;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Вторник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Среда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Четверг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Пятница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Суббота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;</w:t>
            </w:r>
          </w:p>
        </w:tc>
      </w:tr>
      <w:tr w:rsidR="00402927" w:rsidRPr="00FE1CB3" w:rsidTr="0060590E">
        <w:tc>
          <w:tcPr>
            <w:tcW w:w="4463" w:type="dxa"/>
          </w:tcPr>
          <w:p w:rsidR="00402927" w:rsidRPr="00FE1CB3" w:rsidRDefault="00402927" w:rsidP="0060590E">
            <w:pPr>
              <w:jc w:val="center"/>
            </w:pPr>
            <w:r>
              <w:t>Воскресенье</w:t>
            </w:r>
          </w:p>
        </w:tc>
        <w:tc>
          <w:tcPr>
            <w:tcW w:w="4467" w:type="dxa"/>
          </w:tcPr>
          <w:p w:rsidR="00402927" w:rsidRPr="009E18DB" w:rsidRDefault="00402927" w:rsidP="00402927">
            <w:pPr>
              <w:jc w:val="center"/>
            </w:pPr>
            <w:r w:rsidRPr="009E18DB">
              <w:t>с 18 до 20 часов</w:t>
            </w:r>
            <w:r>
              <w:t>.</w:t>
            </w:r>
          </w:p>
        </w:tc>
      </w:tr>
    </w:tbl>
    <w:p w:rsidR="00CE03BB" w:rsidRPr="00691197" w:rsidRDefault="00CE03BB" w:rsidP="00CE03BB">
      <w:pPr>
        <w:ind w:firstLine="709"/>
        <w:rPr>
          <w:b/>
        </w:rPr>
      </w:pPr>
    </w:p>
    <w:p w:rsidR="004C5786" w:rsidRPr="00391D21" w:rsidRDefault="004C5786" w:rsidP="00391D21">
      <w:pPr>
        <w:rPr>
          <w:szCs w:val="2"/>
        </w:rPr>
      </w:pPr>
    </w:p>
    <w:sectPr w:rsidR="004C5786" w:rsidRPr="00391D21" w:rsidSect="00B36D43">
      <w:headerReference w:type="even" r:id="rId12"/>
      <w:pgSz w:w="11906" w:h="16838" w:code="9"/>
      <w:pgMar w:top="1135" w:right="851" w:bottom="851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6A29" w:rsidRDefault="00586A29" w:rsidP="00EC1969">
      <w:r>
        <w:separator/>
      </w:r>
    </w:p>
  </w:endnote>
  <w:endnote w:type="continuationSeparator" w:id="1">
    <w:p w:rsidR="00586A29" w:rsidRDefault="00586A29" w:rsidP="00EC1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6A29" w:rsidRDefault="00586A29" w:rsidP="00EC1969">
      <w:r>
        <w:separator/>
      </w:r>
    </w:p>
  </w:footnote>
  <w:footnote w:type="continuationSeparator" w:id="1">
    <w:p w:rsidR="00586A29" w:rsidRDefault="00586A29" w:rsidP="00EC19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5F21" w:rsidRDefault="00C533FC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9122E">
      <w:rPr>
        <w:rStyle w:val="af0"/>
        <w:noProof/>
      </w:rPr>
      <w:t>1</w:t>
    </w:r>
    <w:r>
      <w:rPr>
        <w:rStyle w:val="af0"/>
      </w:rPr>
      <w:fldChar w:fldCharType="end"/>
    </w:r>
  </w:p>
  <w:p w:rsidR="00835F21" w:rsidRDefault="00835F21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A83E76"/>
    <w:multiLevelType w:val="hybridMultilevel"/>
    <w:tmpl w:val="1AB05016"/>
    <w:lvl w:ilvl="0" w:tplc="99724FD6">
      <w:start w:val="43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DDE67DC"/>
    <w:multiLevelType w:val="hybridMultilevel"/>
    <w:tmpl w:val="778230A8"/>
    <w:lvl w:ilvl="0" w:tplc="C02046C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371F60EB"/>
    <w:multiLevelType w:val="hybridMultilevel"/>
    <w:tmpl w:val="AE184C68"/>
    <w:lvl w:ilvl="0" w:tplc="38CC45B6">
      <w:start w:val="1"/>
      <w:numFmt w:val="bullet"/>
      <w:lvlText w:val=""/>
      <w:lvlJc w:val="left"/>
      <w:pPr>
        <w:tabs>
          <w:tab w:val="num" w:pos="2160"/>
        </w:tabs>
        <w:ind w:left="1091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75337165"/>
    <w:multiLevelType w:val="hybridMultilevel"/>
    <w:tmpl w:val="1868B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7EC355BA"/>
    <w:multiLevelType w:val="hybridMultilevel"/>
    <w:tmpl w:val="12CEE2A0"/>
    <w:lvl w:ilvl="0" w:tplc="99724FD6">
      <w:start w:val="43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CF9"/>
    <w:rsid w:val="00001856"/>
    <w:rsid w:val="000026E1"/>
    <w:rsid w:val="00027860"/>
    <w:rsid w:val="00044979"/>
    <w:rsid w:val="00065E4A"/>
    <w:rsid w:val="000B6BA0"/>
    <w:rsid w:val="000D2F02"/>
    <w:rsid w:val="000D32F3"/>
    <w:rsid w:val="000F79A3"/>
    <w:rsid w:val="00104D9D"/>
    <w:rsid w:val="001335D6"/>
    <w:rsid w:val="00147C54"/>
    <w:rsid w:val="001509F9"/>
    <w:rsid w:val="001566F0"/>
    <w:rsid w:val="00193F79"/>
    <w:rsid w:val="0019645E"/>
    <w:rsid w:val="001C0753"/>
    <w:rsid w:val="001C5B07"/>
    <w:rsid w:val="001D316F"/>
    <w:rsid w:val="001E0E09"/>
    <w:rsid w:val="001F0FDF"/>
    <w:rsid w:val="00206143"/>
    <w:rsid w:val="002159FE"/>
    <w:rsid w:val="00241BEF"/>
    <w:rsid w:val="00261CB4"/>
    <w:rsid w:val="002820FA"/>
    <w:rsid w:val="002B0B9E"/>
    <w:rsid w:val="002D0C30"/>
    <w:rsid w:val="002F12DC"/>
    <w:rsid w:val="002F1C5D"/>
    <w:rsid w:val="003021A4"/>
    <w:rsid w:val="00323226"/>
    <w:rsid w:val="00356B08"/>
    <w:rsid w:val="003614FC"/>
    <w:rsid w:val="0037613D"/>
    <w:rsid w:val="00391D21"/>
    <w:rsid w:val="003A133F"/>
    <w:rsid w:val="003B11C1"/>
    <w:rsid w:val="003C11D1"/>
    <w:rsid w:val="003C69D8"/>
    <w:rsid w:val="003D0F9F"/>
    <w:rsid w:val="003F7332"/>
    <w:rsid w:val="00402927"/>
    <w:rsid w:val="00414393"/>
    <w:rsid w:val="00466781"/>
    <w:rsid w:val="00480AD9"/>
    <w:rsid w:val="00483830"/>
    <w:rsid w:val="00483F24"/>
    <w:rsid w:val="004C5786"/>
    <w:rsid w:val="004D1A7D"/>
    <w:rsid w:val="00503162"/>
    <w:rsid w:val="00504142"/>
    <w:rsid w:val="005106F9"/>
    <w:rsid w:val="00522730"/>
    <w:rsid w:val="005371CA"/>
    <w:rsid w:val="00543469"/>
    <w:rsid w:val="00544252"/>
    <w:rsid w:val="0055723A"/>
    <w:rsid w:val="005636A0"/>
    <w:rsid w:val="005862F3"/>
    <w:rsid w:val="00586A29"/>
    <w:rsid w:val="005938E0"/>
    <w:rsid w:val="005A113E"/>
    <w:rsid w:val="005A7E2A"/>
    <w:rsid w:val="005F5948"/>
    <w:rsid w:val="0060590E"/>
    <w:rsid w:val="00606832"/>
    <w:rsid w:val="00611D28"/>
    <w:rsid w:val="00644C51"/>
    <w:rsid w:val="00656807"/>
    <w:rsid w:val="00657EF8"/>
    <w:rsid w:val="006631D6"/>
    <w:rsid w:val="00666A3F"/>
    <w:rsid w:val="00677CD6"/>
    <w:rsid w:val="00691197"/>
    <w:rsid w:val="006958B5"/>
    <w:rsid w:val="006A2B53"/>
    <w:rsid w:val="006B6E69"/>
    <w:rsid w:val="006E74F3"/>
    <w:rsid w:val="006E7A13"/>
    <w:rsid w:val="007158EA"/>
    <w:rsid w:val="00725CB6"/>
    <w:rsid w:val="00744A83"/>
    <w:rsid w:val="007B1DC3"/>
    <w:rsid w:val="007B398C"/>
    <w:rsid w:val="007B4CFC"/>
    <w:rsid w:val="007D2148"/>
    <w:rsid w:val="007D3DE0"/>
    <w:rsid w:val="007E4886"/>
    <w:rsid w:val="007E4EE7"/>
    <w:rsid w:val="007E74F7"/>
    <w:rsid w:val="007F6CF9"/>
    <w:rsid w:val="0080075C"/>
    <w:rsid w:val="00823999"/>
    <w:rsid w:val="008263CF"/>
    <w:rsid w:val="00835F21"/>
    <w:rsid w:val="00861531"/>
    <w:rsid w:val="00867616"/>
    <w:rsid w:val="00870E6B"/>
    <w:rsid w:val="00872713"/>
    <w:rsid w:val="00882D43"/>
    <w:rsid w:val="008D197C"/>
    <w:rsid w:val="008E3324"/>
    <w:rsid w:val="008F49AC"/>
    <w:rsid w:val="0093667C"/>
    <w:rsid w:val="00980AE8"/>
    <w:rsid w:val="0098181A"/>
    <w:rsid w:val="009A5BDB"/>
    <w:rsid w:val="009B2A99"/>
    <w:rsid w:val="009D1F4C"/>
    <w:rsid w:val="009D2DC3"/>
    <w:rsid w:val="009E056F"/>
    <w:rsid w:val="009E18DB"/>
    <w:rsid w:val="009E6451"/>
    <w:rsid w:val="009E76B8"/>
    <w:rsid w:val="00A21DD0"/>
    <w:rsid w:val="00A31C06"/>
    <w:rsid w:val="00A37681"/>
    <w:rsid w:val="00A51DCB"/>
    <w:rsid w:val="00A605A9"/>
    <w:rsid w:val="00A6062D"/>
    <w:rsid w:val="00A65439"/>
    <w:rsid w:val="00A9122E"/>
    <w:rsid w:val="00A962B4"/>
    <w:rsid w:val="00AA3550"/>
    <w:rsid w:val="00AA50A5"/>
    <w:rsid w:val="00AB2EB1"/>
    <w:rsid w:val="00AC2F88"/>
    <w:rsid w:val="00B222A9"/>
    <w:rsid w:val="00B36D43"/>
    <w:rsid w:val="00B737E9"/>
    <w:rsid w:val="00B94E05"/>
    <w:rsid w:val="00BB237A"/>
    <w:rsid w:val="00BB399E"/>
    <w:rsid w:val="00BC171B"/>
    <w:rsid w:val="00BD5697"/>
    <w:rsid w:val="00BE2572"/>
    <w:rsid w:val="00C05418"/>
    <w:rsid w:val="00C13DE6"/>
    <w:rsid w:val="00C225FC"/>
    <w:rsid w:val="00C30246"/>
    <w:rsid w:val="00C352C1"/>
    <w:rsid w:val="00C533FC"/>
    <w:rsid w:val="00CC2B9C"/>
    <w:rsid w:val="00CC4E64"/>
    <w:rsid w:val="00CE03BB"/>
    <w:rsid w:val="00CE4783"/>
    <w:rsid w:val="00D14D85"/>
    <w:rsid w:val="00D34B64"/>
    <w:rsid w:val="00D55564"/>
    <w:rsid w:val="00DF6F0A"/>
    <w:rsid w:val="00E42C17"/>
    <w:rsid w:val="00E43550"/>
    <w:rsid w:val="00E6528F"/>
    <w:rsid w:val="00E86583"/>
    <w:rsid w:val="00E94E41"/>
    <w:rsid w:val="00EA4851"/>
    <w:rsid w:val="00EA491A"/>
    <w:rsid w:val="00EB5605"/>
    <w:rsid w:val="00EC1969"/>
    <w:rsid w:val="00EC3480"/>
    <w:rsid w:val="00EC3B12"/>
    <w:rsid w:val="00ED40DB"/>
    <w:rsid w:val="00EF331A"/>
    <w:rsid w:val="00F00324"/>
    <w:rsid w:val="00F30384"/>
    <w:rsid w:val="00F333ED"/>
    <w:rsid w:val="00F46378"/>
    <w:rsid w:val="00F60A82"/>
    <w:rsid w:val="00F71C4D"/>
    <w:rsid w:val="00FB60F5"/>
    <w:rsid w:val="00FC0CFF"/>
    <w:rsid w:val="00FD4A9E"/>
    <w:rsid w:val="00FE1CB3"/>
    <w:rsid w:val="00FF3BB6"/>
    <w:rsid w:val="00FF5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D21"/>
    <w:pPr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/>
      <w:b/>
      <w:bCs/>
      <w:szCs w:val="28"/>
    </w:rPr>
  </w:style>
  <w:style w:type="paragraph" w:styleId="2">
    <w:name w:val="heading 2"/>
    <w:basedOn w:val="a"/>
    <w:next w:val="a"/>
    <w:link w:val="20"/>
    <w:uiPriority w:val="9"/>
    <w:qFormat/>
    <w:rsid w:val="00001856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locked/>
    <w:rsid w:val="008D197C"/>
    <w:rPr>
      <w:rFonts w:ascii="Times New Roman" w:eastAsiaTheme="majorEastAsia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001856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uiPriority w:val="10"/>
    <w:qFormat/>
    <w:rsid w:val="00CC4E64"/>
    <w:pPr>
      <w:spacing w:line="360" w:lineRule="auto"/>
      <w:ind w:firstLine="709"/>
    </w:pPr>
  </w:style>
  <w:style w:type="character" w:customStyle="1" w:styleId="a5">
    <w:name w:val="Название Знак"/>
    <w:aliases w:val="полуторный Знак"/>
    <w:basedOn w:val="a0"/>
    <w:link w:val="a4"/>
    <w:uiPriority w:val="10"/>
    <w:locked/>
    <w:rsid w:val="00CC4E64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CE4783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locked/>
    <w:rsid w:val="00CE478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478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Signature"/>
    <w:basedOn w:val="a"/>
    <w:link w:val="ac"/>
    <w:uiPriority w:val="99"/>
    <w:rsid w:val="00027860"/>
  </w:style>
  <w:style w:type="character" w:customStyle="1" w:styleId="ac">
    <w:name w:val="Подпись Знак"/>
    <w:basedOn w:val="a0"/>
    <w:link w:val="ab"/>
    <w:uiPriority w:val="99"/>
    <w:locked/>
    <w:rsid w:val="00027860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BC171B"/>
    <w:rPr>
      <w:rFonts w:ascii="Times New Roman" w:hAnsi="Times New Roman" w:cs="Times New Roman"/>
      <w:sz w:val="20"/>
      <w:szCs w:val="20"/>
      <w:lang w:eastAsia="ru-RU"/>
    </w:rPr>
  </w:style>
  <w:style w:type="character" w:styleId="af0">
    <w:name w:val="page number"/>
    <w:basedOn w:val="a0"/>
    <w:uiPriority w:val="99"/>
    <w:semiHidden/>
    <w:rsid w:val="00BC171B"/>
    <w:rPr>
      <w:rFonts w:cs="Times New Roman"/>
    </w:rPr>
  </w:style>
  <w:style w:type="paragraph" w:styleId="3">
    <w:name w:val="Body Text 3"/>
    <w:basedOn w:val="a"/>
    <w:link w:val="30"/>
    <w:uiPriority w:val="99"/>
    <w:semiHidden/>
    <w:unhideWhenUsed/>
    <w:rsid w:val="001566F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sid w:val="001566F0"/>
    <w:rPr>
      <w:rFonts w:ascii="Times New Roman" w:hAnsi="Times New Roman" w:cs="Times New Roman"/>
      <w:sz w:val="16"/>
      <w:szCs w:val="16"/>
      <w:lang w:eastAsia="ru-RU"/>
    </w:rPr>
  </w:style>
  <w:style w:type="paragraph" w:styleId="af1">
    <w:name w:val="Body Text"/>
    <w:basedOn w:val="a"/>
    <w:link w:val="af2"/>
    <w:uiPriority w:val="99"/>
    <w:unhideWhenUsed/>
    <w:rsid w:val="00EC3480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locked/>
    <w:rsid w:val="00EC348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3">
    <w:name w:val="Проектный"/>
    <w:basedOn w:val="a"/>
    <w:rsid w:val="00104D9D"/>
    <w:pPr>
      <w:widowControl w:val="0"/>
      <w:spacing w:after="120" w:line="360" w:lineRule="auto"/>
      <w:ind w:firstLine="709"/>
    </w:pPr>
  </w:style>
  <w:style w:type="paragraph" w:customStyle="1" w:styleId="14-15">
    <w:name w:val="14-15"/>
    <w:basedOn w:val="a"/>
    <w:rsid w:val="00104D9D"/>
    <w:pPr>
      <w:spacing w:line="360" w:lineRule="auto"/>
      <w:ind w:firstLine="709"/>
    </w:pPr>
    <w:rPr>
      <w:szCs w:val="24"/>
    </w:rPr>
  </w:style>
  <w:style w:type="paragraph" w:styleId="af4">
    <w:name w:val="footer"/>
    <w:basedOn w:val="a"/>
    <w:link w:val="af5"/>
    <w:uiPriority w:val="99"/>
    <w:semiHidden/>
    <w:rsid w:val="000B6BA0"/>
    <w:pPr>
      <w:tabs>
        <w:tab w:val="center" w:pos="4677"/>
        <w:tab w:val="right" w:pos="9355"/>
      </w:tabs>
      <w:jc w:val="left"/>
    </w:pPr>
    <w:rPr>
      <w:sz w:val="20"/>
    </w:rPr>
  </w:style>
  <w:style w:type="character" w:customStyle="1" w:styleId="af5">
    <w:name w:val="Нижний колонтитул Знак"/>
    <w:basedOn w:val="a0"/>
    <w:link w:val="af4"/>
    <w:uiPriority w:val="99"/>
    <w:semiHidden/>
    <w:locked/>
    <w:rsid w:val="000B6BA0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6">
    <w:name w:val="Письмо"/>
    <w:basedOn w:val="a"/>
    <w:rsid w:val="004C5786"/>
    <w:pPr>
      <w:spacing w:after="120"/>
      <w:ind w:left="4253"/>
      <w:jc w:val="center"/>
    </w:pPr>
    <w:rPr>
      <w:szCs w:val="28"/>
    </w:rPr>
  </w:style>
  <w:style w:type="character" w:customStyle="1" w:styleId="FontStyle13">
    <w:name w:val="Font Style13"/>
    <w:basedOn w:val="a0"/>
    <w:rsid w:val="009E6451"/>
    <w:rPr>
      <w:rFonts w:ascii="Times New Roman" w:hAnsi="Times New Roman" w:cs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_x041e__x043f__x0438__x0441__x0430__x043d__x0438__x0435_ xmlns="0c7e5a4a-bce9-4dd3-b007-e435ce122f8b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D61013CBE49849B4DB398E5F31738E" ma:contentTypeVersion="2" ma:contentTypeDescription="Создание документа." ma:contentTypeScope="" ma:versionID="851289e35bcbb71c5d0f687374e0e9d3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xmlns:ns3="0c7e5a4a-bce9-4dd3-b007-e435ce122f8b" targetNamespace="http://schemas.microsoft.com/office/2006/metadata/properties" ma:root="true" ma:fieldsID="1bd6d84619ef246561d43e4c3cd8c76e" ns1:_="" ns2:_="" ns3:_="">
    <xsd:import namespace="http://schemas.microsoft.com/sharepoint/v3"/>
    <xsd:import namespace="57504d04-691e-4fc4-8f09-4f19fdbe90f6"/>
    <xsd:import namespace="0c7e5a4a-bce9-4dd3-b007-e435ce122f8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5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7e5a4a-bce9-4dd3-b007-e435ce122f8b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3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156856C-DD32-4232-B060-780DD4178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CD3C0A-2BFF-4DBC-87C9-19DEEC589DFB}">
  <ds:schemaRefs>
    <ds:schemaRef ds:uri="http://schemas.microsoft.com/office/2006/metadata/properties"/>
    <ds:schemaRef ds:uri="0c7e5a4a-bce9-4dd3-b007-e435ce122f8b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4E09DD56-76A0-4D61-9E51-3F82567FE5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0AB264-A46D-43EC-86F4-A57E06482AE6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CA6A13D7-9697-47AF-ACB4-46284F7AB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7504d04-691e-4fc4-8f09-4f19fdbe90f6"/>
    <ds:schemaRef ds:uri="0c7e5a4a-bce9-4dd3-b007-e435ce122f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23</TotalTime>
  <Pages>3</Pages>
  <Words>290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№5/30 от 02.07.2021 г.</vt:lpstr>
    </vt:vector>
  </TitlesOfParts>
  <Company>Grizli777</Company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№5/30 от 02.07.2021 г.</dc:title>
  <dc:creator>admin</dc:creator>
  <cp:lastModifiedBy>111</cp:lastModifiedBy>
  <cp:revision>2</cp:revision>
  <cp:lastPrinted>2024-02-07T13:42:00Z</cp:lastPrinted>
  <dcterms:created xsi:type="dcterms:W3CDTF">2024-02-08T06:48:00Z</dcterms:created>
  <dcterms:modified xsi:type="dcterms:W3CDTF">2024-02-08T06:48:00Z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0x010100C5D61013CBE49849B4DB398E5F31738E</vt:lpwstr>
  </property>
  <property fmtid="{D5CDD505-2E9C-101B-9397-08002B2CF9AE}" pid="3" name="_dlc_DocIdItemGuid">
    <vt:lpwstr>4c586136-237e-49e8-853d-e4acaedfd9d6</vt:lpwstr>
  </property>
</Properties>
</file>