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C6" w:rsidRPr="00EA78C3" w:rsidRDefault="00095AC6" w:rsidP="00593C4C">
      <w:pPr>
        <w:jc w:val="center"/>
        <w:rPr>
          <w:b/>
          <w:color w:val="auto"/>
          <w:szCs w:val="28"/>
          <w:lang w:eastAsia="ar-SA"/>
        </w:rPr>
      </w:pPr>
      <w:r w:rsidRPr="00EA78C3">
        <w:rPr>
          <w:noProof/>
          <w:szCs w:val="28"/>
        </w:rPr>
        <w:drawing>
          <wp:inline distT="0" distB="0" distL="0" distR="0" wp14:anchorId="7EE16E02" wp14:editId="2946349F">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bl>
      <w:tblPr>
        <w:tblW w:w="0" w:type="auto"/>
        <w:tblLayout w:type="fixed"/>
        <w:tblLook w:val="0000" w:firstRow="0" w:lastRow="0" w:firstColumn="0" w:lastColumn="0" w:noHBand="0" w:noVBand="0"/>
      </w:tblPr>
      <w:tblGrid>
        <w:gridCol w:w="4503"/>
        <w:gridCol w:w="283"/>
        <w:gridCol w:w="4217"/>
      </w:tblGrid>
      <w:tr w:rsidR="00095AC6" w:rsidRPr="00EA78C3" w:rsidTr="00593C4C">
        <w:tc>
          <w:tcPr>
            <w:tcW w:w="4503" w:type="dxa"/>
          </w:tcPr>
          <w:p w:rsidR="00095AC6" w:rsidRPr="00EA78C3" w:rsidRDefault="00095AC6" w:rsidP="00593C4C">
            <w:pPr>
              <w:suppressAutoHyphens/>
              <w:snapToGrid w:val="0"/>
              <w:jc w:val="center"/>
              <w:rPr>
                <w:b/>
                <w:color w:val="auto"/>
                <w:szCs w:val="28"/>
                <w:lang w:eastAsia="ar-SA"/>
              </w:rPr>
            </w:pPr>
            <w:r w:rsidRPr="00EA78C3">
              <w:rPr>
                <w:b/>
                <w:color w:val="auto"/>
                <w:szCs w:val="28"/>
                <w:lang w:eastAsia="ar-SA"/>
              </w:rPr>
              <w:t>КИЛЕМАР МУНИЦИПАЛЬНЫЙ РАЙОНЫН</w:t>
            </w:r>
          </w:p>
          <w:p w:rsidR="00095AC6" w:rsidRPr="00EA78C3" w:rsidRDefault="00095AC6" w:rsidP="00593C4C">
            <w:pPr>
              <w:suppressAutoHyphens/>
              <w:jc w:val="center"/>
              <w:rPr>
                <w:b/>
                <w:color w:val="auto"/>
                <w:szCs w:val="28"/>
                <w:lang w:eastAsia="ar-SA"/>
              </w:rPr>
            </w:pPr>
            <w:r w:rsidRPr="00EA78C3">
              <w:rPr>
                <w:b/>
                <w:color w:val="auto"/>
                <w:szCs w:val="28"/>
                <w:lang w:eastAsia="ar-SA"/>
              </w:rPr>
              <w:t xml:space="preserve"> АДМИНИСТРАЦИЙ</w:t>
            </w:r>
          </w:p>
          <w:p w:rsidR="00095AC6" w:rsidRPr="00EA78C3" w:rsidRDefault="00095AC6" w:rsidP="00593C4C">
            <w:pPr>
              <w:suppressAutoHyphens/>
              <w:rPr>
                <w:szCs w:val="28"/>
                <w:lang w:eastAsia="ar-SA"/>
              </w:rPr>
            </w:pPr>
          </w:p>
        </w:tc>
        <w:tc>
          <w:tcPr>
            <w:tcW w:w="283" w:type="dxa"/>
          </w:tcPr>
          <w:p w:rsidR="00095AC6" w:rsidRPr="00EA78C3" w:rsidRDefault="00095AC6" w:rsidP="00593C4C">
            <w:pPr>
              <w:suppressAutoHyphens/>
              <w:snapToGrid w:val="0"/>
              <w:rPr>
                <w:szCs w:val="28"/>
                <w:lang w:eastAsia="ar-SA"/>
              </w:rPr>
            </w:pPr>
          </w:p>
        </w:tc>
        <w:tc>
          <w:tcPr>
            <w:tcW w:w="4217" w:type="dxa"/>
          </w:tcPr>
          <w:p w:rsidR="00095AC6" w:rsidRPr="00EA78C3" w:rsidRDefault="00095AC6" w:rsidP="00593C4C">
            <w:pPr>
              <w:suppressAutoHyphens/>
              <w:snapToGrid w:val="0"/>
              <w:jc w:val="center"/>
              <w:rPr>
                <w:b/>
                <w:bCs w:val="0"/>
                <w:color w:val="auto"/>
                <w:spacing w:val="-6"/>
                <w:szCs w:val="28"/>
                <w:lang w:eastAsia="ar-SA"/>
              </w:rPr>
            </w:pPr>
            <w:r w:rsidRPr="00EA78C3">
              <w:rPr>
                <w:b/>
                <w:bCs w:val="0"/>
                <w:color w:val="auto"/>
                <w:spacing w:val="-6"/>
                <w:szCs w:val="28"/>
                <w:lang w:eastAsia="ar-SA"/>
              </w:rPr>
              <w:t>АДМИНИСТРАЦИЯ</w:t>
            </w:r>
          </w:p>
          <w:p w:rsidR="00095AC6" w:rsidRPr="00EA78C3" w:rsidRDefault="00095AC6" w:rsidP="00593C4C">
            <w:pPr>
              <w:suppressAutoHyphens/>
              <w:jc w:val="center"/>
              <w:rPr>
                <w:b/>
                <w:bCs w:val="0"/>
                <w:color w:val="auto"/>
                <w:spacing w:val="-6"/>
                <w:szCs w:val="28"/>
                <w:lang w:eastAsia="ar-SA"/>
              </w:rPr>
            </w:pPr>
            <w:r w:rsidRPr="00EA78C3">
              <w:rPr>
                <w:b/>
                <w:bCs w:val="0"/>
                <w:color w:val="auto"/>
                <w:spacing w:val="-6"/>
                <w:szCs w:val="28"/>
                <w:lang w:eastAsia="ar-SA"/>
              </w:rPr>
              <w:t>КИЛЕМАРСКОГО МУНИЦИПАЛЬНОГО РАЙОНА</w:t>
            </w:r>
          </w:p>
          <w:p w:rsidR="00095AC6" w:rsidRPr="00EA78C3" w:rsidRDefault="00095AC6" w:rsidP="00593C4C">
            <w:pPr>
              <w:suppressAutoHyphens/>
              <w:jc w:val="center"/>
              <w:rPr>
                <w:szCs w:val="28"/>
                <w:lang w:eastAsia="ar-SA"/>
              </w:rPr>
            </w:pPr>
          </w:p>
        </w:tc>
      </w:tr>
      <w:tr w:rsidR="00095AC6" w:rsidRPr="00EA78C3" w:rsidTr="00593C4C">
        <w:tc>
          <w:tcPr>
            <w:tcW w:w="4503" w:type="dxa"/>
          </w:tcPr>
          <w:p w:rsidR="00095AC6" w:rsidRPr="00EA78C3" w:rsidRDefault="00095AC6" w:rsidP="00593C4C">
            <w:pPr>
              <w:suppressAutoHyphens/>
              <w:snapToGrid w:val="0"/>
              <w:jc w:val="center"/>
              <w:rPr>
                <w:b/>
                <w:szCs w:val="28"/>
                <w:lang w:eastAsia="ar-SA"/>
              </w:rPr>
            </w:pPr>
            <w:r w:rsidRPr="00EA78C3">
              <w:rPr>
                <w:b/>
                <w:szCs w:val="28"/>
                <w:lang w:eastAsia="ar-SA"/>
              </w:rPr>
              <w:t>ПУНЧАЛ</w:t>
            </w:r>
          </w:p>
        </w:tc>
        <w:tc>
          <w:tcPr>
            <w:tcW w:w="283" w:type="dxa"/>
          </w:tcPr>
          <w:p w:rsidR="00095AC6" w:rsidRPr="00EA78C3" w:rsidRDefault="00095AC6" w:rsidP="00593C4C">
            <w:pPr>
              <w:suppressAutoHyphens/>
              <w:snapToGrid w:val="0"/>
              <w:rPr>
                <w:szCs w:val="28"/>
                <w:lang w:eastAsia="ar-SA"/>
              </w:rPr>
            </w:pPr>
          </w:p>
        </w:tc>
        <w:tc>
          <w:tcPr>
            <w:tcW w:w="4217" w:type="dxa"/>
          </w:tcPr>
          <w:p w:rsidR="00095AC6" w:rsidRPr="00EA78C3" w:rsidRDefault="00095AC6" w:rsidP="00593C4C">
            <w:pPr>
              <w:keepNext/>
              <w:tabs>
                <w:tab w:val="left" w:pos="0"/>
              </w:tabs>
              <w:suppressAutoHyphens/>
              <w:snapToGrid w:val="0"/>
              <w:jc w:val="center"/>
              <w:outlineLvl w:val="0"/>
              <w:rPr>
                <w:b/>
                <w:bCs w:val="0"/>
                <w:color w:val="auto"/>
                <w:szCs w:val="28"/>
                <w:lang w:eastAsia="ar-SA"/>
              </w:rPr>
            </w:pPr>
            <w:r w:rsidRPr="00EA78C3">
              <w:rPr>
                <w:b/>
                <w:bCs w:val="0"/>
                <w:color w:val="auto"/>
                <w:szCs w:val="28"/>
                <w:lang w:eastAsia="ar-SA"/>
              </w:rPr>
              <w:t>ПОСТАНОВЛЕНИЕ</w:t>
            </w:r>
          </w:p>
        </w:tc>
      </w:tr>
    </w:tbl>
    <w:p w:rsidR="00095AC6" w:rsidRPr="00EA78C3" w:rsidRDefault="00095AC6" w:rsidP="00593C4C">
      <w:pPr>
        <w:suppressAutoHyphens/>
        <w:jc w:val="center"/>
        <w:rPr>
          <w:b/>
          <w:szCs w:val="28"/>
          <w:lang w:eastAsia="ar-SA"/>
        </w:rPr>
      </w:pPr>
    </w:p>
    <w:p w:rsidR="00095AC6" w:rsidRDefault="00095AC6" w:rsidP="00593C4C">
      <w:pPr>
        <w:suppressAutoHyphens/>
        <w:jc w:val="center"/>
        <w:rPr>
          <w:szCs w:val="28"/>
          <w:lang w:eastAsia="ar-SA"/>
        </w:rPr>
      </w:pPr>
    </w:p>
    <w:p w:rsidR="00EA78C3" w:rsidRPr="00EA78C3" w:rsidRDefault="00EA78C3" w:rsidP="00593C4C">
      <w:pPr>
        <w:suppressAutoHyphens/>
        <w:jc w:val="center"/>
        <w:rPr>
          <w:szCs w:val="28"/>
          <w:lang w:eastAsia="ar-SA"/>
        </w:rPr>
      </w:pPr>
    </w:p>
    <w:p w:rsidR="00095AC6" w:rsidRPr="00EA78C3" w:rsidRDefault="00095AC6" w:rsidP="00593C4C">
      <w:pPr>
        <w:suppressAutoHyphens/>
        <w:jc w:val="center"/>
        <w:rPr>
          <w:szCs w:val="28"/>
          <w:lang w:eastAsia="ar-SA"/>
        </w:rPr>
      </w:pPr>
      <w:r w:rsidRPr="00EA78C3">
        <w:rPr>
          <w:szCs w:val="28"/>
          <w:lang w:eastAsia="ar-SA"/>
        </w:rPr>
        <w:t xml:space="preserve">от </w:t>
      </w:r>
      <w:r w:rsidR="00EA78C3" w:rsidRPr="00EA78C3">
        <w:rPr>
          <w:szCs w:val="28"/>
          <w:lang w:eastAsia="ar-SA"/>
        </w:rPr>
        <w:t>28 апреля</w:t>
      </w:r>
      <w:r w:rsidRPr="00EA78C3">
        <w:rPr>
          <w:szCs w:val="28"/>
          <w:lang w:eastAsia="ar-SA"/>
        </w:rPr>
        <w:t xml:space="preserve"> 2022 года № </w:t>
      </w:r>
      <w:r w:rsidR="00EA78C3" w:rsidRPr="00EA78C3">
        <w:rPr>
          <w:szCs w:val="28"/>
          <w:lang w:eastAsia="ar-SA"/>
        </w:rPr>
        <w:t>149</w:t>
      </w:r>
    </w:p>
    <w:p w:rsidR="00095AC6" w:rsidRPr="00EA78C3" w:rsidRDefault="00095AC6" w:rsidP="00593C4C">
      <w:pPr>
        <w:suppressAutoHyphens/>
        <w:jc w:val="center"/>
        <w:rPr>
          <w:szCs w:val="28"/>
          <w:lang w:eastAsia="ar-SA"/>
        </w:rPr>
      </w:pPr>
    </w:p>
    <w:p w:rsidR="00095AC6" w:rsidRDefault="00095AC6" w:rsidP="00593C4C">
      <w:pPr>
        <w:suppressAutoHyphens/>
        <w:rPr>
          <w:szCs w:val="28"/>
          <w:lang w:eastAsia="ar-SA"/>
        </w:rPr>
      </w:pPr>
    </w:p>
    <w:p w:rsidR="00EA78C3" w:rsidRPr="00EA78C3" w:rsidRDefault="00EA78C3" w:rsidP="00593C4C">
      <w:pPr>
        <w:suppressAutoHyphens/>
        <w:rPr>
          <w:szCs w:val="28"/>
          <w:lang w:eastAsia="ar-SA"/>
        </w:rPr>
      </w:pPr>
    </w:p>
    <w:p w:rsidR="00095AC6" w:rsidRPr="00EA78C3" w:rsidRDefault="00095AC6" w:rsidP="00593C4C">
      <w:pPr>
        <w:widowControl w:val="0"/>
        <w:suppressAutoHyphens/>
        <w:autoSpaceDE w:val="0"/>
        <w:jc w:val="center"/>
        <w:rPr>
          <w:rFonts w:eastAsia="Arial"/>
          <w:bCs w:val="0"/>
          <w:szCs w:val="28"/>
          <w:lang w:eastAsia="ar-SA"/>
        </w:rPr>
      </w:pPr>
      <w:r w:rsidRPr="00EA78C3">
        <w:rPr>
          <w:rFonts w:eastAsia="Arial"/>
          <w:bCs w:val="0"/>
          <w:szCs w:val="28"/>
          <w:lang w:eastAsia="ar-SA"/>
        </w:rPr>
        <w:t>Об утверждении административного регламента предоставления муниципальной услуги «</w:t>
      </w:r>
      <w:r w:rsidR="00593C4C" w:rsidRPr="00EA78C3">
        <w:rPr>
          <w:rFonts w:eastAsia="Arial"/>
          <w:bCs w:val="0"/>
          <w:szCs w:val="28"/>
          <w:lang w:eastAsia="ar-SA"/>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Килемарского муниципального района</w:t>
      </w:r>
      <w:bookmarkStart w:id="0" w:name="_GoBack"/>
      <w:bookmarkEnd w:id="0"/>
    </w:p>
    <w:p w:rsidR="00095AC6" w:rsidRDefault="00095AC6" w:rsidP="00593C4C">
      <w:pPr>
        <w:suppressAutoHyphens/>
        <w:autoSpaceDE w:val="0"/>
        <w:jc w:val="both"/>
        <w:rPr>
          <w:bCs w:val="0"/>
          <w:color w:val="auto"/>
          <w:szCs w:val="28"/>
          <w:lang w:eastAsia="ar-SA"/>
        </w:rPr>
      </w:pPr>
    </w:p>
    <w:p w:rsidR="00EA78C3" w:rsidRPr="00EA78C3" w:rsidRDefault="00EA78C3" w:rsidP="00593C4C">
      <w:pPr>
        <w:suppressAutoHyphens/>
        <w:autoSpaceDE w:val="0"/>
        <w:jc w:val="both"/>
        <w:rPr>
          <w:bCs w:val="0"/>
          <w:color w:val="auto"/>
          <w:szCs w:val="28"/>
          <w:lang w:eastAsia="ar-SA"/>
        </w:rPr>
      </w:pPr>
    </w:p>
    <w:p w:rsidR="00095AC6" w:rsidRPr="00EA78C3" w:rsidRDefault="00095AC6" w:rsidP="00593C4C">
      <w:pPr>
        <w:suppressAutoHyphens/>
        <w:autoSpaceDE w:val="0"/>
        <w:jc w:val="both"/>
        <w:rPr>
          <w:bCs w:val="0"/>
          <w:color w:val="auto"/>
          <w:szCs w:val="28"/>
          <w:lang w:eastAsia="ar-SA"/>
        </w:rPr>
      </w:pPr>
    </w:p>
    <w:p w:rsidR="00095AC6" w:rsidRPr="00EA78C3" w:rsidRDefault="00095AC6" w:rsidP="00593C4C">
      <w:pPr>
        <w:pStyle w:val="ConsNonformat"/>
        <w:widowControl/>
        <w:tabs>
          <w:tab w:val="left" w:pos="2835"/>
        </w:tabs>
        <w:ind w:firstLine="709"/>
        <w:jc w:val="both"/>
        <w:rPr>
          <w:rFonts w:ascii="Times New Roman" w:hAnsi="Times New Roman" w:cs="Times New Roman"/>
          <w:sz w:val="28"/>
          <w:szCs w:val="28"/>
        </w:rPr>
      </w:pPr>
      <w:r w:rsidRPr="00EA78C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 главой 3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Килемарского муниципального района от 27 октября 2021 года № 396 «Об утверждении Порядка разработки и утверждения административных регламентов предоставления муниципальных услуг в администрации Килемарского муниципального района» администрация Килемарского муниципального района п о с т а н о в л я е т:</w:t>
      </w:r>
    </w:p>
    <w:p w:rsidR="00095AC6" w:rsidRPr="00EA78C3" w:rsidRDefault="00095AC6" w:rsidP="00593C4C">
      <w:pPr>
        <w:ind w:firstLine="709"/>
        <w:jc w:val="both"/>
        <w:rPr>
          <w:rFonts w:eastAsiaTheme="minorHAnsi"/>
          <w:bCs w:val="0"/>
          <w:color w:val="auto"/>
          <w:szCs w:val="28"/>
          <w:lang w:eastAsia="en-US"/>
        </w:rPr>
      </w:pPr>
      <w:r w:rsidRPr="00EA78C3">
        <w:rPr>
          <w:rFonts w:eastAsia="Arial"/>
          <w:bCs w:val="0"/>
          <w:color w:val="auto"/>
          <w:szCs w:val="28"/>
          <w:lang w:eastAsia="ar-SA"/>
        </w:rPr>
        <w:t>1.</w:t>
      </w:r>
      <w:r w:rsidRPr="00EA78C3">
        <w:rPr>
          <w:rFonts w:eastAsiaTheme="minorHAnsi"/>
          <w:bCs w:val="0"/>
          <w:color w:val="auto"/>
          <w:szCs w:val="28"/>
          <w:lang w:eastAsia="en-US"/>
        </w:rPr>
        <w:t xml:space="preserve"> Утвердить Административный регламент предоставления муниципальной услуги «</w:t>
      </w:r>
      <w:r w:rsidR="00593C4C" w:rsidRPr="00EA78C3">
        <w:rPr>
          <w:rFonts w:eastAsiaTheme="minorHAnsi"/>
          <w:bCs w:val="0"/>
          <w:color w:val="auto"/>
          <w:szCs w:val="28"/>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Килемарского муниципального района</w:t>
      </w:r>
      <w:r w:rsidRPr="00EA78C3">
        <w:rPr>
          <w:rFonts w:eastAsiaTheme="minorHAnsi"/>
          <w:bCs w:val="0"/>
          <w:color w:val="auto"/>
          <w:szCs w:val="28"/>
          <w:lang w:eastAsia="en-US"/>
        </w:rPr>
        <w:t xml:space="preserve">.  </w:t>
      </w:r>
      <w:r w:rsidR="00593C4C" w:rsidRPr="00EA78C3">
        <w:rPr>
          <w:rFonts w:eastAsiaTheme="minorHAnsi"/>
          <w:bCs w:val="0"/>
          <w:color w:val="auto"/>
          <w:szCs w:val="28"/>
          <w:lang w:eastAsia="en-US"/>
        </w:rPr>
        <w:t xml:space="preserve"> </w:t>
      </w:r>
    </w:p>
    <w:p w:rsidR="00095AC6" w:rsidRPr="00EA78C3" w:rsidRDefault="00EA78C3" w:rsidP="00593C4C">
      <w:pPr>
        <w:ind w:firstLine="709"/>
        <w:jc w:val="both"/>
        <w:rPr>
          <w:rFonts w:eastAsiaTheme="minorHAnsi"/>
          <w:bCs w:val="0"/>
          <w:color w:val="auto"/>
          <w:szCs w:val="28"/>
          <w:lang w:eastAsia="en-US"/>
        </w:rPr>
      </w:pPr>
      <w:r>
        <w:rPr>
          <w:rFonts w:eastAsiaTheme="minorHAnsi"/>
          <w:bCs w:val="0"/>
          <w:color w:val="auto"/>
          <w:szCs w:val="28"/>
          <w:lang w:eastAsia="en-US"/>
        </w:rPr>
        <w:t>2</w:t>
      </w:r>
      <w:r w:rsidR="00095AC6" w:rsidRPr="00EA78C3">
        <w:rPr>
          <w:rFonts w:eastAsiaTheme="minorHAnsi"/>
          <w:bCs w:val="0"/>
          <w:color w:val="auto"/>
          <w:szCs w:val="28"/>
          <w:lang w:eastAsia="en-US"/>
        </w:rPr>
        <w:t xml:space="preserve">. </w:t>
      </w:r>
      <w:r w:rsidRPr="00EA78C3">
        <w:rPr>
          <w:rFonts w:eastAsiaTheme="minorHAnsi"/>
          <w:bCs w:val="0"/>
          <w:color w:val="auto"/>
          <w:szCs w:val="28"/>
          <w:lang w:eastAsia="en-US"/>
        </w:rPr>
        <w:t xml:space="preserve">Настоящее постановление подлежит размещению на странице администрации Килемарского муниципального района в информационно-телекоммуникационной сети официального интернет-портала Республики Марий Эл. </w:t>
      </w:r>
      <w:r w:rsidR="00095AC6" w:rsidRPr="00EA78C3">
        <w:rPr>
          <w:rFonts w:eastAsiaTheme="minorHAnsi"/>
          <w:bCs w:val="0"/>
          <w:color w:val="auto"/>
          <w:szCs w:val="28"/>
          <w:lang w:eastAsia="en-US"/>
        </w:rPr>
        <w:t xml:space="preserve"> </w:t>
      </w:r>
    </w:p>
    <w:p w:rsidR="00095AC6" w:rsidRPr="00EA78C3" w:rsidRDefault="00EA78C3" w:rsidP="00593C4C">
      <w:pPr>
        <w:ind w:firstLine="709"/>
        <w:jc w:val="both"/>
        <w:rPr>
          <w:rFonts w:eastAsiaTheme="minorHAnsi"/>
          <w:bCs w:val="0"/>
          <w:color w:val="auto"/>
          <w:szCs w:val="28"/>
          <w:lang w:eastAsia="en-US"/>
        </w:rPr>
      </w:pPr>
      <w:r>
        <w:rPr>
          <w:rFonts w:eastAsiaTheme="minorHAnsi"/>
          <w:bCs w:val="0"/>
          <w:color w:val="auto"/>
          <w:szCs w:val="28"/>
          <w:lang w:eastAsia="en-US"/>
        </w:rPr>
        <w:lastRenderedPageBreak/>
        <w:t>3</w:t>
      </w:r>
      <w:r w:rsidR="00095AC6" w:rsidRPr="00EA78C3">
        <w:rPr>
          <w:rFonts w:eastAsiaTheme="minorHAnsi"/>
          <w:bCs w:val="0"/>
          <w:color w:val="auto"/>
          <w:szCs w:val="28"/>
          <w:lang w:eastAsia="en-US"/>
        </w:rPr>
        <w:t>. Настоящее постановление подлежит обнародованию и вступает в силу после его обнародования.</w:t>
      </w:r>
    </w:p>
    <w:p w:rsidR="00095AC6" w:rsidRPr="00EA78C3" w:rsidRDefault="00EA78C3" w:rsidP="00593C4C">
      <w:pPr>
        <w:ind w:firstLine="709"/>
        <w:jc w:val="both"/>
        <w:rPr>
          <w:rFonts w:eastAsiaTheme="minorHAnsi"/>
          <w:bCs w:val="0"/>
          <w:color w:val="auto"/>
          <w:szCs w:val="28"/>
          <w:lang w:eastAsia="en-US"/>
        </w:rPr>
      </w:pPr>
      <w:r>
        <w:rPr>
          <w:rFonts w:eastAsiaTheme="minorHAnsi"/>
          <w:bCs w:val="0"/>
          <w:color w:val="auto"/>
          <w:szCs w:val="28"/>
          <w:lang w:eastAsia="en-US"/>
        </w:rPr>
        <w:t>4</w:t>
      </w:r>
      <w:r w:rsidR="00095AC6" w:rsidRPr="00EA78C3">
        <w:rPr>
          <w:rFonts w:eastAsiaTheme="minorHAnsi"/>
          <w:bCs w:val="0"/>
          <w:color w:val="auto"/>
          <w:szCs w:val="28"/>
          <w:lang w:eastAsia="en-US"/>
        </w:rPr>
        <w:t>. Контроль за исполнением настоящего постановления возложить на первого заместителя администрации Тарасова С.М.</w:t>
      </w:r>
    </w:p>
    <w:p w:rsidR="00095AC6" w:rsidRPr="00EA78C3" w:rsidRDefault="00095AC6" w:rsidP="00593C4C">
      <w:pPr>
        <w:ind w:firstLine="709"/>
        <w:jc w:val="both"/>
        <w:rPr>
          <w:rFonts w:eastAsiaTheme="minorHAnsi"/>
          <w:bCs w:val="0"/>
          <w:color w:val="auto"/>
          <w:szCs w:val="28"/>
          <w:lang w:eastAsia="en-US"/>
        </w:rPr>
      </w:pPr>
    </w:p>
    <w:p w:rsidR="00095AC6" w:rsidRPr="00EA78C3" w:rsidRDefault="00095AC6" w:rsidP="00593C4C">
      <w:pPr>
        <w:ind w:firstLine="709"/>
        <w:jc w:val="both"/>
        <w:rPr>
          <w:rFonts w:eastAsiaTheme="minorHAnsi"/>
          <w:bCs w:val="0"/>
          <w:color w:val="auto"/>
          <w:szCs w:val="28"/>
          <w:lang w:eastAsia="en-US"/>
        </w:rPr>
      </w:pPr>
    </w:p>
    <w:p w:rsidR="00095AC6" w:rsidRPr="00EA78C3" w:rsidRDefault="00095AC6" w:rsidP="00593C4C">
      <w:pPr>
        <w:ind w:firstLine="709"/>
        <w:jc w:val="both"/>
        <w:rPr>
          <w:rFonts w:eastAsiaTheme="minorHAnsi"/>
          <w:bCs w:val="0"/>
          <w:color w:val="auto"/>
          <w:szCs w:val="28"/>
          <w:lang w:eastAsia="en-US"/>
        </w:rPr>
      </w:pPr>
    </w:p>
    <w:p w:rsidR="00095AC6" w:rsidRPr="00EA78C3" w:rsidRDefault="00095AC6" w:rsidP="00593C4C">
      <w:pPr>
        <w:ind w:firstLine="709"/>
        <w:jc w:val="both"/>
        <w:rPr>
          <w:rFonts w:eastAsiaTheme="minorHAnsi"/>
          <w:bCs w:val="0"/>
          <w:color w:val="auto"/>
          <w:szCs w:val="28"/>
          <w:lang w:eastAsia="en-US"/>
        </w:rPr>
      </w:pPr>
      <w:r w:rsidRPr="00EA78C3">
        <w:rPr>
          <w:rFonts w:eastAsiaTheme="minorHAnsi"/>
          <w:bCs w:val="0"/>
          <w:color w:val="auto"/>
          <w:szCs w:val="28"/>
          <w:lang w:eastAsia="en-US"/>
        </w:rPr>
        <w:t xml:space="preserve">  Глава администрации</w:t>
      </w:r>
    </w:p>
    <w:p w:rsidR="00095AC6" w:rsidRPr="00EA78C3" w:rsidRDefault="00095AC6" w:rsidP="00593C4C">
      <w:pPr>
        <w:ind w:firstLine="709"/>
        <w:jc w:val="both"/>
        <w:rPr>
          <w:rFonts w:eastAsiaTheme="minorHAnsi"/>
          <w:bCs w:val="0"/>
          <w:color w:val="auto"/>
          <w:szCs w:val="28"/>
          <w:lang w:eastAsia="en-US"/>
        </w:rPr>
      </w:pPr>
      <w:r w:rsidRPr="00EA78C3">
        <w:rPr>
          <w:rFonts w:eastAsiaTheme="minorHAnsi"/>
          <w:bCs w:val="0"/>
          <w:color w:val="auto"/>
          <w:szCs w:val="28"/>
          <w:lang w:eastAsia="en-US"/>
        </w:rPr>
        <w:t xml:space="preserve">        Килемарского</w:t>
      </w:r>
    </w:p>
    <w:p w:rsidR="00095AC6" w:rsidRPr="00EA78C3" w:rsidRDefault="00095AC6" w:rsidP="00593C4C">
      <w:pPr>
        <w:ind w:firstLine="709"/>
        <w:jc w:val="both"/>
        <w:rPr>
          <w:rFonts w:eastAsiaTheme="minorHAnsi"/>
          <w:bCs w:val="0"/>
          <w:color w:val="auto"/>
          <w:szCs w:val="28"/>
          <w:lang w:eastAsia="en-US"/>
        </w:rPr>
      </w:pPr>
      <w:r w:rsidRPr="00EA78C3">
        <w:rPr>
          <w:rFonts w:eastAsiaTheme="minorHAnsi"/>
          <w:bCs w:val="0"/>
          <w:color w:val="auto"/>
          <w:szCs w:val="28"/>
          <w:lang w:eastAsia="en-US"/>
        </w:rPr>
        <w:t>муници</w:t>
      </w:r>
      <w:r w:rsidR="00EA78C3">
        <w:rPr>
          <w:rFonts w:eastAsiaTheme="minorHAnsi"/>
          <w:bCs w:val="0"/>
          <w:color w:val="auto"/>
          <w:szCs w:val="28"/>
          <w:lang w:eastAsia="en-US"/>
        </w:rPr>
        <w:t xml:space="preserve">пального района                              </w:t>
      </w:r>
      <w:r w:rsidRPr="00EA78C3">
        <w:rPr>
          <w:rFonts w:eastAsiaTheme="minorHAnsi"/>
          <w:bCs w:val="0"/>
          <w:color w:val="auto"/>
          <w:szCs w:val="28"/>
          <w:lang w:eastAsia="en-US"/>
        </w:rPr>
        <w:t xml:space="preserve"> </w:t>
      </w:r>
      <w:r w:rsidR="00EA78C3">
        <w:rPr>
          <w:rFonts w:eastAsiaTheme="minorHAnsi"/>
          <w:bCs w:val="0"/>
          <w:color w:val="auto"/>
          <w:szCs w:val="28"/>
          <w:lang w:eastAsia="en-US"/>
        </w:rPr>
        <w:t xml:space="preserve">                       </w:t>
      </w:r>
      <w:r w:rsidRPr="00EA78C3">
        <w:rPr>
          <w:rFonts w:eastAsiaTheme="minorHAnsi"/>
          <w:bCs w:val="0"/>
          <w:color w:val="auto"/>
          <w:szCs w:val="28"/>
          <w:lang w:eastAsia="en-US"/>
        </w:rPr>
        <w:t>Т.В. Обухова</w:t>
      </w:r>
    </w:p>
    <w:p w:rsidR="00095AC6" w:rsidRPr="00EA78C3" w:rsidRDefault="00095AC6" w:rsidP="00095AC6">
      <w:pPr>
        <w:widowControl w:val="0"/>
        <w:autoSpaceDE w:val="0"/>
        <w:autoSpaceDN w:val="0"/>
        <w:adjustRightInd w:val="0"/>
        <w:jc w:val="right"/>
        <w:rPr>
          <w:color w:val="auto"/>
          <w:szCs w:val="28"/>
        </w:rPr>
      </w:pPr>
    </w:p>
    <w:p w:rsidR="00593C4C" w:rsidRPr="00EA78C3" w:rsidRDefault="00593C4C" w:rsidP="00095AC6">
      <w:pPr>
        <w:widowControl w:val="0"/>
        <w:autoSpaceDE w:val="0"/>
        <w:autoSpaceDN w:val="0"/>
        <w:adjustRightInd w:val="0"/>
        <w:jc w:val="right"/>
        <w:rPr>
          <w:color w:val="auto"/>
          <w:szCs w:val="28"/>
        </w:rPr>
      </w:pPr>
    </w:p>
    <w:p w:rsidR="00593C4C" w:rsidRPr="00EA78C3" w:rsidRDefault="00593C4C" w:rsidP="00095AC6">
      <w:pPr>
        <w:widowControl w:val="0"/>
        <w:autoSpaceDE w:val="0"/>
        <w:autoSpaceDN w:val="0"/>
        <w:adjustRightInd w:val="0"/>
        <w:jc w:val="right"/>
        <w:rPr>
          <w:color w:val="auto"/>
          <w:szCs w:val="28"/>
        </w:rPr>
      </w:pPr>
    </w:p>
    <w:p w:rsidR="00297999" w:rsidRPr="00EA78C3" w:rsidRDefault="00297999" w:rsidP="00095AC6">
      <w:pPr>
        <w:widowControl w:val="0"/>
        <w:autoSpaceDE w:val="0"/>
        <w:autoSpaceDN w:val="0"/>
        <w:adjustRightInd w:val="0"/>
        <w:jc w:val="right"/>
        <w:rPr>
          <w:color w:val="auto"/>
          <w:szCs w:val="28"/>
        </w:rPr>
      </w:pPr>
    </w:p>
    <w:p w:rsidR="00297999" w:rsidRPr="00EA78C3" w:rsidRDefault="00297999" w:rsidP="00095AC6">
      <w:pPr>
        <w:widowControl w:val="0"/>
        <w:autoSpaceDE w:val="0"/>
        <w:autoSpaceDN w:val="0"/>
        <w:adjustRightInd w:val="0"/>
        <w:jc w:val="right"/>
        <w:rPr>
          <w:color w:val="auto"/>
          <w:szCs w:val="28"/>
        </w:rPr>
      </w:pPr>
    </w:p>
    <w:p w:rsidR="00297999" w:rsidRDefault="00297999"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Default="00EA78C3" w:rsidP="00095AC6">
      <w:pPr>
        <w:widowControl w:val="0"/>
        <w:autoSpaceDE w:val="0"/>
        <w:autoSpaceDN w:val="0"/>
        <w:adjustRightInd w:val="0"/>
        <w:jc w:val="right"/>
        <w:rPr>
          <w:color w:val="auto"/>
          <w:szCs w:val="28"/>
        </w:rPr>
      </w:pPr>
    </w:p>
    <w:p w:rsidR="00EA78C3" w:rsidRPr="00EA78C3" w:rsidRDefault="00EA78C3" w:rsidP="00095AC6">
      <w:pPr>
        <w:widowControl w:val="0"/>
        <w:autoSpaceDE w:val="0"/>
        <w:autoSpaceDN w:val="0"/>
        <w:adjustRightInd w:val="0"/>
        <w:jc w:val="right"/>
        <w:rPr>
          <w:color w:val="auto"/>
          <w:szCs w:val="28"/>
        </w:rPr>
      </w:pPr>
    </w:p>
    <w:p w:rsidR="00095AC6" w:rsidRPr="00EA78C3" w:rsidRDefault="00095AC6" w:rsidP="00095AC6">
      <w:pPr>
        <w:widowControl w:val="0"/>
        <w:autoSpaceDE w:val="0"/>
        <w:autoSpaceDN w:val="0"/>
        <w:adjustRightInd w:val="0"/>
        <w:jc w:val="right"/>
        <w:rPr>
          <w:color w:val="auto"/>
          <w:szCs w:val="28"/>
        </w:rPr>
      </w:pPr>
      <w:r w:rsidRPr="00EA78C3">
        <w:rPr>
          <w:color w:val="auto"/>
          <w:szCs w:val="28"/>
        </w:rPr>
        <w:lastRenderedPageBreak/>
        <w:t xml:space="preserve">УТВЕРЖДЕН </w:t>
      </w:r>
    </w:p>
    <w:p w:rsidR="00095AC6" w:rsidRPr="00EA78C3" w:rsidRDefault="00095AC6" w:rsidP="00095AC6">
      <w:pPr>
        <w:widowControl w:val="0"/>
        <w:autoSpaceDE w:val="0"/>
        <w:autoSpaceDN w:val="0"/>
        <w:adjustRightInd w:val="0"/>
        <w:jc w:val="right"/>
        <w:rPr>
          <w:color w:val="auto"/>
          <w:szCs w:val="28"/>
        </w:rPr>
      </w:pPr>
      <w:r w:rsidRPr="00EA78C3">
        <w:rPr>
          <w:color w:val="auto"/>
          <w:szCs w:val="28"/>
        </w:rPr>
        <w:t xml:space="preserve">постановлением администрации </w:t>
      </w:r>
    </w:p>
    <w:p w:rsidR="00095AC6" w:rsidRPr="00EA78C3" w:rsidRDefault="00095AC6" w:rsidP="00095AC6">
      <w:pPr>
        <w:widowControl w:val="0"/>
        <w:autoSpaceDE w:val="0"/>
        <w:autoSpaceDN w:val="0"/>
        <w:adjustRightInd w:val="0"/>
        <w:jc w:val="right"/>
        <w:rPr>
          <w:color w:val="auto"/>
          <w:szCs w:val="28"/>
        </w:rPr>
      </w:pPr>
      <w:r w:rsidRPr="00EA78C3">
        <w:rPr>
          <w:color w:val="auto"/>
          <w:szCs w:val="28"/>
        </w:rPr>
        <w:t xml:space="preserve">Килемарского муниципального района </w:t>
      </w:r>
    </w:p>
    <w:p w:rsidR="00593C4C" w:rsidRPr="00EA78C3" w:rsidRDefault="00095AC6" w:rsidP="00095AC6">
      <w:pPr>
        <w:widowControl w:val="0"/>
        <w:autoSpaceDE w:val="0"/>
        <w:autoSpaceDN w:val="0"/>
        <w:adjustRightInd w:val="0"/>
        <w:jc w:val="right"/>
        <w:rPr>
          <w:color w:val="auto"/>
          <w:szCs w:val="28"/>
        </w:rPr>
      </w:pPr>
      <w:r w:rsidRPr="00EA78C3">
        <w:rPr>
          <w:color w:val="auto"/>
          <w:szCs w:val="28"/>
        </w:rPr>
        <w:t xml:space="preserve">от </w:t>
      </w:r>
      <w:r w:rsidR="00EA78C3">
        <w:rPr>
          <w:color w:val="auto"/>
          <w:szCs w:val="28"/>
        </w:rPr>
        <w:t>28 апреля</w:t>
      </w:r>
      <w:r w:rsidRPr="00EA78C3">
        <w:rPr>
          <w:color w:val="auto"/>
          <w:szCs w:val="28"/>
        </w:rPr>
        <w:t xml:space="preserve"> 2022 г. № </w:t>
      </w:r>
      <w:r w:rsidR="00EA78C3">
        <w:rPr>
          <w:color w:val="auto"/>
          <w:szCs w:val="28"/>
        </w:rPr>
        <w:t>149</w:t>
      </w:r>
    </w:p>
    <w:p w:rsidR="00593C4C" w:rsidRPr="00EA78C3" w:rsidRDefault="00593C4C" w:rsidP="00095AC6">
      <w:pPr>
        <w:widowControl w:val="0"/>
        <w:autoSpaceDE w:val="0"/>
        <w:autoSpaceDN w:val="0"/>
        <w:adjustRightInd w:val="0"/>
        <w:jc w:val="right"/>
        <w:rPr>
          <w:color w:val="auto"/>
          <w:szCs w:val="28"/>
        </w:rPr>
      </w:pPr>
    </w:p>
    <w:p w:rsidR="00095AC6" w:rsidRPr="00EA78C3" w:rsidRDefault="00095AC6" w:rsidP="00593C4C">
      <w:pPr>
        <w:widowControl w:val="0"/>
        <w:autoSpaceDE w:val="0"/>
        <w:autoSpaceDN w:val="0"/>
        <w:adjustRightInd w:val="0"/>
        <w:ind w:firstLine="709"/>
        <w:jc w:val="center"/>
        <w:rPr>
          <w:b/>
          <w:iCs/>
          <w:szCs w:val="28"/>
        </w:rPr>
      </w:pPr>
      <w:r w:rsidRPr="00EA78C3">
        <w:rPr>
          <w:b/>
          <w:bCs w:val="0"/>
          <w:szCs w:val="28"/>
        </w:rPr>
        <w:t xml:space="preserve">Административный регламент предоставления муниципальной услуги </w:t>
      </w:r>
      <w:r w:rsidRPr="00EA78C3">
        <w:rPr>
          <w:b/>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EA78C3">
        <w:rPr>
          <w:b/>
          <w:iCs/>
          <w:szCs w:val="28"/>
        </w:rPr>
        <w:t>Килемарского муниципального района</w:t>
      </w:r>
    </w:p>
    <w:p w:rsidR="00593C4C" w:rsidRPr="00EA78C3" w:rsidRDefault="00593C4C" w:rsidP="00593C4C">
      <w:pPr>
        <w:widowControl w:val="0"/>
        <w:autoSpaceDE w:val="0"/>
        <w:autoSpaceDN w:val="0"/>
        <w:adjustRightInd w:val="0"/>
        <w:ind w:firstLine="709"/>
        <w:jc w:val="center"/>
        <w:rPr>
          <w:b/>
          <w:i/>
          <w:iCs/>
          <w:szCs w:val="28"/>
        </w:rPr>
      </w:pPr>
    </w:p>
    <w:p w:rsidR="00095AC6" w:rsidRDefault="00095AC6" w:rsidP="00593C4C">
      <w:pPr>
        <w:widowControl w:val="0"/>
        <w:tabs>
          <w:tab w:val="left" w:pos="567"/>
        </w:tabs>
        <w:ind w:firstLine="709"/>
        <w:contextualSpacing/>
        <w:jc w:val="center"/>
        <w:rPr>
          <w:b/>
          <w:bCs w:val="0"/>
          <w:szCs w:val="28"/>
        </w:rPr>
      </w:pPr>
      <w:r w:rsidRPr="00EA78C3">
        <w:rPr>
          <w:b/>
          <w:bCs w:val="0"/>
          <w:szCs w:val="28"/>
        </w:rPr>
        <w:t xml:space="preserve">Раздел </w:t>
      </w:r>
      <w:r w:rsidRPr="00EA78C3">
        <w:rPr>
          <w:b/>
          <w:bCs w:val="0"/>
          <w:szCs w:val="28"/>
          <w:lang w:val="en-US"/>
        </w:rPr>
        <w:t>I</w:t>
      </w:r>
      <w:r w:rsidRPr="00EA78C3">
        <w:rPr>
          <w:b/>
          <w:bCs w:val="0"/>
          <w:szCs w:val="28"/>
        </w:rPr>
        <w:t>. Общие положения</w:t>
      </w:r>
    </w:p>
    <w:p w:rsidR="00EA78C3" w:rsidRPr="00EA78C3" w:rsidRDefault="00EA78C3" w:rsidP="00593C4C">
      <w:pPr>
        <w:widowControl w:val="0"/>
        <w:tabs>
          <w:tab w:val="left" w:pos="567"/>
        </w:tabs>
        <w:ind w:firstLine="709"/>
        <w:contextualSpacing/>
        <w:jc w:val="center"/>
        <w:rPr>
          <w:b/>
          <w:bCs w:val="0"/>
          <w:szCs w:val="28"/>
        </w:rPr>
      </w:pPr>
    </w:p>
    <w:p w:rsidR="00095AC6" w:rsidRPr="00EA78C3" w:rsidRDefault="00095AC6" w:rsidP="00593C4C">
      <w:pPr>
        <w:widowControl w:val="0"/>
        <w:tabs>
          <w:tab w:val="left" w:pos="567"/>
        </w:tabs>
        <w:ind w:firstLine="709"/>
        <w:contextualSpacing/>
        <w:jc w:val="center"/>
        <w:rPr>
          <w:b/>
          <w:bCs w:val="0"/>
          <w:szCs w:val="28"/>
        </w:rPr>
      </w:pPr>
      <w:r w:rsidRPr="00EA78C3">
        <w:rPr>
          <w:b/>
          <w:bCs w:val="0"/>
          <w:szCs w:val="28"/>
        </w:rPr>
        <w:t>Предмет регулирования Административного регламента</w:t>
      </w:r>
    </w:p>
    <w:p w:rsidR="00095AC6" w:rsidRPr="00EA78C3" w:rsidRDefault="00095AC6" w:rsidP="00593C4C">
      <w:pPr>
        <w:numPr>
          <w:ilvl w:val="1"/>
          <w:numId w:val="43"/>
        </w:numPr>
        <w:autoSpaceDE w:val="0"/>
        <w:autoSpaceDN w:val="0"/>
        <w:adjustRightInd w:val="0"/>
        <w:ind w:left="0" w:firstLine="709"/>
        <w:jc w:val="both"/>
        <w:rPr>
          <w:bCs w:val="0"/>
          <w:szCs w:val="28"/>
        </w:rPr>
      </w:pPr>
      <w:r w:rsidRPr="00EA78C3">
        <w:rPr>
          <w:bCs w:val="0"/>
          <w:szCs w:val="28"/>
        </w:rPr>
        <w:t>Административный регламент предоставления муниципальной услуги «</w:t>
      </w:r>
      <w:r w:rsidRPr="00EA78C3">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A78C3">
        <w:rPr>
          <w:bCs w:val="0"/>
          <w:szCs w:val="28"/>
        </w:rPr>
        <w:t>» (</w:t>
      </w:r>
      <w:r w:rsidRPr="00EA78C3">
        <w:rPr>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78C3">
        <w:rPr>
          <w:bCs w:val="0"/>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A78C3">
        <w:rPr>
          <w:bCs w:val="0"/>
          <w:iCs/>
          <w:szCs w:val="28"/>
        </w:rPr>
        <w:t xml:space="preserve">предоставлению муниципальной услуги в </w:t>
      </w:r>
      <w:proofErr w:type="spellStart"/>
      <w:r w:rsidRPr="00EA78C3">
        <w:rPr>
          <w:bCs w:val="0"/>
          <w:iCs/>
          <w:szCs w:val="28"/>
        </w:rPr>
        <w:t>Килемарском</w:t>
      </w:r>
      <w:proofErr w:type="spellEnd"/>
      <w:r w:rsidRPr="00EA78C3">
        <w:rPr>
          <w:bCs w:val="0"/>
          <w:iCs/>
          <w:szCs w:val="28"/>
        </w:rPr>
        <w:t xml:space="preserve"> муниципальном районе.</w:t>
      </w:r>
    </w:p>
    <w:p w:rsidR="00EA78C3" w:rsidRPr="00EA78C3" w:rsidRDefault="00EA78C3" w:rsidP="00593C4C">
      <w:pPr>
        <w:numPr>
          <w:ilvl w:val="1"/>
          <w:numId w:val="43"/>
        </w:numPr>
        <w:autoSpaceDE w:val="0"/>
        <w:autoSpaceDN w:val="0"/>
        <w:adjustRightInd w:val="0"/>
        <w:ind w:left="0" w:firstLine="709"/>
        <w:jc w:val="both"/>
        <w:rPr>
          <w:bCs w:val="0"/>
          <w:szCs w:val="28"/>
        </w:rPr>
      </w:pPr>
    </w:p>
    <w:p w:rsidR="00095AC6" w:rsidRPr="00EA78C3" w:rsidRDefault="00095AC6" w:rsidP="00593C4C">
      <w:pPr>
        <w:autoSpaceDE w:val="0"/>
        <w:autoSpaceDN w:val="0"/>
        <w:adjustRightInd w:val="0"/>
        <w:ind w:firstLine="709"/>
        <w:jc w:val="center"/>
        <w:rPr>
          <w:b/>
          <w:bCs w:val="0"/>
          <w:iCs/>
          <w:szCs w:val="28"/>
        </w:rPr>
      </w:pPr>
      <w:r w:rsidRPr="00EA78C3">
        <w:rPr>
          <w:b/>
          <w:bCs w:val="0"/>
          <w:iCs/>
          <w:szCs w:val="28"/>
        </w:rPr>
        <w:t>Круг Заявителей</w:t>
      </w:r>
    </w:p>
    <w:p w:rsidR="00095AC6" w:rsidRPr="00EA78C3" w:rsidRDefault="00095AC6" w:rsidP="00593C4C">
      <w:pPr>
        <w:numPr>
          <w:ilvl w:val="1"/>
          <w:numId w:val="43"/>
        </w:numPr>
        <w:autoSpaceDE w:val="0"/>
        <w:autoSpaceDN w:val="0"/>
        <w:adjustRightInd w:val="0"/>
        <w:ind w:left="0" w:firstLine="709"/>
        <w:jc w:val="both"/>
        <w:rPr>
          <w:bCs w:val="0"/>
          <w:szCs w:val="28"/>
        </w:rPr>
      </w:pPr>
      <w:r w:rsidRPr="00EA78C3">
        <w:rPr>
          <w:bCs w:val="0"/>
          <w:szCs w:val="28"/>
        </w:rPr>
        <w:t>Заявителями на получение муниципальной услуги являются застройщики</w:t>
      </w:r>
      <w:r w:rsidRPr="00EA78C3">
        <w:rPr>
          <w:bCs w:val="0"/>
          <w:i/>
          <w:iCs/>
          <w:szCs w:val="28"/>
        </w:rPr>
        <w:t xml:space="preserve"> </w:t>
      </w:r>
      <w:r w:rsidRPr="00EA78C3">
        <w:rPr>
          <w:bCs w:val="0"/>
          <w:szCs w:val="28"/>
        </w:rPr>
        <w:t xml:space="preserve">(далее – Заявитель). </w:t>
      </w:r>
    </w:p>
    <w:p w:rsidR="00095AC6" w:rsidRDefault="00095AC6" w:rsidP="00593C4C">
      <w:pPr>
        <w:numPr>
          <w:ilvl w:val="1"/>
          <w:numId w:val="43"/>
        </w:numPr>
        <w:autoSpaceDE w:val="0"/>
        <w:autoSpaceDN w:val="0"/>
        <w:adjustRightInd w:val="0"/>
        <w:ind w:left="0" w:firstLine="709"/>
        <w:jc w:val="both"/>
        <w:rPr>
          <w:bCs w:val="0"/>
          <w:szCs w:val="28"/>
        </w:rPr>
      </w:pPr>
      <w:r w:rsidRPr="00EA78C3">
        <w:rPr>
          <w:bCs w:val="0"/>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A78C3" w:rsidRPr="00EA78C3" w:rsidRDefault="00EA78C3" w:rsidP="00EA78C3">
      <w:pPr>
        <w:autoSpaceDE w:val="0"/>
        <w:autoSpaceDN w:val="0"/>
        <w:adjustRightInd w:val="0"/>
        <w:ind w:left="709"/>
        <w:jc w:val="both"/>
        <w:rPr>
          <w:bCs w:val="0"/>
          <w:szCs w:val="28"/>
        </w:rPr>
      </w:pPr>
    </w:p>
    <w:p w:rsidR="00095AC6" w:rsidRPr="00EA78C3" w:rsidRDefault="00095AC6" w:rsidP="00593C4C">
      <w:pPr>
        <w:widowControl w:val="0"/>
        <w:autoSpaceDE w:val="0"/>
        <w:autoSpaceDN w:val="0"/>
        <w:adjustRightInd w:val="0"/>
        <w:ind w:firstLine="709"/>
        <w:jc w:val="center"/>
        <w:outlineLvl w:val="2"/>
        <w:rPr>
          <w:rFonts w:eastAsia="Calibri"/>
          <w:b/>
          <w:bCs w:val="0"/>
          <w:szCs w:val="28"/>
        </w:rPr>
      </w:pPr>
      <w:r w:rsidRPr="00EA78C3">
        <w:rPr>
          <w:rFonts w:eastAsia="Calibri"/>
          <w:b/>
          <w:bCs w:val="0"/>
          <w:szCs w:val="28"/>
        </w:rPr>
        <w:t>Требования к порядку информирования о предоставлении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1.4. Информирование о порядке предоставления муниципальной услуги осуществляется:</w:t>
      </w:r>
    </w:p>
    <w:p w:rsidR="00095AC6" w:rsidRPr="00EA78C3" w:rsidRDefault="00095AC6" w:rsidP="00593C4C">
      <w:pPr>
        <w:tabs>
          <w:tab w:val="left" w:pos="7425"/>
        </w:tabs>
        <w:ind w:firstLine="709"/>
        <w:jc w:val="both"/>
        <w:rPr>
          <w:bCs w:val="0"/>
          <w:szCs w:val="28"/>
        </w:rPr>
      </w:pPr>
      <w:r w:rsidRPr="00EA78C3">
        <w:rPr>
          <w:bCs w:val="0"/>
          <w:szCs w:val="28"/>
        </w:rPr>
        <w:t xml:space="preserve">1) непосредственно при личном приеме заявителя в </w:t>
      </w:r>
      <w:r w:rsidRPr="00EA78C3">
        <w:rPr>
          <w:bCs w:val="0"/>
          <w:iCs/>
          <w:szCs w:val="28"/>
        </w:rPr>
        <w:t>администрацию Килемарского муниципального района</w:t>
      </w:r>
      <w:r w:rsidRPr="00EA78C3">
        <w:rPr>
          <w:bCs w:val="0"/>
          <w:szCs w:val="28"/>
        </w:rPr>
        <w:t xml:space="preserve"> (далее - Уполномоченный орган)</w:t>
      </w:r>
      <w:r w:rsidR="008E1FBA" w:rsidRPr="00EA78C3">
        <w:rPr>
          <w:bCs w:val="0"/>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095AC6" w:rsidRPr="00EA78C3" w:rsidRDefault="00095AC6" w:rsidP="00593C4C">
      <w:pPr>
        <w:tabs>
          <w:tab w:val="left" w:pos="7425"/>
        </w:tabs>
        <w:ind w:firstLine="709"/>
        <w:jc w:val="both"/>
        <w:rPr>
          <w:bCs w:val="0"/>
          <w:szCs w:val="28"/>
        </w:rPr>
      </w:pPr>
      <w:r w:rsidRPr="00EA78C3">
        <w:rPr>
          <w:bCs w:val="0"/>
          <w:szCs w:val="28"/>
        </w:rPr>
        <w:lastRenderedPageBreak/>
        <w:t>2) по телефону Уполномоченном органе</w:t>
      </w:r>
      <w:r w:rsidR="008E1FBA" w:rsidRPr="00EA78C3">
        <w:rPr>
          <w:bCs w:val="0"/>
          <w:szCs w:val="28"/>
        </w:rPr>
        <w:t xml:space="preserve"> или многофункциональном центре</w:t>
      </w:r>
      <w:r w:rsidRPr="00EA78C3">
        <w:rPr>
          <w:bCs w:val="0"/>
          <w:szCs w:val="28"/>
        </w:rPr>
        <w:t>;</w:t>
      </w:r>
    </w:p>
    <w:p w:rsidR="00095AC6" w:rsidRPr="00EA78C3" w:rsidRDefault="00095AC6" w:rsidP="00593C4C">
      <w:pPr>
        <w:tabs>
          <w:tab w:val="left" w:pos="7425"/>
        </w:tabs>
        <w:ind w:firstLine="709"/>
        <w:jc w:val="both"/>
        <w:rPr>
          <w:bCs w:val="0"/>
          <w:szCs w:val="28"/>
        </w:rPr>
      </w:pPr>
      <w:r w:rsidRPr="00EA78C3">
        <w:rPr>
          <w:bCs w:val="0"/>
          <w:szCs w:val="28"/>
        </w:rPr>
        <w:t>3) письменно, в том числе посредством электронной почты, факсимильной связи;</w:t>
      </w:r>
    </w:p>
    <w:p w:rsidR="00095AC6" w:rsidRPr="00EA78C3" w:rsidRDefault="00095AC6" w:rsidP="00593C4C">
      <w:pPr>
        <w:tabs>
          <w:tab w:val="left" w:pos="7425"/>
        </w:tabs>
        <w:ind w:firstLine="709"/>
        <w:jc w:val="both"/>
        <w:rPr>
          <w:bCs w:val="0"/>
          <w:szCs w:val="28"/>
        </w:rPr>
      </w:pPr>
      <w:r w:rsidRPr="00EA78C3">
        <w:rPr>
          <w:bCs w:val="0"/>
          <w:szCs w:val="28"/>
        </w:rPr>
        <w:t>4) посредством размещения в открытой и доступной форме информации:</w:t>
      </w:r>
    </w:p>
    <w:p w:rsidR="00095AC6" w:rsidRPr="00EA78C3" w:rsidRDefault="00095AC6" w:rsidP="00593C4C">
      <w:pPr>
        <w:widowControl w:val="0"/>
        <w:tabs>
          <w:tab w:val="left" w:pos="851"/>
          <w:tab w:val="left" w:pos="1134"/>
        </w:tabs>
        <w:ind w:firstLine="709"/>
        <w:contextualSpacing/>
        <w:jc w:val="both"/>
        <w:rPr>
          <w:bCs w:val="0"/>
          <w:szCs w:val="28"/>
        </w:rPr>
      </w:pPr>
      <w:r w:rsidRPr="00EA78C3">
        <w:rPr>
          <w:bCs w:val="0"/>
          <w:szCs w:val="28"/>
        </w:rPr>
        <w:t>в федеральной государственной информационной системе «Единый портал государственных и муниципальных услуг (функций)»</w:t>
      </w:r>
      <w:r w:rsidRPr="00EA78C3">
        <w:rPr>
          <w:szCs w:val="28"/>
        </w:rPr>
        <w:t xml:space="preserve"> </w:t>
      </w:r>
      <w:r w:rsidRPr="00EA78C3">
        <w:rPr>
          <w:bCs w:val="0"/>
          <w:szCs w:val="28"/>
        </w:rPr>
        <w:t>(https://www.gosuslugi.ru/) (далее – Единый портал);</w:t>
      </w:r>
    </w:p>
    <w:p w:rsidR="00095AC6" w:rsidRPr="00EA78C3" w:rsidRDefault="00095AC6" w:rsidP="00593C4C">
      <w:pPr>
        <w:widowControl w:val="0"/>
        <w:tabs>
          <w:tab w:val="left" w:pos="851"/>
          <w:tab w:val="left" w:pos="1134"/>
        </w:tabs>
        <w:ind w:firstLine="709"/>
        <w:contextualSpacing/>
        <w:jc w:val="both"/>
        <w:rPr>
          <w:bCs w:val="0"/>
          <w:szCs w:val="28"/>
        </w:rPr>
      </w:pPr>
      <w:r w:rsidRPr="00EA78C3">
        <w:rPr>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95AC6" w:rsidRPr="00EA78C3" w:rsidRDefault="00EA78C3" w:rsidP="00593C4C">
      <w:pPr>
        <w:tabs>
          <w:tab w:val="left" w:pos="7425"/>
        </w:tabs>
        <w:ind w:firstLine="709"/>
        <w:jc w:val="both"/>
        <w:rPr>
          <w:bCs w:val="0"/>
          <w:szCs w:val="28"/>
        </w:rPr>
      </w:pPr>
      <w:r w:rsidRPr="00EA78C3">
        <w:rPr>
          <w:bCs w:val="0"/>
          <w:szCs w:val="28"/>
        </w:rPr>
        <w:t>на официальном сайте Уполномоченного органа в информационно-телекоммуникационной сети «Интернет» (</w:t>
      </w:r>
      <w:hyperlink r:id="rId7" w:history="1">
        <w:r w:rsidRPr="00EA78C3">
          <w:rPr>
            <w:rStyle w:val="ab"/>
            <w:bCs w:val="0"/>
            <w:color w:val="auto"/>
            <w:szCs w:val="28"/>
            <w:u w:val="none"/>
          </w:rPr>
          <w:t>http://old.mari-el.gov.ru/</w:t>
        </w:r>
      </w:hyperlink>
      <w:r w:rsidRPr="00EA78C3">
        <w:rPr>
          <w:bCs w:val="0"/>
          <w:szCs w:val="28"/>
        </w:rPr>
        <w:t>)</w:t>
      </w:r>
      <w:r w:rsidR="00095AC6" w:rsidRPr="00EA78C3">
        <w:rPr>
          <w:bCs w:val="0"/>
          <w:szCs w:val="28"/>
        </w:rPr>
        <w:t>;</w:t>
      </w:r>
      <w:r>
        <w:rPr>
          <w:bCs w:val="0"/>
          <w:szCs w:val="28"/>
        </w:rPr>
        <w:t xml:space="preserve"> </w:t>
      </w:r>
    </w:p>
    <w:p w:rsidR="00095AC6" w:rsidRPr="00EA78C3" w:rsidRDefault="00095AC6" w:rsidP="00593C4C">
      <w:pPr>
        <w:tabs>
          <w:tab w:val="left" w:pos="7425"/>
        </w:tabs>
        <w:ind w:firstLine="709"/>
        <w:jc w:val="both"/>
        <w:rPr>
          <w:bCs w:val="0"/>
          <w:szCs w:val="28"/>
        </w:rPr>
      </w:pPr>
      <w:r w:rsidRPr="00EA78C3">
        <w:rPr>
          <w:bCs w:val="0"/>
          <w:szCs w:val="28"/>
        </w:rPr>
        <w:t>5) посредством размещения информации на информационных стендах Уполномоченного органа.</w:t>
      </w:r>
    </w:p>
    <w:p w:rsidR="00095AC6" w:rsidRPr="00EA78C3" w:rsidRDefault="00095AC6" w:rsidP="00593C4C">
      <w:pPr>
        <w:tabs>
          <w:tab w:val="left" w:pos="7425"/>
        </w:tabs>
        <w:ind w:firstLine="709"/>
        <w:jc w:val="both"/>
        <w:rPr>
          <w:bCs w:val="0"/>
          <w:szCs w:val="28"/>
        </w:rPr>
      </w:pPr>
      <w:r w:rsidRPr="00EA78C3">
        <w:rPr>
          <w:bCs w:val="0"/>
          <w:szCs w:val="28"/>
        </w:rPr>
        <w:t>1.5. Информирование осуществляется по вопросам, касающимся:</w:t>
      </w:r>
    </w:p>
    <w:p w:rsidR="00095AC6" w:rsidRPr="00EA78C3" w:rsidRDefault="00095AC6" w:rsidP="00593C4C">
      <w:pPr>
        <w:tabs>
          <w:tab w:val="left" w:pos="7425"/>
        </w:tabs>
        <w:ind w:firstLine="709"/>
        <w:jc w:val="both"/>
        <w:rPr>
          <w:bCs w:val="0"/>
          <w:szCs w:val="28"/>
        </w:rPr>
      </w:pPr>
      <w:r w:rsidRPr="00EA78C3">
        <w:rPr>
          <w:bCs w:val="0"/>
          <w:szCs w:val="28"/>
        </w:rPr>
        <w:t xml:space="preserve">способов подачи </w:t>
      </w:r>
      <w:r w:rsidRPr="00EA78C3">
        <w:rPr>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A78C3">
        <w:rPr>
          <w:bCs w:val="0"/>
          <w:szCs w:val="28"/>
        </w:rPr>
        <w:t>;</w:t>
      </w:r>
    </w:p>
    <w:p w:rsidR="00095AC6" w:rsidRPr="00EA78C3" w:rsidRDefault="00095AC6" w:rsidP="00593C4C">
      <w:pPr>
        <w:tabs>
          <w:tab w:val="left" w:pos="7425"/>
        </w:tabs>
        <w:ind w:firstLine="709"/>
        <w:jc w:val="both"/>
        <w:rPr>
          <w:bCs w:val="0"/>
          <w:szCs w:val="28"/>
        </w:rPr>
      </w:pPr>
      <w:r w:rsidRPr="00EA78C3">
        <w:rPr>
          <w:bCs w:val="0"/>
          <w:szCs w:val="28"/>
        </w:rPr>
        <w:t>адресов Уполномоченного органа</w:t>
      </w:r>
      <w:r w:rsidR="00635403" w:rsidRPr="00EA78C3">
        <w:rPr>
          <w:bCs w:val="0"/>
          <w:szCs w:val="28"/>
        </w:rPr>
        <w:t xml:space="preserve"> и многофункциональных центров,</w:t>
      </w:r>
      <w:r w:rsidRPr="00EA78C3">
        <w:rPr>
          <w:bCs w:val="0"/>
          <w:szCs w:val="28"/>
        </w:rPr>
        <w:t xml:space="preserve"> обращение в которые необходимо для предоставления муниципальной услуги;</w:t>
      </w:r>
    </w:p>
    <w:p w:rsidR="00095AC6" w:rsidRPr="00EA78C3" w:rsidRDefault="00095AC6" w:rsidP="00593C4C">
      <w:pPr>
        <w:tabs>
          <w:tab w:val="left" w:pos="7425"/>
        </w:tabs>
        <w:ind w:firstLine="709"/>
        <w:jc w:val="both"/>
        <w:rPr>
          <w:bCs w:val="0"/>
          <w:szCs w:val="28"/>
        </w:rPr>
      </w:pPr>
      <w:r w:rsidRPr="00EA78C3">
        <w:rPr>
          <w:bCs w:val="0"/>
          <w:szCs w:val="28"/>
        </w:rPr>
        <w:t>справочной информации о работе Уполномоченного органа (структурных подразделений Уполномоченного органа);</w:t>
      </w:r>
    </w:p>
    <w:p w:rsidR="00095AC6" w:rsidRPr="00EA78C3" w:rsidRDefault="00095AC6" w:rsidP="00593C4C">
      <w:pPr>
        <w:autoSpaceDE w:val="0"/>
        <w:autoSpaceDN w:val="0"/>
        <w:adjustRightInd w:val="0"/>
        <w:ind w:firstLine="709"/>
        <w:jc w:val="both"/>
        <w:rPr>
          <w:bCs w:val="0"/>
          <w:szCs w:val="28"/>
        </w:rPr>
      </w:pPr>
      <w:r w:rsidRPr="00EA78C3">
        <w:rPr>
          <w:bCs w:val="0"/>
          <w:szCs w:val="28"/>
        </w:rPr>
        <w:t>документов, необходимых для предоставления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порядка и сроков предоставления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 xml:space="preserve">порядка получения сведений о ходе рассмотрения </w:t>
      </w:r>
      <w:r w:rsidRPr="00EA78C3">
        <w:rPr>
          <w:szCs w:val="28"/>
        </w:rPr>
        <w:t>уведомления об окончании строительства</w:t>
      </w:r>
      <w:r w:rsidRPr="00EA78C3">
        <w:rPr>
          <w:bCs w:val="0"/>
          <w:szCs w:val="28"/>
        </w:rPr>
        <w:t xml:space="preserve"> и о результатах предоставления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5AC6" w:rsidRPr="00EA78C3" w:rsidRDefault="00095AC6" w:rsidP="00593C4C">
      <w:pPr>
        <w:tabs>
          <w:tab w:val="left" w:pos="7425"/>
        </w:tabs>
        <w:ind w:firstLine="709"/>
        <w:jc w:val="both"/>
        <w:rPr>
          <w:bCs w:val="0"/>
          <w:szCs w:val="28"/>
        </w:rPr>
      </w:pPr>
      <w:r w:rsidRPr="00EA78C3">
        <w:rPr>
          <w:bCs w:val="0"/>
          <w:szCs w:val="28"/>
        </w:rPr>
        <w:t xml:space="preserve">1.6. При устном обращении Заявителя (лично или по телефону) должностное лицо Уполномоченного органа, </w:t>
      </w:r>
      <w:r w:rsidR="00327CEE" w:rsidRPr="00EA78C3">
        <w:rPr>
          <w:bCs w:val="0"/>
          <w:szCs w:val="28"/>
        </w:rPr>
        <w:t xml:space="preserve">работник многофункционального центра, </w:t>
      </w:r>
      <w:r w:rsidRPr="00EA78C3">
        <w:rPr>
          <w:bCs w:val="0"/>
          <w:szCs w:val="28"/>
        </w:rPr>
        <w:t>осуществляющий консультирование, подробно и в вежливой (корректной) форме информирует обратившихся по интересующим вопросам.</w:t>
      </w:r>
    </w:p>
    <w:p w:rsidR="00095AC6" w:rsidRPr="00EA78C3" w:rsidRDefault="00095AC6" w:rsidP="00593C4C">
      <w:pPr>
        <w:tabs>
          <w:tab w:val="left" w:pos="7425"/>
        </w:tabs>
        <w:ind w:firstLine="709"/>
        <w:jc w:val="both"/>
        <w:rPr>
          <w:bCs w:val="0"/>
          <w:szCs w:val="28"/>
        </w:rPr>
      </w:pPr>
      <w:r w:rsidRPr="00EA78C3">
        <w:rPr>
          <w:bCs w:val="0"/>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5AC6" w:rsidRPr="00EA78C3" w:rsidRDefault="00095AC6" w:rsidP="00593C4C">
      <w:pPr>
        <w:tabs>
          <w:tab w:val="left" w:pos="7425"/>
        </w:tabs>
        <w:ind w:firstLine="709"/>
        <w:jc w:val="both"/>
        <w:rPr>
          <w:bCs w:val="0"/>
          <w:szCs w:val="28"/>
        </w:rPr>
      </w:pPr>
      <w:r w:rsidRPr="00EA78C3">
        <w:rPr>
          <w:bCs w:val="0"/>
          <w:szCs w:val="28"/>
        </w:rPr>
        <w:t>Если должностное лицо Уполномоченного органа не может самостоятельно дать ответ, телефонный звонок</w:t>
      </w:r>
      <w:r w:rsidRPr="00EA78C3">
        <w:rPr>
          <w:bCs w:val="0"/>
          <w:i/>
          <w:szCs w:val="28"/>
        </w:rPr>
        <w:t xml:space="preserve"> </w:t>
      </w:r>
      <w:r w:rsidRPr="00EA78C3">
        <w:rPr>
          <w:bCs w:val="0"/>
          <w:szCs w:val="28"/>
        </w:rPr>
        <w:t xml:space="preserve">должен быть переадресован </w:t>
      </w:r>
      <w:r w:rsidRPr="00EA78C3">
        <w:rPr>
          <w:bCs w:val="0"/>
          <w:szCs w:val="28"/>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5AC6" w:rsidRPr="00EA78C3" w:rsidRDefault="00095AC6" w:rsidP="00593C4C">
      <w:pPr>
        <w:tabs>
          <w:tab w:val="left" w:pos="7425"/>
        </w:tabs>
        <w:ind w:firstLine="709"/>
        <w:jc w:val="both"/>
        <w:rPr>
          <w:bCs w:val="0"/>
          <w:szCs w:val="28"/>
        </w:rPr>
      </w:pPr>
      <w:r w:rsidRPr="00EA78C3">
        <w:rPr>
          <w:bCs w:val="0"/>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95AC6" w:rsidRPr="00EA78C3" w:rsidRDefault="00095AC6" w:rsidP="00593C4C">
      <w:pPr>
        <w:tabs>
          <w:tab w:val="left" w:pos="7425"/>
        </w:tabs>
        <w:ind w:firstLine="709"/>
        <w:jc w:val="both"/>
        <w:rPr>
          <w:bCs w:val="0"/>
          <w:szCs w:val="28"/>
        </w:rPr>
      </w:pPr>
      <w:r w:rsidRPr="00EA78C3">
        <w:rPr>
          <w:bCs w:val="0"/>
          <w:szCs w:val="28"/>
        </w:rPr>
        <w:t xml:space="preserve">изложить обращение в письменной форме; </w:t>
      </w:r>
    </w:p>
    <w:p w:rsidR="00095AC6" w:rsidRPr="00EA78C3" w:rsidRDefault="00095AC6" w:rsidP="00593C4C">
      <w:pPr>
        <w:tabs>
          <w:tab w:val="left" w:pos="7425"/>
        </w:tabs>
        <w:ind w:firstLine="709"/>
        <w:jc w:val="both"/>
        <w:rPr>
          <w:bCs w:val="0"/>
          <w:szCs w:val="28"/>
        </w:rPr>
      </w:pPr>
      <w:r w:rsidRPr="00EA78C3">
        <w:rPr>
          <w:bCs w:val="0"/>
          <w:szCs w:val="28"/>
        </w:rPr>
        <w:t>назначить другое время для консультаций.</w:t>
      </w:r>
    </w:p>
    <w:p w:rsidR="00095AC6" w:rsidRPr="00EA78C3" w:rsidRDefault="00095AC6" w:rsidP="00593C4C">
      <w:pPr>
        <w:tabs>
          <w:tab w:val="left" w:pos="7425"/>
        </w:tabs>
        <w:ind w:firstLine="709"/>
        <w:jc w:val="both"/>
        <w:rPr>
          <w:bCs w:val="0"/>
          <w:szCs w:val="28"/>
        </w:rPr>
      </w:pPr>
      <w:r w:rsidRPr="00EA78C3">
        <w:rPr>
          <w:bCs w:val="0"/>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5AC6" w:rsidRPr="00EA78C3" w:rsidRDefault="00095AC6" w:rsidP="00593C4C">
      <w:pPr>
        <w:autoSpaceDE w:val="0"/>
        <w:autoSpaceDN w:val="0"/>
        <w:adjustRightInd w:val="0"/>
        <w:ind w:firstLine="709"/>
        <w:jc w:val="both"/>
        <w:rPr>
          <w:bCs w:val="0"/>
          <w:szCs w:val="28"/>
        </w:rPr>
      </w:pPr>
      <w:r w:rsidRPr="00EA78C3">
        <w:rPr>
          <w:bCs w:val="0"/>
          <w:szCs w:val="28"/>
        </w:rPr>
        <w:t>Продолжительность информирования по телефону не должна превышать 10 минут.</w:t>
      </w:r>
    </w:p>
    <w:p w:rsidR="00095AC6" w:rsidRPr="00EA78C3" w:rsidRDefault="00095AC6" w:rsidP="00593C4C">
      <w:pPr>
        <w:autoSpaceDE w:val="0"/>
        <w:autoSpaceDN w:val="0"/>
        <w:adjustRightInd w:val="0"/>
        <w:ind w:firstLine="709"/>
        <w:jc w:val="both"/>
        <w:rPr>
          <w:bCs w:val="0"/>
          <w:szCs w:val="28"/>
        </w:rPr>
      </w:pPr>
      <w:r w:rsidRPr="00EA78C3">
        <w:rPr>
          <w:bCs w:val="0"/>
          <w:szCs w:val="28"/>
        </w:rPr>
        <w:t>Информирование осуществляется в соответствии с графиком приема граждан.</w:t>
      </w:r>
    </w:p>
    <w:p w:rsidR="00095AC6" w:rsidRPr="00EA78C3" w:rsidRDefault="00095AC6" w:rsidP="00593C4C">
      <w:pPr>
        <w:autoSpaceDE w:val="0"/>
        <w:autoSpaceDN w:val="0"/>
        <w:adjustRightInd w:val="0"/>
        <w:ind w:firstLine="709"/>
        <w:jc w:val="both"/>
        <w:rPr>
          <w:bCs w:val="0"/>
          <w:szCs w:val="28"/>
        </w:rPr>
      </w:pPr>
      <w:r w:rsidRPr="00EA78C3">
        <w:rPr>
          <w:bCs w:val="0"/>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A78C3">
          <w:rPr>
            <w:bCs w:val="0"/>
            <w:szCs w:val="28"/>
          </w:rPr>
          <w:t>пункте</w:t>
        </w:r>
      </w:hyperlink>
      <w:r w:rsidRPr="00EA78C3">
        <w:rPr>
          <w:bCs w:val="0"/>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5AC6" w:rsidRPr="00EA78C3" w:rsidRDefault="00095AC6" w:rsidP="00593C4C">
      <w:pPr>
        <w:autoSpaceDE w:val="0"/>
        <w:autoSpaceDN w:val="0"/>
        <w:adjustRightInd w:val="0"/>
        <w:ind w:firstLine="709"/>
        <w:jc w:val="both"/>
        <w:rPr>
          <w:bCs w:val="0"/>
          <w:szCs w:val="28"/>
        </w:rPr>
      </w:pPr>
      <w:r w:rsidRPr="00EA78C3">
        <w:rPr>
          <w:bCs w:val="0"/>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95AC6" w:rsidRPr="00EA78C3" w:rsidRDefault="00095AC6" w:rsidP="00593C4C">
      <w:pPr>
        <w:autoSpaceDE w:val="0"/>
        <w:autoSpaceDN w:val="0"/>
        <w:adjustRightInd w:val="0"/>
        <w:ind w:firstLine="709"/>
        <w:jc w:val="both"/>
        <w:rPr>
          <w:bCs w:val="0"/>
          <w:szCs w:val="28"/>
        </w:rPr>
      </w:pPr>
      <w:r w:rsidRPr="00EA78C3">
        <w:rPr>
          <w:bCs w:val="0"/>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5AC6" w:rsidRPr="00EA78C3" w:rsidRDefault="00095AC6" w:rsidP="00593C4C">
      <w:pPr>
        <w:autoSpaceDE w:val="0"/>
        <w:autoSpaceDN w:val="0"/>
        <w:adjustRightInd w:val="0"/>
        <w:ind w:firstLine="709"/>
        <w:jc w:val="both"/>
        <w:rPr>
          <w:bCs w:val="0"/>
          <w:szCs w:val="28"/>
        </w:rPr>
      </w:pPr>
      <w:r w:rsidRPr="00EA78C3">
        <w:rPr>
          <w:bCs w:val="0"/>
          <w:szCs w:val="28"/>
        </w:rPr>
        <w:t xml:space="preserve">1.9. На официальном сайте Уполномоченного органа, на стендах в местах предоставления муниципальной услуги </w:t>
      </w:r>
      <w:r w:rsidR="00327CEE" w:rsidRPr="00EA78C3">
        <w:rPr>
          <w:bCs w:val="0"/>
          <w:szCs w:val="28"/>
        </w:rPr>
        <w:t xml:space="preserve">и в многофункциональном центре </w:t>
      </w:r>
      <w:r w:rsidRPr="00EA78C3">
        <w:rPr>
          <w:bCs w:val="0"/>
          <w:szCs w:val="28"/>
        </w:rPr>
        <w:t>размещается следующая справочная информация:</w:t>
      </w:r>
    </w:p>
    <w:p w:rsidR="00095AC6" w:rsidRPr="00EA78C3" w:rsidRDefault="00095AC6" w:rsidP="00593C4C">
      <w:pPr>
        <w:autoSpaceDE w:val="0"/>
        <w:autoSpaceDN w:val="0"/>
        <w:adjustRightInd w:val="0"/>
        <w:ind w:firstLine="709"/>
        <w:jc w:val="both"/>
        <w:rPr>
          <w:bCs w:val="0"/>
          <w:szCs w:val="28"/>
        </w:rPr>
      </w:pPr>
      <w:r w:rsidRPr="00EA78C3">
        <w:rPr>
          <w:bCs w:val="0"/>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r w:rsidR="00327CEE" w:rsidRPr="00EA78C3">
        <w:rPr>
          <w:bCs w:val="0"/>
          <w:szCs w:val="28"/>
        </w:rPr>
        <w:t>,</w:t>
      </w:r>
      <w:r w:rsidR="00327CEE" w:rsidRPr="00EA78C3">
        <w:rPr>
          <w:szCs w:val="28"/>
        </w:rPr>
        <w:t xml:space="preserve"> а также многофункциональных центров;</w:t>
      </w:r>
    </w:p>
    <w:p w:rsidR="00095AC6" w:rsidRPr="00EA78C3" w:rsidRDefault="00095AC6" w:rsidP="00593C4C">
      <w:pPr>
        <w:autoSpaceDE w:val="0"/>
        <w:autoSpaceDN w:val="0"/>
        <w:adjustRightInd w:val="0"/>
        <w:ind w:firstLine="709"/>
        <w:jc w:val="both"/>
        <w:rPr>
          <w:bCs w:val="0"/>
          <w:szCs w:val="28"/>
        </w:rPr>
      </w:pPr>
      <w:r w:rsidRPr="00EA78C3">
        <w:rPr>
          <w:bCs w:val="0"/>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5AC6" w:rsidRPr="00EA78C3" w:rsidRDefault="00095AC6" w:rsidP="00593C4C">
      <w:pPr>
        <w:autoSpaceDE w:val="0"/>
        <w:autoSpaceDN w:val="0"/>
        <w:adjustRightInd w:val="0"/>
        <w:ind w:firstLine="709"/>
        <w:jc w:val="both"/>
        <w:rPr>
          <w:bCs w:val="0"/>
          <w:szCs w:val="28"/>
        </w:rPr>
      </w:pPr>
      <w:r w:rsidRPr="00EA78C3">
        <w:rPr>
          <w:bCs w:val="0"/>
          <w:szCs w:val="28"/>
        </w:rPr>
        <w:t>адрес официального сайта, а также электронной почты и (или) формы обратной связи Уполномоченного органа в сети «Интернет».</w:t>
      </w:r>
    </w:p>
    <w:p w:rsidR="00095AC6" w:rsidRPr="00EA78C3" w:rsidRDefault="00095AC6" w:rsidP="00593C4C">
      <w:pPr>
        <w:autoSpaceDE w:val="0"/>
        <w:autoSpaceDN w:val="0"/>
        <w:adjustRightInd w:val="0"/>
        <w:ind w:firstLine="709"/>
        <w:jc w:val="both"/>
        <w:rPr>
          <w:bCs w:val="0"/>
          <w:szCs w:val="28"/>
        </w:rPr>
      </w:pPr>
      <w:r w:rsidRPr="00EA78C3">
        <w:rPr>
          <w:bCs w:val="0"/>
          <w:szCs w:val="28"/>
        </w:rPr>
        <w:t xml:space="preserve">1.10. В залах ожидания Уполномоченного органа размещаются нормативные правовые акты, регулирующие порядок предоставления </w:t>
      </w:r>
      <w:r w:rsidRPr="00EA78C3">
        <w:rPr>
          <w:bCs w:val="0"/>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095AC6" w:rsidRPr="00EA78C3" w:rsidRDefault="00095AC6" w:rsidP="004A1817">
      <w:pPr>
        <w:autoSpaceDE w:val="0"/>
        <w:autoSpaceDN w:val="0"/>
        <w:adjustRightInd w:val="0"/>
        <w:ind w:firstLine="709"/>
        <w:jc w:val="both"/>
        <w:rPr>
          <w:bCs w:val="0"/>
          <w:szCs w:val="28"/>
        </w:rPr>
      </w:pPr>
      <w:r w:rsidRPr="00EA78C3">
        <w:rPr>
          <w:bCs w:val="0"/>
          <w:szCs w:val="28"/>
        </w:rPr>
        <w:t xml:space="preserve">1.11. Информация о ходе рассмотрения </w:t>
      </w:r>
      <w:r w:rsidRPr="00EA78C3">
        <w:rPr>
          <w:szCs w:val="28"/>
        </w:rPr>
        <w:t>уведомления об окончании строительства</w:t>
      </w:r>
      <w:r w:rsidRPr="00EA78C3">
        <w:rPr>
          <w:bCs w:val="0"/>
          <w:szCs w:val="28"/>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sidRPr="00EA78C3">
        <w:rPr>
          <w:bCs w:val="0"/>
          <w:szCs w:val="28"/>
        </w:rPr>
        <w:t xml:space="preserve">региональном портале, </w:t>
      </w:r>
      <w:bookmarkEnd w:id="1"/>
      <w:r w:rsidRPr="00EA78C3">
        <w:rPr>
          <w:bCs w:val="0"/>
          <w:szCs w:val="28"/>
        </w:rPr>
        <w:t xml:space="preserve">а также в соответствующем структурном подразделении Уполномоченного органа при обращении заявителя лично, по телефону </w:t>
      </w:r>
      <w:r w:rsidR="004A1817" w:rsidRPr="00EA78C3">
        <w:rPr>
          <w:bCs w:val="0"/>
          <w:szCs w:val="28"/>
        </w:rPr>
        <w:t xml:space="preserve">посредством электронной почты. </w:t>
      </w:r>
    </w:p>
    <w:p w:rsidR="00D93721" w:rsidRDefault="00D93721" w:rsidP="004A1817">
      <w:pPr>
        <w:autoSpaceDE w:val="0"/>
        <w:autoSpaceDN w:val="0"/>
        <w:adjustRightInd w:val="0"/>
        <w:ind w:firstLine="709"/>
        <w:jc w:val="both"/>
        <w:rPr>
          <w:bCs w:val="0"/>
          <w:szCs w:val="28"/>
        </w:rPr>
      </w:pPr>
      <w:r w:rsidRPr="00EA78C3">
        <w:rPr>
          <w:bCs w:val="0"/>
          <w:szCs w:val="28"/>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A78C3" w:rsidRPr="00EA78C3" w:rsidRDefault="00EA78C3" w:rsidP="004A1817">
      <w:pPr>
        <w:autoSpaceDE w:val="0"/>
        <w:autoSpaceDN w:val="0"/>
        <w:adjustRightInd w:val="0"/>
        <w:ind w:firstLine="709"/>
        <w:jc w:val="both"/>
        <w:rPr>
          <w:bCs w:val="0"/>
          <w:szCs w:val="28"/>
        </w:rPr>
      </w:pPr>
    </w:p>
    <w:p w:rsidR="00095AC6" w:rsidRDefault="00095AC6" w:rsidP="004A1817">
      <w:pPr>
        <w:autoSpaceDE w:val="0"/>
        <w:autoSpaceDN w:val="0"/>
        <w:adjustRightInd w:val="0"/>
        <w:ind w:firstLine="709"/>
        <w:jc w:val="center"/>
        <w:rPr>
          <w:b/>
          <w:szCs w:val="28"/>
        </w:rPr>
      </w:pPr>
      <w:r w:rsidRPr="00EA78C3">
        <w:rPr>
          <w:b/>
          <w:szCs w:val="28"/>
        </w:rPr>
        <w:t xml:space="preserve">Раздел </w:t>
      </w:r>
      <w:r w:rsidRPr="00EA78C3">
        <w:rPr>
          <w:b/>
          <w:szCs w:val="28"/>
          <w:lang w:val="en-US"/>
        </w:rPr>
        <w:t>II</w:t>
      </w:r>
      <w:r w:rsidRPr="00EA78C3">
        <w:rPr>
          <w:b/>
          <w:szCs w:val="28"/>
        </w:rPr>
        <w:t>. Стандарт пред</w:t>
      </w:r>
      <w:r w:rsidR="004A1817" w:rsidRPr="00EA78C3">
        <w:rPr>
          <w:b/>
          <w:szCs w:val="28"/>
        </w:rPr>
        <w:t>оставления муниципальной услуги</w:t>
      </w:r>
    </w:p>
    <w:p w:rsidR="00EA78C3" w:rsidRPr="00EA78C3" w:rsidRDefault="00EA78C3" w:rsidP="004A1817">
      <w:pPr>
        <w:autoSpaceDE w:val="0"/>
        <w:autoSpaceDN w:val="0"/>
        <w:adjustRightInd w:val="0"/>
        <w:ind w:firstLine="709"/>
        <w:jc w:val="center"/>
        <w:rPr>
          <w:b/>
          <w:szCs w:val="28"/>
        </w:rPr>
      </w:pPr>
    </w:p>
    <w:p w:rsidR="00095AC6" w:rsidRPr="00EA78C3" w:rsidRDefault="00095AC6" w:rsidP="004A1817">
      <w:pPr>
        <w:autoSpaceDE w:val="0"/>
        <w:autoSpaceDN w:val="0"/>
        <w:adjustRightInd w:val="0"/>
        <w:ind w:firstLine="709"/>
        <w:jc w:val="center"/>
        <w:rPr>
          <w:b/>
          <w:szCs w:val="28"/>
        </w:rPr>
      </w:pPr>
      <w:r w:rsidRPr="00EA78C3">
        <w:rPr>
          <w:b/>
          <w:szCs w:val="28"/>
        </w:rPr>
        <w:t>На</w:t>
      </w:r>
      <w:r w:rsidR="004A1817" w:rsidRPr="00EA78C3">
        <w:rPr>
          <w:b/>
          <w:szCs w:val="28"/>
        </w:rPr>
        <w:t>именование муниципальной услуги</w:t>
      </w:r>
    </w:p>
    <w:p w:rsidR="00095AC6" w:rsidRDefault="00095AC6" w:rsidP="004A1817">
      <w:pPr>
        <w:autoSpaceDE w:val="0"/>
        <w:autoSpaceDN w:val="0"/>
        <w:adjustRightInd w:val="0"/>
        <w:ind w:firstLine="709"/>
        <w:jc w:val="both"/>
        <w:rPr>
          <w:szCs w:val="28"/>
        </w:rPr>
      </w:pPr>
      <w:r w:rsidRPr="00EA78C3">
        <w:rPr>
          <w:szCs w:val="28"/>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w:t>
      </w:r>
      <w:r w:rsidR="004A1817" w:rsidRPr="00EA78C3">
        <w:rPr>
          <w:szCs w:val="28"/>
        </w:rPr>
        <w:t>радостроительной деятельности".</w:t>
      </w:r>
    </w:p>
    <w:p w:rsidR="00EA78C3" w:rsidRPr="00EA78C3" w:rsidRDefault="00EA78C3" w:rsidP="004A1817">
      <w:pPr>
        <w:autoSpaceDE w:val="0"/>
        <w:autoSpaceDN w:val="0"/>
        <w:adjustRightInd w:val="0"/>
        <w:ind w:firstLine="709"/>
        <w:jc w:val="both"/>
        <w:rPr>
          <w:szCs w:val="28"/>
        </w:rPr>
      </w:pPr>
    </w:p>
    <w:p w:rsidR="00095AC6" w:rsidRPr="00EA78C3" w:rsidRDefault="00095AC6" w:rsidP="00EA78C3">
      <w:pPr>
        <w:autoSpaceDE w:val="0"/>
        <w:autoSpaceDN w:val="0"/>
        <w:adjustRightInd w:val="0"/>
        <w:jc w:val="center"/>
        <w:rPr>
          <w:b/>
          <w:szCs w:val="28"/>
        </w:rPr>
      </w:pPr>
      <w:r w:rsidRPr="00EA78C3">
        <w:rPr>
          <w:b/>
          <w:szCs w:val="28"/>
        </w:rPr>
        <w:t>Наименование органа местного самоуправления, предос</w:t>
      </w:r>
      <w:r w:rsidR="004A1817" w:rsidRPr="00EA78C3">
        <w:rPr>
          <w:b/>
          <w:szCs w:val="28"/>
        </w:rPr>
        <w:t>тавляющего муниципальную услугу</w:t>
      </w:r>
    </w:p>
    <w:p w:rsidR="00095AC6" w:rsidRPr="00EA78C3" w:rsidRDefault="00095AC6" w:rsidP="00593C4C">
      <w:pPr>
        <w:autoSpaceDE w:val="0"/>
        <w:autoSpaceDN w:val="0"/>
        <w:adjustRightInd w:val="0"/>
        <w:ind w:firstLine="709"/>
        <w:jc w:val="both"/>
        <w:rPr>
          <w:szCs w:val="28"/>
        </w:rPr>
      </w:pPr>
      <w:r w:rsidRPr="00EA78C3">
        <w:rPr>
          <w:szCs w:val="28"/>
        </w:rPr>
        <w:t xml:space="preserve">Муниципальная услуга предоставляется Уполномоченным органом </w:t>
      </w:r>
      <w:r w:rsidR="004A1817" w:rsidRPr="00EA78C3">
        <w:rPr>
          <w:i/>
          <w:iCs/>
          <w:szCs w:val="28"/>
        </w:rPr>
        <w:t xml:space="preserve">- </w:t>
      </w:r>
      <w:r w:rsidRPr="00EA78C3">
        <w:rPr>
          <w:iCs/>
          <w:szCs w:val="28"/>
        </w:rPr>
        <w:t>администраци</w:t>
      </w:r>
      <w:r w:rsidR="004A1817" w:rsidRPr="00EA78C3">
        <w:rPr>
          <w:iCs/>
          <w:szCs w:val="28"/>
        </w:rPr>
        <w:t>ей</w:t>
      </w:r>
      <w:r w:rsidRPr="00EA78C3">
        <w:rPr>
          <w:iCs/>
          <w:szCs w:val="28"/>
        </w:rPr>
        <w:t xml:space="preserve"> Килемарского муниципального района</w:t>
      </w:r>
      <w:r w:rsidRPr="00EA78C3">
        <w:rPr>
          <w:szCs w:val="28"/>
        </w:rPr>
        <w:t>.</w:t>
      </w:r>
    </w:p>
    <w:p w:rsidR="00095AC6" w:rsidRPr="00EA78C3" w:rsidRDefault="00095AC6" w:rsidP="00593C4C">
      <w:pPr>
        <w:autoSpaceDE w:val="0"/>
        <w:autoSpaceDN w:val="0"/>
        <w:adjustRightInd w:val="0"/>
        <w:ind w:firstLine="709"/>
        <w:jc w:val="both"/>
        <w:rPr>
          <w:szCs w:val="28"/>
        </w:rPr>
      </w:pPr>
      <w:r w:rsidRPr="00EA78C3">
        <w:rPr>
          <w:szCs w:val="28"/>
        </w:rPr>
        <w:t>2.2. Состав заявителей.</w:t>
      </w:r>
    </w:p>
    <w:p w:rsidR="00095AC6" w:rsidRPr="00EA78C3" w:rsidRDefault="00095AC6" w:rsidP="00593C4C">
      <w:pPr>
        <w:autoSpaceDE w:val="0"/>
        <w:autoSpaceDN w:val="0"/>
        <w:adjustRightInd w:val="0"/>
        <w:ind w:firstLine="709"/>
        <w:jc w:val="both"/>
        <w:rPr>
          <w:szCs w:val="28"/>
        </w:rPr>
      </w:pPr>
      <w:r w:rsidRPr="00EA78C3">
        <w:rPr>
          <w:szCs w:val="28"/>
        </w:rPr>
        <w:t>Заявителями при обращении за получением услуги являются застройщики.</w:t>
      </w:r>
    </w:p>
    <w:p w:rsidR="00095AC6" w:rsidRDefault="00095AC6" w:rsidP="004A1817">
      <w:pPr>
        <w:autoSpaceDE w:val="0"/>
        <w:autoSpaceDN w:val="0"/>
        <w:adjustRightInd w:val="0"/>
        <w:ind w:firstLine="709"/>
        <w:jc w:val="both"/>
        <w:rPr>
          <w:szCs w:val="28"/>
        </w:rPr>
      </w:pPr>
      <w:r w:rsidRPr="00EA78C3">
        <w:rPr>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w:t>
      </w:r>
      <w:r w:rsidR="004A1817" w:rsidRPr="00EA78C3">
        <w:rPr>
          <w:szCs w:val="28"/>
        </w:rPr>
        <w:t>едерации.</w:t>
      </w:r>
    </w:p>
    <w:p w:rsidR="00EA78C3" w:rsidRPr="00EA78C3" w:rsidRDefault="00EA78C3" w:rsidP="004A1817">
      <w:pPr>
        <w:autoSpaceDE w:val="0"/>
        <w:autoSpaceDN w:val="0"/>
        <w:adjustRightInd w:val="0"/>
        <w:ind w:firstLine="709"/>
        <w:jc w:val="both"/>
        <w:rPr>
          <w:szCs w:val="28"/>
        </w:rPr>
      </w:pPr>
    </w:p>
    <w:p w:rsidR="00095AC6" w:rsidRPr="00EA78C3" w:rsidRDefault="00095AC6" w:rsidP="004A1817">
      <w:pPr>
        <w:autoSpaceDE w:val="0"/>
        <w:autoSpaceDN w:val="0"/>
        <w:adjustRightInd w:val="0"/>
        <w:ind w:firstLine="709"/>
        <w:jc w:val="center"/>
        <w:rPr>
          <w:b/>
          <w:szCs w:val="28"/>
        </w:rPr>
      </w:pPr>
      <w:r w:rsidRPr="00EA78C3">
        <w:rPr>
          <w:b/>
          <w:szCs w:val="28"/>
        </w:rPr>
        <w:t>Нормативные правовые акты, регулирующие пред</w:t>
      </w:r>
      <w:r w:rsidR="004A1817" w:rsidRPr="00EA78C3">
        <w:rPr>
          <w:b/>
          <w:szCs w:val="28"/>
        </w:rPr>
        <w:t>оставление муниципальной услуги</w:t>
      </w:r>
    </w:p>
    <w:p w:rsidR="00095AC6" w:rsidRDefault="00095AC6" w:rsidP="004A1817">
      <w:pPr>
        <w:autoSpaceDE w:val="0"/>
        <w:autoSpaceDN w:val="0"/>
        <w:adjustRightInd w:val="0"/>
        <w:ind w:firstLine="709"/>
        <w:jc w:val="both"/>
        <w:rPr>
          <w:szCs w:val="28"/>
        </w:rPr>
      </w:pPr>
      <w:r w:rsidRPr="00EA78C3">
        <w:rPr>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w:t>
      </w:r>
      <w:r w:rsidR="004A1817" w:rsidRPr="00EA78C3">
        <w:rPr>
          <w:szCs w:val="28"/>
        </w:rPr>
        <w:t xml:space="preserve"> муниципальных услуг (функций).</w:t>
      </w:r>
    </w:p>
    <w:p w:rsidR="00EA78C3" w:rsidRPr="00EA78C3" w:rsidRDefault="00EA78C3" w:rsidP="004A1817">
      <w:pPr>
        <w:autoSpaceDE w:val="0"/>
        <w:autoSpaceDN w:val="0"/>
        <w:adjustRightInd w:val="0"/>
        <w:ind w:firstLine="709"/>
        <w:jc w:val="both"/>
        <w:rPr>
          <w:szCs w:val="28"/>
        </w:rPr>
      </w:pPr>
    </w:p>
    <w:p w:rsidR="00095AC6" w:rsidRPr="00EA78C3" w:rsidRDefault="00095AC6" w:rsidP="004A1817">
      <w:pPr>
        <w:widowControl w:val="0"/>
        <w:autoSpaceDE w:val="0"/>
        <w:autoSpaceDN w:val="0"/>
        <w:adjustRightInd w:val="0"/>
        <w:ind w:firstLine="709"/>
        <w:jc w:val="center"/>
        <w:rPr>
          <w:b/>
          <w:szCs w:val="28"/>
        </w:rPr>
      </w:pPr>
      <w:r w:rsidRPr="00EA78C3">
        <w:rPr>
          <w:b/>
          <w:szCs w:val="28"/>
        </w:rPr>
        <w:t xml:space="preserve">Исчерпывающий перечень документов и сведений, необходимых в </w:t>
      </w:r>
      <w:r w:rsidRPr="00EA78C3">
        <w:rPr>
          <w:b/>
          <w:szCs w:val="28"/>
        </w:rPr>
        <w:lastRenderedPageBreak/>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4A1817" w:rsidRPr="00EA78C3">
        <w:rPr>
          <w:b/>
          <w:szCs w:val="28"/>
        </w:rPr>
        <w:t>форме, порядок их представления</w:t>
      </w:r>
    </w:p>
    <w:p w:rsidR="00095AC6" w:rsidRPr="00EA78C3" w:rsidRDefault="00095AC6" w:rsidP="00593C4C">
      <w:pPr>
        <w:autoSpaceDE w:val="0"/>
        <w:autoSpaceDN w:val="0"/>
        <w:adjustRightInd w:val="0"/>
        <w:ind w:firstLine="709"/>
        <w:jc w:val="both"/>
        <w:rPr>
          <w:szCs w:val="28"/>
        </w:rPr>
      </w:pPr>
      <w:r w:rsidRPr="00EA78C3">
        <w:rPr>
          <w:szCs w:val="28"/>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095AC6" w:rsidRPr="00EA78C3" w:rsidRDefault="00095AC6" w:rsidP="00593C4C">
      <w:pPr>
        <w:autoSpaceDE w:val="0"/>
        <w:autoSpaceDN w:val="0"/>
        <w:adjustRightInd w:val="0"/>
        <w:ind w:firstLine="709"/>
        <w:jc w:val="both"/>
        <w:rPr>
          <w:szCs w:val="28"/>
        </w:rPr>
      </w:pPr>
      <w:r w:rsidRPr="00EA78C3">
        <w:rPr>
          <w:szCs w:val="28"/>
        </w:rPr>
        <w:t xml:space="preserve">а) в электронной форме посредством федеральной государственной информационной системы "Единый портал государственных </w:t>
      </w:r>
      <w:r w:rsidRPr="00EA78C3">
        <w:rPr>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95AC6" w:rsidRPr="00EA78C3" w:rsidRDefault="00095AC6" w:rsidP="00593C4C">
      <w:pPr>
        <w:autoSpaceDE w:val="0"/>
        <w:autoSpaceDN w:val="0"/>
        <w:adjustRightInd w:val="0"/>
        <w:ind w:firstLine="709"/>
        <w:jc w:val="both"/>
        <w:rPr>
          <w:szCs w:val="28"/>
        </w:rPr>
      </w:pPr>
      <w:r w:rsidRPr="00EA78C3">
        <w:rPr>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095AC6" w:rsidRPr="00EA78C3" w:rsidRDefault="00095AC6" w:rsidP="00593C4C">
      <w:pPr>
        <w:autoSpaceDE w:val="0"/>
        <w:autoSpaceDN w:val="0"/>
        <w:adjustRightInd w:val="0"/>
        <w:ind w:firstLine="709"/>
        <w:jc w:val="both"/>
        <w:rPr>
          <w:szCs w:val="28"/>
        </w:rPr>
      </w:pPr>
      <w:r w:rsidRPr="00EA78C3">
        <w:rPr>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A78C3">
        <w:rPr>
          <w:szCs w:val="28"/>
        </w:rPr>
        <w:lastRenderedPageBreak/>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93721" w:rsidRPr="00EA78C3" w:rsidRDefault="00D93721" w:rsidP="00EA78C3">
      <w:pPr>
        <w:autoSpaceDE w:val="0"/>
        <w:autoSpaceDN w:val="0"/>
        <w:adjustRightInd w:val="0"/>
        <w:ind w:firstLine="709"/>
        <w:jc w:val="both"/>
        <w:rPr>
          <w:szCs w:val="28"/>
        </w:rPr>
      </w:pPr>
      <w:r w:rsidRPr="00EA78C3">
        <w:rPr>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EA78C3">
        <w:rPr>
          <w:szCs w:val="28"/>
        </w:rPr>
        <w:t>ственных и муниципальных услуг".</w:t>
      </w:r>
    </w:p>
    <w:p w:rsidR="00D93721" w:rsidRPr="00EA78C3" w:rsidRDefault="00095AC6" w:rsidP="00D93721">
      <w:pPr>
        <w:autoSpaceDE w:val="0"/>
        <w:autoSpaceDN w:val="0"/>
        <w:adjustRightInd w:val="0"/>
        <w:ind w:firstLine="709"/>
        <w:jc w:val="both"/>
        <w:rPr>
          <w:szCs w:val="28"/>
        </w:rPr>
      </w:pPr>
      <w:r w:rsidRPr="00EA78C3">
        <w:rPr>
          <w:szCs w:val="28"/>
        </w:rPr>
        <w:t xml:space="preserve">б) </w:t>
      </w:r>
      <w:r w:rsidR="00D93721" w:rsidRPr="00EA78C3">
        <w:rPr>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95AC6" w:rsidRPr="00EA78C3" w:rsidRDefault="00095AC6" w:rsidP="00297999">
      <w:pPr>
        <w:autoSpaceDE w:val="0"/>
        <w:autoSpaceDN w:val="0"/>
        <w:adjustRightInd w:val="0"/>
        <w:ind w:firstLine="709"/>
        <w:jc w:val="both"/>
        <w:rPr>
          <w:szCs w:val="28"/>
        </w:rPr>
      </w:pPr>
    </w:p>
    <w:p w:rsidR="00095AC6" w:rsidRPr="00EA78C3" w:rsidRDefault="00095AC6" w:rsidP="00EA78C3">
      <w:pPr>
        <w:autoSpaceDE w:val="0"/>
        <w:autoSpaceDN w:val="0"/>
        <w:adjustRightInd w:val="0"/>
        <w:jc w:val="center"/>
        <w:rPr>
          <w:b/>
          <w:szCs w:val="28"/>
        </w:rPr>
      </w:pPr>
      <w:r w:rsidRPr="00EA78C3">
        <w:rPr>
          <w:b/>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5AC6" w:rsidRPr="00EA78C3" w:rsidRDefault="00095AC6" w:rsidP="00593C4C">
      <w:pPr>
        <w:autoSpaceDE w:val="0"/>
        <w:autoSpaceDN w:val="0"/>
        <w:adjustRightInd w:val="0"/>
        <w:ind w:firstLine="709"/>
        <w:jc w:val="both"/>
        <w:rPr>
          <w:szCs w:val="28"/>
        </w:rPr>
      </w:pPr>
      <w:r w:rsidRPr="00EA78C3">
        <w:rPr>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095AC6" w:rsidRPr="00EA78C3" w:rsidRDefault="00095AC6" w:rsidP="00593C4C">
      <w:pPr>
        <w:autoSpaceDE w:val="0"/>
        <w:autoSpaceDN w:val="0"/>
        <w:adjustRightInd w:val="0"/>
        <w:ind w:firstLine="709"/>
        <w:jc w:val="both"/>
        <w:rPr>
          <w:szCs w:val="28"/>
        </w:rPr>
      </w:pPr>
      <w:r w:rsidRPr="00EA78C3">
        <w:rPr>
          <w:szCs w:val="28"/>
        </w:rPr>
        <w:t xml:space="preserve">а) </w:t>
      </w:r>
      <w:proofErr w:type="spellStart"/>
      <w:r w:rsidRPr="00EA78C3">
        <w:rPr>
          <w:szCs w:val="28"/>
        </w:rPr>
        <w:t>xml</w:t>
      </w:r>
      <w:proofErr w:type="spellEnd"/>
      <w:r w:rsidRPr="00EA78C3">
        <w:rPr>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A78C3">
        <w:rPr>
          <w:szCs w:val="28"/>
        </w:rPr>
        <w:t>xml</w:t>
      </w:r>
      <w:proofErr w:type="spellEnd"/>
      <w:r w:rsidRPr="00EA78C3">
        <w:rPr>
          <w:szCs w:val="28"/>
        </w:rPr>
        <w:t>;</w:t>
      </w:r>
    </w:p>
    <w:p w:rsidR="00095AC6" w:rsidRPr="00EA78C3" w:rsidRDefault="00095AC6" w:rsidP="00593C4C">
      <w:pPr>
        <w:autoSpaceDE w:val="0"/>
        <w:autoSpaceDN w:val="0"/>
        <w:adjustRightInd w:val="0"/>
        <w:ind w:firstLine="709"/>
        <w:jc w:val="both"/>
        <w:rPr>
          <w:szCs w:val="28"/>
        </w:rPr>
      </w:pPr>
      <w:r w:rsidRPr="00EA78C3">
        <w:rPr>
          <w:szCs w:val="28"/>
        </w:rPr>
        <w:lastRenderedPageBreak/>
        <w:t xml:space="preserve">б) </w:t>
      </w:r>
      <w:proofErr w:type="spellStart"/>
      <w:r w:rsidRPr="00EA78C3">
        <w:rPr>
          <w:szCs w:val="28"/>
        </w:rPr>
        <w:t>doc</w:t>
      </w:r>
      <w:proofErr w:type="spellEnd"/>
      <w:r w:rsidRPr="00EA78C3">
        <w:rPr>
          <w:szCs w:val="28"/>
        </w:rPr>
        <w:t xml:space="preserve">, </w:t>
      </w:r>
      <w:proofErr w:type="spellStart"/>
      <w:r w:rsidRPr="00EA78C3">
        <w:rPr>
          <w:szCs w:val="28"/>
        </w:rPr>
        <w:t>docx</w:t>
      </w:r>
      <w:proofErr w:type="spellEnd"/>
      <w:r w:rsidRPr="00EA78C3">
        <w:rPr>
          <w:szCs w:val="28"/>
        </w:rPr>
        <w:t xml:space="preserve">, </w:t>
      </w:r>
      <w:proofErr w:type="spellStart"/>
      <w:r w:rsidRPr="00EA78C3">
        <w:rPr>
          <w:szCs w:val="28"/>
        </w:rPr>
        <w:t>odt</w:t>
      </w:r>
      <w:proofErr w:type="spellEnd"/>
      <w:r w:rsidRPr="00EA78C3">
        <w:rPr>
          <w:szCs w:val="28"/>
        </w:rPr>
        <w:t xml:space="preserve"> - для документов с текстовым содержанием, </w:t>
      </w:r>
      <w:r w:rsidRPr="00EA78C3">
        <w:rPr>
          <w:szCs w:val="28"/>
        </w:rPr>
        <w:br/>
        <w:t>не включающим формулы;</w:t>
      </w:r>
    </w:p>
    <w:p w:rsidR="00095AC6" w:rsidRPr="00EA78C3" w:rsidRDefault="00095AC6" w:rsidP="00593C4C">
      <w:pPr>
        <w:autoSpaceDE w:val="0"/>
        <w:autoSpaceDN w:val="0"/>
        <w:adjustRightInd w:val="0"/>
        <w:ind w:firstLine="709"/>
        <w:jc w:val="both"/>
        <w:rPr>
          <w:szCs w:val="28"/>
        </w:rPr>
      </w:pPr>
      <w:r w:rsidRPr="00EA78C3">
        <w:rPr>
          <w:szCs w:val="28"/>
        </w:rPr>
        <w:t xml:space="preserve">в) </w:t>
      </w:r>
      <w:proofErr w:type="spellStart"/>
      <w:r w:rsidRPr="00EA78C3">
        <w:rPr>
          <w:szCs w:val="28"/>
        </w:rPr>
        <w:t>pdf</w:t>
      </w:r>
      <w:proofErr w:type="spellEnd"/>
      <w:r w:rsidRPr="00EA78C3">
        <w:rPr>
          <w:szCs w:val="28"/>
        </w:rPr>
        <w:t xml:space="preserve">, </w:t>
      </w:r>
      <w:proofErr w:type="spellStart"/>
      <w:r w:rsidRPr="00EA78C3">
        <w:rPr>
          <w:szCs w:val="28"/>
        </w:rPr>
        <w:t>jpg</w:t>
      </w:r>
      <w:proofErr w:type="spellEnd"/>
      <w:r w:rsidRPr="00EA78C3">
        <w:rPr>
          <w:szCs w:val="28"/>
        </w:rPr>
        <w:t xml:space="preserve">, </w:t>
      </w:r>
      <w:proofErr w:type="spellStart"/>
      <w:r w:rsidRPr="00EA78C3">
        <w:rPr>
          <w:szCs w:val="28"/>
        </w:rPr>
        <w:t>jpeg</w:t>
      </w:r>
      <w:proofErr w:type="spellEnd"/>
      <w:r w:rsidRPr="00EA78C3">
        <w:rPr>
          <w:szCs w:val="28"/>
        </w:rPr>
        <w:t xml:space="preserve">, </w:t>
      </w:r>
      <w:proofErr w:type="spellStart"/>
      <w:r w:rsidRPr="00EA78C3">
        <w:rPr>
          <w:szCs w:val="28"/>
          <w:lang w:val="en-US"/>
        </w:rPr>
        <w:t>png</w:t>
      </w:r>
      <w:proofErr w:type="spellEnd"/>
      <w:r w:rsidRPr="00EA78C3">
        <w:rPr>
          <w:szCs w:val="28"/>
        </w:rPr>
        <w:t xml:space="preserve">, </w:t>
      </w:r>
      <w:r w:rsidRPr="00EA78C3">
        <w:rPr>
          <w:szCs w:val="28"/>
          <w:lang w:val="en-US"/>
        </w:rPr>
        <w:t>bmp</w:t>
      </w:r>
      <w:r w:rsidRPr="00EA78C3">
        <w:rPr>
          <w:szCs w:val="28"/>
        </w:rPr>
        <w:t xml:space="preserve">, </w:t>
      </w:r>
      <w:r w:rsidRPr="00EA78C3">
        <w:rPr>
          <w:szCs w:val="28"/>
          <w:lang w:val="en-US"/>
        </w:rPr>
        <w:t>tiff</w:t>
      </w:r>
      <w:r w:rsidRPr="00EA78C3">
        <w:rPr>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95AC6" w:rsidRPr="00EA78C3" w:rsidRDefault="00095AC6" w:rsidP="00593C4C">
      <w:pPr>
        <w:autoSpaceDE w:val="0"/>
        <w:autoSpaceDN w:val="0"/>
        <w:adjustRightInd w:val="0"/>
        <w:ind w:firstLine="709"/>
        <w:jc w:val="both"/>
        <w:rPr>
          <w:szCs w:val="28"/>
        </w:rPr>
      </w:pPr>
      <w:r w:rsidRPr="00EA78C3">
        <w:rPr>
          <w:szCs w:val="28"/>
        </w:rPr>
        <w:t xml:space="preserve">г) </w:t>
      </w:r>
      <w:r w:rsidRPr="00EA78C3">
        <w:rPr>
          <w:szCs w:val="28"/>
          <w:lang w:val="en-US"/>
        </w:rPr>
        <w:t>zip</w:t>
      </w:r>
      <w:r w:rsidRPr="00EA78C3">
        <w:rPr>
          <w:szCs w:val="28"/>
        </w:rPr>
        <w:t xml:space="preserve">, </w:t>
      </w:r>
      <w:proofErr w:type="spellStart"/>
      <w:r w:rsidRPr="00EA78C3">
        <w:rPr>
          <w:szCs w:val="28"/>
          <w:lang w:val="en-US"/>
        </w:rPr>
        <w:t>rar</w:t>
      </w:r>
      <w:proofErr w:type="spellEnd"/>
      <w:r w:rsidRPr="00EA78C3">
        <w:rPr>
          <w:szCs w:val="28"/>
        </w:rPr>
        <w:t xml:space="preserve"> – для сжатых документов в один файл;</w:t>
      </w:r>
    </w:p>
    <w:p w:rsidR="00095AC6" w:rsidRPr="00EA78C3" w:rsidRDefault="00095AC6" w:rsidP="00593C4C">
      <w:pPr>
        <w:autoSpaceDE w:val="0"/>
        <w:autoSpaceDN w:val="0"/>
        <w:adjustRightInd w:val="0"/>
        <w:ind w:firstLine="709"/>
        <w:jc w:val="both"/>
        <w:rPr>
          <w:szCs w:val="28"/>
        </w:rPr>
      </w:pPr>
      <w:r w:rsidRPr="00EA78C3">
        <w:rPr>
          <w:szCs w:val="28"/>
        </w:rPr>
        <w:t xml:space="preserve">д) </w:t>
      </w:r>
      <w:r w:rsidRPr="00EA78C3">
        <w:rPr>
          <w:szCs w:val="28"/>
          <w:lang w:val="en-US"/>
        </w:rPr>
        <w:t>sig</w:t>
      </w:r>
      <w:r w:rsidRPr="00EA78C3">
        <w:rPr>
          <w:szCs w:val="28"/>
        </w:rPr>
        <w:t xml:space="preserve"> – для открепленной усиленной квалифицированной электронной подписи.</w:t>
      </w:r>
    </w:p>
    <w:p w:rsidR="00095AC6" w:rsidRPr="00EA78C3" w:rsidRDefault="00095AC6" w:rsidP="00593C4C">
      <w:pPr>
        <w:autoSpaceDE w:val="0"/>
        <w:autoSpaceDN w:val="0"/>
        <w:adjustRightInd w:val="0"/>
        <w:ind w:firstLine="709"/>
        <w:jc w:val="both"/>
        <w:rPr>
          <w:szCs w:val="28"/>
        </w:rPr>
      </w:pPr>
      <w:r w:rsidRPr="00EA78C3">
        <w:rPr>
          <w:szCs w:val="28"/>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A78C3">
        <w:rPr>
          <w:szCs w:val="28"/>
        </w:rPr>
        <w:t>dpi</w:t>
      </w:r>
      <w:proofErr w:type="spellEnd"/>
      <w:r w:rsidRPr="00EA78C3">
        <w:rPr>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95AC6" w:rsidRPr="00EA78C3" w:rsidRDefault="00095AC6" w:rsidP="00593C4C">
      <w:pPr>
        <w:autoSpaceDE w:val="0"/>
        <w:autoSpaceDN w:val="0"/>
        <w:adjustRightInd w:val="0"/>
        <w:ind w:firstLine="709"/>
        <w:jc w:val="both"/>
        <w:rPr>
          <w:szCs w:val="28"/>
        </w:rPr>
      </w:pPr>
      <w:r w:rsidRPr="00EA78C3">
        <w:rPr>
          <w:szCs w:val="28"/>
        </w:rPr>
        <w:t>"черно-белый" (при отсутствии в документе графических изображений и (или) цветного текста);</w:t>
      </w:r>
    </w:p>
    <w:p w:rsidR="00095AC6" w:rsidRPr="00EA78C3" w:rsidRDefault="00095AC6" w:rsidP="00593C4C">
      <w:pPr>
        <w:autoSpaceDE w:val="0"/>
        <w:autoSpaceDN w:val="0"/>
        <w:adjustRightInd w:val="0"/>
        <w:ind w:firstLine="709"/>
        <w:jc w:val="both"/>
        <w:rPr>
          <w:szCs w:val="28"/>
        </w:rPr>
      </w:pPr>
      <w:r w:rsidRPr="00EA78C3">
        <w:rPr>
          <w:szCs w:val="28"/>
        </w:rPr>
        <w:t>"оттенки серого" (при наличии в документе графических изображений, отличных от цветного графического изображения);</w:t>
      </w:r>
    </w:p>
    <w:p w:rsidR="00095AC6" w:rsidRPr="00EA78C3" w:rsidRDefault="00095AC6" w:rsidP="00593C4C">
      <w:pPr>
        <w:autoSpaceDE w:val="0"/>
        <w:autoSpaceDN w:val="0"/>
        <w:adjustRightInd w:val="0"/>
        <w:ind w:firstLine="709"/>
        <w:jc w:val="both"/>
        <w:rPr>
          <w:szCs w:val="28"/>
        </w:rPr>
      </w:pPr>
      <w:r w:rsidRPr="00EA78C3">
        <w:rPr>
          <w:szCs w:val="28"/>
        </w:rPr>
        <w:t xml:space="preserve">"цветной" или "режим полной цветопередачи" (при наличии </w:t>
      </w:r>
      <w:r w:rsidRPr="00EA78C3">
        <w:rPr>
          <w:szCs w:val="28"/>
        </w:rPr>
        <w:br/>
        <w:t>в документе цветных графических изображений либо цветного текста).</w:t>
      </w:r>
    </w:p>
    <w:p w:rsidR="00095AC6" w:rsidRPr="00EA78C3" w:rsidRDefault="00095AC6" w:rsidP="00593C4C">
      <w:pPr>
        <w:autoSpaceDE w:val="0"/>
        <w:autoSpaceDN w:val="0"/>
        <w:adjustRightInd w:val="0"/>
        <w:ind w:firstLine="709"/>
        <w:jc w:val="both"/>
        <w:rPr>
          <w:szCs w:val="28"/>
        </w:rPr>
      </w:pPr>
      <w:r w:rsidRPr="00EA78C3">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95AC6" w:rsidRPr="00EA78C3" w:rsidRDefault="00095AC6" w:rsidP="00593C4C">
      <w:pPr>
        <w:autoSpaceDE w:val="0"/>
        <w:autoSpaceDN w:val="0"/>
        <w:adjustRightInd w:val="0"/>
        <w:ind w:firstLine="709"/>
        <w:jc w:val="both"/>
        <w:rPr>
          <w:szCs w:val="28"/>
        </w:rPr>
      </w:pPr>
      <w:r w:rsidRPr="00EA78C3">
        <w:rPr>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095AC6" w:rsidRPr="00EA78C3" w:rsidRDefault="00095AC6" w:rsidP="00593C4C">
      <w:pPr>
        <w:autoSpaceDE w:val="0"/>
        <w:autoSpaceDN w:val="0"/>
        <w:adjustRightInd w:val="0"/>
        <w:ind w:firstLine="709"/>
        <w:jc w:val="both"/>
        <w:rPr>
          <w:szCs w:val="28"/>
        </w:rPr>
      </w:pPr>
      <w:r w:rsidRPr="00EA78C3">
        <w:rPr>
          <w:szCs w:val="28"/>
        </w:rPr>
        <w:t>2.8. Исчерпывающий перечень документов, необходимых для предоставления услуги, подлежащих представлению заявителем самостоятельно:</w:t>
      </w:r>
    </w:p>
    <w:p w:rsidR="00095AC6" w:rsidRPr="00EA78C3" w:rsidRDefault="00095AC6" w:rsidP="00593C4C">
      <w:pPr>
        <w:autoSpaceDE w:val="0"/>
        <w:autoSpaceDN w:val="0"/>
        <w:adjustRightInd w:val="0"/>
        <w:ind w:firstLine="709"/>
        <w:jc w:val="both"/>
        <w:rPr>
          <w:szCs w:val="28"/>
        </w:rPr>
      </w:pPr>
      <w:r w:rsidRPr="00EA78C3">
        <w:rPr>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095AC6" w:rsidRPr="00EA78C3" w:rsidRDefault="00D93721" w:rsidP="00593C4C">
      <w:pPr>
        <w:autoSpaceDE w:val="0"/>
        <w:autoSpaceDN w:val="0"/>
        <w:adjustRightInd w:val="0"/>
        <w:ind w:firstLine="709"/>
        <w:jc w:val="both"/>
        <w:rPr>
          <w:szCs w:val="28"/>
        </w:rPr>
      </w:pPr>
      <w:r w:rsidRPr="00EA78C3">
        <w:rPr>
          <w:szCs w:val="28"/>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w:t>
      </w:r>
      <w:r w:rsidRPr="00EA78C3">
        <w:rPr>
          <w:szCs w:val="28"/>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095AC6" w:rsidRPr="00EA78C3" w:rsidRDefault="00095AC6" w:rsidP="00593C4C">
      <w:pPr>
        <w:autoSpaceDE w:val="0"/>
        <w:autoSpaceDN w:val="0"/>
        <w:adjustRightInd w:val="0"/>
        <w:ind w:firstLine="709"/>
        <w:jc w:val="both"/>
        <w:rPr>
          <w:szCs w:val="28"/>
        </w:rPr>
      </w:pPr>
      <w:r w:rsidRPr="00EA78C3">
        <w:rPr>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95AC6" w:rsidRPr="00EA78C3" w:rsidRDefault="00095AC6" w:rsidP="00593C4C">
      <w:pPr>
        <w:autoSpaceDE w:val="0"/>
        <w:autoSpaceDN w:val="0"/>
        <w:adjustRightInd w:val="0"/>
        <w:ind w:firstLine="709"/>
        <w:jc w:val="both"/>
        <w:rPr>
          <w:szCs w:val="28"/>
        </w:rPr>
      </w:pPr>
      <w:r w:rsidRPr="00EA78C3">
        <w:rPr>
          <w:szCs w:val="28"/>
        </w:rPr>
        <w:t xml:space="preserve">г) заверенный перевод на русский язык документов </w:t>
      </w:r>
      <w:r w:rsidRPr="00EA78C3">
        <w:rPr>
          <w:szCs w:val="28"/>
        </w:rPr>
        <w:br/>
        <w:t xml:space="preserve">о государственной регистрации юридического лица в соответствии </w:t>
      </w:r>
      <w:r w:rsidRPr="00EA78C3">
        <w:rPr>
          <w:szCs w:val="28"/>
        </w:rPr>
        <w:br/>
        <w:t>с законодательством иностранного государства в случае, если застройщиком является иностранное юридическое лицо;</w:t>
      </w:r>
    </w:p>
    <w:p w:rsidR="00095AC6" w:rsidRPr="00EA78C3" w:rsidRDefault="00095AC6" w:rsidP="00593C4C">
      <w:pPr>
        <w:autoSpaceDE w:val="0"/>
        <w:autoSpaceDN w:val="0"/>
        <w:adjustRightInd w:val="0"/>
        <w:ind w:firstLine="709"/>
        <w:jc w:val="both"/>
        <w:rPr>
          <w:szCs w:val="28"/>
        </w:rPr>
      </w:pPr>
      <w:r w:rsidRPr="00EA78C3">
        <w:rPr>
          <w:szCs w:val="28"/>
        </w:rPr>
        <w:t>д) технический план объекта индивидуального жилищного строительства или садового дома;</w:t>
      </w:r>
    </w:p>
    <w:p w:rsidR="00095AC6" w:rsidRDefault="00095AC6" w:rsidP="00297999">
      <w:pPr>
        <w:autoSpaceDE w:val="0"/>
        <w:autoSpaceDN w:val="0"/>
        <w:adjustRightInd w:val="0"/>
        <w:ind w:firstLine="709"/>
        <w:jc w:val="both"/>
        <w:rPr>
          <w:szCs w:val="28"/>
        </w:rPr>
      </w:pPr>
      <w:r w:rsidRPr="00EA78C3">
        <w:rPr>
          <w:szCs w:val="28"/>
        </w:rPr>
        <w:t>е) заключенное между правообладателями земельного участка</w:t>
      </w:r>
      <w:r w:rsidR="00297999" w:rsidRPr="00EA78C3">
        <w:rPr>
          <w:szCs w:val="28"/>
        </w:rPr>
        <w:t>,</w:t>
      </w:r>
      <w:r w:rsidRPr="00EA78C3">
        <w:rPr>
          <w:szCs w:val="28"/>
        </w:rPr>
        <w:t xml:space="preserve">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A78C3" w:rsidRPr="00EA78C3" w:rsidRDefault="00EA78C3" w:rsidP="00297999">
      <w:pPr>
        <w:autoSpaceDE w:val="0"/>
        <w:autoSpaceDN w:val="0"/>
        <w:adjustRightInd w:val="0"/>
        <w:ind w:firstLine="709"/>
        <w:jc w:val="both"/>
        <w:rPr>
          <w:szCs w:val="28"/>
        </w:rPr>
      </w:pPr>
    </w:p>
    <w:p w:rsidR="00095AC6" w:rsidRPr="00EA78C3" w:rsidRDefault="00095AC6" w:rsidP="00EA78C3">
      <w:pPr>
        <w:widowControl w:val="0"/>
        <w:tabs>
          <w:tab w:val="left" w:pos="567"/>
        </w:tabs>
        <w:ind w:firstLine="709"/>
        <w:contextualSpacing/>
        <w:jc w:val="center"/>
        <w:rPr>
          <w:b/>
          <w:szCs w:val="28"/>
        </w:rPr>
      </w:pPr>
      <w:r w:rsidRPr="00EA78C3">
        <w:rPr>
          <w:b/>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095AC6" w:rsidRPr="00EA78C3" w:rsidRDefault="00095AC6" w:rsidP="00593C4C">
      <w:pPr>
        <w:autoSpaceDE w:val="0"/>
        <w:autoSpaceDN w:val="0"/>
        <w:adjustRightInd w:val="0"/>
        <w:ind w:firstLine="709"/>
        <w:jc w:val="both"/>
        <w:rPr>
          <w:szCs w:val="28"/>
        </w:rPr>
      </w:pPr>
      <w:r w:rsidRPr="00EA78C3">
        <w:rPr>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95AC6" w:rsidRPr="00EA78C3" w:rsidRDefault="00095AC6" w:rsidP="00593C4C">
      <w:pPr>
        <w:autoSpaceDE w:val="0"/>
        <w:autoSpaceDN w:val="0"/>
        <w:adjustRightInd w:val="0"/>
        <w:ind w:firstLine="709"/>
        <w:jc w:val="both"/>
        <w:rPr>
          <w:szCs w:val="28"/>
        </w:rPr>
      </w:pPr>
      <w:r w:rsidRPr="00EA78C3">
        <w:rPr>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095AC6" w:rsidRDefault="00095AC6" w:rsidP="000F32A1">
      <w:pPr>
        <w:autoSpaceDE w:val="0"/>
        <w:autoSpaceDN w:val="0"/>
        <w:adjustRightInd w:val="0"/>
        <w:ind w:firstLine="709"/>
        <w:jc w:val="both"/>
        <w:rPr>
          <w:szCs w:val="28"/>
        </w:rPr>
      </w:pPr>
      <w:r w:rsidRPr="00EA78C3">
        <w:rPr>
          <w:szCs w:val="28"/>
        </w:rPr>
        <w:lastRenderedPageBreak/>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0F32A1" w:rsidRPr="00EA78C3">
        <w:rPr>
          <w:szCs w:val="28"/>
        </w:rPr>
        <w:t>дивидуальным предпринимателем).</w:t>
      </w:r>
    </w:p>
    <w:p w:rsidR="00EA78C3" w:rsidRPr="00EA78C3" w:rsidRDefault="00EA78C3" w:rsidP="000F32A1">
      <w:pPr>
        <w:autoSpaceDE w:val="0"/>
        <w:autoSpaceDN w:val="0"/>
        <w:adjustRightInd w:val="0"/>
        <w:ind w:firstLine="709"/>
        <w:jc w:val="both"/>
        <w:rPr>
          <w:szCs w:val="28"/>
        </w:rPr>
      </w:pPr>
    </w:p>
    <w:p w:rsidR="00095AC6" w:rsidRPr="00EA78C3" w:rsidRDefault="00095AC6" w:rsidP="00EA78C3">
      <w:pPr>
        <w:widowControl w:val="0"/>
        <w:autoSpaceDE w:val="0"/>
        <w:autoSpaceDN w:val="0"/>
        <w:adjustRightInd w:val="0"/>
        <w:jc w:val="center"/>
        <w:rPr>
          <w:rFonts w:eastAsia="Calibri"/>
          <w:b/>
          <w:szCs w:val="28"/>
        </w:rPr>
      </w:pPr>
      <w:r w:rsidRPr="00EA78C3">
        <w:rPr>
          <w:rFonts w:eastAsia="Calibri"/>
          <w:b/>
          <w:szCs w:val="28"/>
        </w:rPr>
        <w:t xml:space="preserve">Срок и порядок регистрации запроса заявителя о предоставлении муниципальной услуги, </w:t>
      </w:r>
      <w:r w:rsidR="000F32A1" w:rsidRPr="00EA78C3">
        <w:rPr>
          <w:rFonts w:eastAsia="Calibri"/>
          <w:b/>
          <w:szCs w:val="28"/>
        </w:rPr>
        <w:t>в том числе в электронной форме</w:t>
      </w:r>
    </w:p>
    <w:p w:rsidR="00095AC6" w:rsidRPr="00EA78C3" w:rsidRDefault="00095AC6" w:rsidP="00593C4C">
      <w:pPr>
        <w:autoSpaceDE w:val="0"/>
        <w:autoSpaceDN w:val="0"/>
        <w:adjustRightInd w:val="0"/>
        <w:ind w:firstLine="709"/>
        <w:jc w:val="both"/>
        <w:rPr>
          <w:szCs w:val="28"/>
        </w:rPr>
      </w:pPr>
      <w:r w:rsidRPr="00EA78C3">
        <w:rPr>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95AC6" w:rsidRPr="00EA78C3" w:rsidRDefault="00095AC6" w:rsidP="00593C4C">
      <w:pPr>
        <w:autoSpaceDE w:val="0"/>
        <w:autoSpaceDN w:val="0"/>
        <w:adjustRightInd w:val="0"/>
        <w:ind w:firstLine="709"/>
        <w:jc w:val="both"/>
        <w:rPr>
          <w:szCs w:val="28"/>
        </w:rPr>
      </w:pPr>
      <w:r w:rsidRPr="00EA78C3">
        <w:rPr>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95AC6" w:rsidRDefault="00095AC6" w:rsidP="000F32A1">
      <w:pPr>
        <w:autoSpaceDE w:val="0"/>
        <w:autoSpaceDN w:val="0"/>
        <w:adjustRightInd w:val="0"/>
        <w:ind w:firstLine="709"/>
        <w:jc w:val="both"/>
        <w:rPr>
          <w:szCs w:val="28"/>
        </w:rPr>
      </w:pPr>
      <w:r w:rsidRPr="00EA78C3">
        <w:rPr>
          <w:szCs w:val="28"/>
        </w:rPr>
        <w:t>Уведомление об окончании строительства считается поступившим в уполномоченный орган местного самоупр</w:t>
      </w:r>
      <w:r w:rsidR="000F32A1" w:rsidRPr="00EA78C3">
        <w:rPr>
          <w:szCs w:val="28"/>
        </w:rPr>
        <w:t>авления со дня его регистрации.</w:t>
      </w:r>
    </w:p>
    <w:p w:rsidR="00EA78C3" w:rsidRPr="00EA78C3" w:rsidRDefault="00EA78C3" w:rsidP="000F32A1">
      <w:pPr>
        <w:autoSpaceDE w:val="0"/>
        <w:autoSpaceDN w:val="0"/>
        <w:adjustRightInd w:val="0"/>
        <w:ind w:firstLine="709"/>
        <w:jc w:val="both"/>
        <w:rPr>
          <w:szCs w:val="28"/>
        </w:rPr>
      </w:pPr>
    </w:p>
    <w:p w:rsidR="00095AC6" w:rsidRPr="00EA78C3" w:rsidRDefault="00095AC6" w:rsidP="000F32A1">
      <w:pPr>
        <w:autoSpaceDE w:val="0"/>
        <w:autoSpaceDN w:val="0"/>
        <w:adjustRightInd w:val="0"/>
        <w:ind w:firstLine="709"/>
        <w:jc w:val="center"/>
        <w:outlineLvl w:val="0"/>
        <w:rPr>
          <w:b/>
          <w:szCs w:val="28"/>
        </w:rPr>
      </w:pPr>
      <w:r w:rsidRPr="00EA78C3">
        <w:rPr>
          <w:b/>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EA78C3">
        <w:rPr>
          <w:b/>
          <w:bCs w:val="0"/>
          <w:szCs w:val="28"/>
        </w:rPr>
        <w:t xml:space="preserve"> муниципальной услуги</w:t>
      </w:r>
      <w:r w:rsidRPr="00EA78C3">
        <w:rPr>
          <w:b/>
          <w:szCs w:val="28"/>
        </w:rPr>
        <w:t>, срок выдачи (направления) документов, являющихся результатом предоставления муниципальной услуги</w:t>
      </w:r>
    </w:p>
    <w:p w:rsidR="00095AC6" w:rsidRDefault="00095AC6" w:rsidP="000F32A1">
      <w:pPr>
        <w:autoSpaceDE w:val="0"/>
        <w:autoSpaceDN w:val="0"/>
        <w:adjustRightInd w:val="0"/>
        <w:ind w:firstLine="709"/>
        <w:jc w:val="both"/>
        <w:rPr>
          <w:szCs w:val="28"/>
        </w:rPr>
      </w:pPr>
      <w:r w:rsidRPr="00EA78C3">
        <w:rPr>
          <w:szCs w:val="28"/>
        </w:rPr>
        <w:t>2.11. Срок предоставления услуги составляет не более семи рабочих дней со дня поступления уведомления об окончании строит</w:t>
      </w:r>
      <w:r w:rsidR="000F32A1" w:rsidRPr="00EA78C3">
        <w:rPr>
          <w:szCs w:val="28"/>
        </w:rPr>
        <w:t>ельства в Уполномоченный орган.</w:t>
      </w:r>
    </w:p>
    <w:p w:rsidR="00EA78C3" w:rsidRPr="00EA78C3" w:rsidRDefault="00EA78C3" w:rsidP="000F32A1">
      <w:pPr>
        <w:autoSpaceDE w:val="0"/>
        <w:autoSpaceDN w:val="0"/>
        <w:adjustRightInd w:val="0"/>
        <w:ind w:firstLine="709"/>
        <w:jc w:val="both"/>
        <w:rPr>
          <w:szCs w:val="28"/>
        </w:rPr>
      </w:pPr>
    </w:p>
    <w:p w:rsidR="00095AC6" w:rsidRPr="00EA78C3" w:rsidRDefault="00095AC6" w:rsidP="000F32A1">
      <w:pPr>
        <w:widowControl w:val="0"/>
        <w:tabs>
          <w:tab w:val="left" w:pos="567"/>
        </w:tabs>
        <w:ind w:firstLine="709"/>
        <w:contextualSpacing/>
        <w:jc w:val="center"/>
        <w:rPr>
          <w:b/>
          <w:szCs w:val="28"/>
        </w:rPr>
      </w:pPr>
      <w:r w:rsidRPr="00EA78C3">
        <w:rPr>
          <w:b/>
          <w:szCs w:val="28"/>
        </w:rPr>
        <w:t>Исчерпывающий перечень оснований для приостановления или отказа в пред</w:t>
      </w:r>
      <w:r w:rsidR="000F32A1" w:rsidRPr="00EA78C3">
        <w:rPr>
          <w:b/>
          <w:szCs w:val="28"/>
        </w:rPr>
        <w:t>оставлении муниципальной услуги</w:t>
      </w:r>
    </w:p>
    <w:p w:rsidR="00095AC6" w:rsidRPr="00EA78C3" w:rsidRDefault="00095AC6" w:rsidP="00593C4C">
      <w:pPr>
        <w:autoSpaceDE w:val="0"/>
        <w:autoSpaceDN w:val="0"/>
        <w:adjustRightInd w:val="0"/>
        <w:ind w:firstLine="709"/>
        <w:jc w:val="both"/>
        <w:rPr>
          <w:szCs w:val="28"/>
        </w:rPr>
      </w:pPr>
      <w:r w:rsidRPr="00EA78C3">
        <w:rPr>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95AC6" w:rsidRDefault="00095AC6" w:rsidP="000F32A1">
      <w:pPr>
        <w:autoSpaceDE w:val="0"/>
        <w:autoSpaceDN w:val="0"/>
        <w:adjustRightInd w:val="0"/>
        <w:ind w:firstLine="709"/>
        <w:jc w:val="both"/>
        <w:rPr>
          <w:szCs w:val="28"/>
        </w:rPr>
      </w:pPr>
      <w:r w:rsidRPr="00EA78C3">
        <w:rPr>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w:t>
      </w:r>
      <w:r w:rsidR="000F32A1" w:rsidRPr="00EA78C3">
        <w:rPr>
          <w:szCs w:val="28"/>
        </w:rPr>
        <w:t>о Административного регламента.</w:t>
      </w:r>
    </w:p>
    <w:p w:rsidR="00EA78C3" w:rsidRPr="00EA78C3" w:rsidRDefault="00EA78C3" w:rsidP="000F32A1">
      <w:pPr>
        <w:autoSpaceDE w:val="0"/>
        <w:autoSpaceDN w:val="0"/>
        <w:adjustRightInd w:val="0"/>
        <w:ind w:firstLine="709"/>
        <w:jc w:val="both"/>
        <w:rPr>
          <w:szCs w:val="28"/>
        </w:rPr>
      </w:pPr>
    </w:p>
    <w:p w:rsidR="00095AC6" w:rsidRPr="00EA78C3" w:rsidRDefault="00095AC6" w:rsidP="00EA78C3">
      <w:pPr>
        <w:autoSpaceDE w:val="0"/>
        <w:autoSpaceDN w:val="0"/>
        <w:adjustRightInd w:val="0"/>
        <w:jc w:val="center"/>
        <w:rPr>
          <w:b/>
          <w:szCs w:val="28"/>
        </w:rPr>
      </w:pPr>
      <w:r w:rsidRPr="00EA78C3">
        <w:rPr>
          <w:b/>
          <w:szCs w:val="28"/>
        </w:rPr>
        <w:t>Исчерпывающий перечень оснований для отказа в приеме документов, необходимых для предо</w:t>
      </w:r>
      <w:r w:rsidR="000F32A1" w:rsidRPr="00EA78C3">
        <w:rPr>
          <w:b/>
          <w:szCs w:val="28"/>
        </w:rPr>
        <w:t>ставления муниципальной услуги</w:t>
      </w:r>
    </w:p>
    <w:p w:rsidR="00095AC6" w:rsidRPr="00EA78C3" w:rsidRDefault="00095AC6" w:rsidP="00593C4C">
      <w:pPr>
        <w:autoSpaceDE w:val="0"/>
        <w:autoSpaceDN w:val="0"/>
        <w:adjustRightInd w:val="0"/>
        <w:ind w:firstLine="709"/>
        <w:jc w:val="both"/>
        <w:rPr>
          <w:szCs w:val="28"/>
        </w:rPr>
      </w:pPr>
      <w:r w:rsidRPr="00EA78C3">
        <w:rPr>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95AC6" w:rsidRPr="00EA78C3" w:rsidRDefault="00095AC6" w:rsidP="00593C4C">
      <w:pPr>
        <w:autoSpaceDE w:val="0"/>
        <w:autoSpaceDN w:val="0"/>
        <w:adjustRightInd w:val="0"/>
        <w:ind w:firstLine="709"/>
        <w:jc w:val="both"/>
        <w:rPr>
          <w:szCs w:val="28"/>
        </w:rPr>
      </w:pPr>
      <w:r w:rsidRPr="00EA78C3">
        <w:rPr>
          <w:szCs w:val="28"/>
        </w:rPr>
        <w:lastRenderedPageBreak/>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095AC6" w:rsidRPr="00EA78C3" w:rsidRDefault="00095AC6" w:rsidP="00593C4C">
      <w:pPr>
        <w:autoSpaceDE w:val="0"/>
        <w:autoSpaceDN w:val="0"/>
        <w:adjustRightInd w:val="0"/>
        <w:ind w:firstLine="709"/>
        <w:jc w:val="both"/>
        <w:rPr>
          <w:szCs w:val="28"/>
        </w:rPr>
      </w:pPr>
      <w:r w:rsidRPr="00EA78C3">
        <w:rPr>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5AC6" w:rsidRPr="00EA78C3" w:rsidRDefault="00095AC6" w:rsidP="00593C4C">
      <w:pPr>
        <w:autoSpaceDE w:val="0"/>
        <w:autoSpaceDN w:val="0"/>
        <w:adjustRightInd w:val="0"/>
        <w:ind w:firstLine="709"/>
        <w:jc w:val="both"/>
        <w:rPr>
          <w:szCs w:val="28"/>
        </w:rPr>
      </w:pPr>
      <w:r w:rsidRPr="00EA78C3">
        <w:rPr>
          <w:szCs w:val="28"/>
        </w:rPr>
        <w:t>в) представленные документы содержат подчистки и исправления текста;</w:t>
      </w:r>
    </w:p>
    <w:p w:rsidR="00095AC6" w:rsidRPr="00EA78C3" w:rsidRDefault="00095AC6" w:rsidP="00593C4C">
      <w:pPr>
        <w:autoSpaceDE w:val="0"/>
        <w:autoSpaceDN w:val="0"/>
        <w:adjustRightInd w:val="0"/>
        <w:ind w:firstLine="709"/>
        <w:jc w:val="both"/>
        <w:rPr>
          <w:szCs w:val="28"/>
        </w:rPr>
      </w:pPr>
      <w:r w:rsidRPr="00EA78C3">
        <w:rPr>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95AC6" w:rsidRPr="00EA78C3" w:rsidRDefault="00095AC6" w:rsidP="00593C4C">
      <w:pPr>
        <w:autoSpaceDE w:val="0"/>
        <w:autoSpaceDN w:val="0"/>
        <w:adjustRightInd w:val="0"/>
        <w:ind w:firstLine="709"/>
        <w:jc w:val="both"/>
        <w:rPr>
          <w:szCs w:val="28"/>
        </w:rPr>
      </w:pPr>
      <w:r w:rsidRPr="00EA78C3">
        <w:rPr>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095AC6" w:rsidRPr="00EA78C3" w:rsidRDefault="00095AC6" w:rsidP="00593C4C">
      <w:pPr>
        <w:autoSpaceDE w:val="0"/>
        <w:autoSpaceDN w:val="0"/>
        <w:adjustRightInd w:val="0"/>
        <w:ind w:firstLine="709"/>
        <w:jc w:val="both"/>
        <w:rPr>
          <w:szCs w:val="28"/>
        </w:rPr>
      </w:pPr>
      <w:r w:rsidRPr="00EA78C3">
        <w:rPr>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95AC6" w:rsidRPr="00EA78C3" w:rsidRDefault="00095AC6" w:rsidP="00593C4C">
      <w:pPr>
        <w:autoSpaceDE w:val="0"/>
        <w:autoSpaceDN w:val="0"/>
        <w:adjustRightInd w:val="0"/>
        <w:ind w:firstLine="709"/>
        <w:jc w:val="both"/>
        <w:rPr>
          <w:szCs w:val="28"/>
        </w:rPr>
      </w:pPr>
      <w:r w:rsidRPr="00EA78C3">
        <w:rPr>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95AC6" w:rsidRPr="00EA78C3" w:rsidRDefault="00095AC6" w:rsidP="00593C4C">
      <w:pPr>
        <w:autoSpaceDE w:val="0"/>
        <w:autoSpaceDN w:val="0"/>
        <w:adjustRightInd w:val="0"/>
        <w:ind w:firstLine="709"/>
        <w:jc w:val="both"/>
        <w:rPr>
          <w:szCs w:val="28"/>
        </w:rPr>
      </w:pPr>
      <w:r w:rsidRPr="00EA78C3">
        <w:rPr>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Уполномоченный орган. </w:t>
      </w:r>
    </w:p>
    <w:p w:rsidR="00095AC6" w:rsidRPr="00EA78C3" w:rsidRDefault="00095AC6" w:rsidP="00593C4C">
      <w:pPr>
        <w:autoSpaceDE w:val="0"/>
        <w:autoSpaceDN w:val="0"/>
        <w:adjustRightInd w:val="0"/>
        <w:ind w:firstLine="709"/>
        <w:jc w:val="both"/>
        <w:rPr>
          <w:szCs w:val="28"/>
        </w:rPr>
      </w:pPr>
      <w:r w:rsidRPr="00EA78C3">
        <w:rPr>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A78C3" w:rsidRDefault="004918DC" w:rsidP="004918DC">
      <w:pPr>
        <w:autoSpaceDE w:val="0"/>
        <w:autoSpaceDN w:val="0"/>
        <w:adjustRightInd w:val="0"/>
        <w:ind w:firstLine="709"/>
        <w:jc w:val="both"/>
        <w:rPr>
          <w:szCs w:val="28"/>
        </w:rPr>
      </w:pPr>
      <w:r w:rsidRPr="00EA78C3">
        <w:rPr>
          <w:szCs w:val="28"/>
        </w:rPr>
        <w:t>2.17. 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A78C3">
        <w:rPr>
          <w:szCs w:val="28"/>
          <w:vertAlign w:val="superscript"/>
        </w:rPr>
        <w:t>1</w:t>
      </w:r>
      <w:r w:rsidRPr="00EA78C3">
        <w:rPr>
          <w:szCs w:val="28"/>
        </w:rPr>
        <w:t xml:space="preserve"> Градостроительного кодекса Российской Федерации), Уполномоченный </w:t>
      </w:r>
      <w:r w:rsidRPr="00EA78C3">
        <w:rPr>
          <w:szCs w:val="28"/>
        </w:rPr>
        <w:lastRenderedPageBreak/>
        <w:t>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918DC" w:rsidRPr="00EA78C3" w:rsidRDefault="004918DC" w:rsidP="004918DC">
      <w:pPr>
        <w:autoSpaceDE w:val="0"/>
        <w:autoSpaceDN w:val="0"/>
        <w:adjustRightInd w:val="0"/>
        <w:ind w:firstLine="709"/>
        <w:jc w:val="both"/>
        <w:rPr>
          <w:szCs w:val="28"/>
        </w:rPr>
      </w:pPr>
      <w:r w:rsidRPr="00EA78C3">
        <w:rPr>
          <w:szCs w:val="28"/>
        </w:rPr>
        <w:t xml:space="preserve"> </w:t>
      </w:r>
    </w:p>
    <w:p w:rsidR="00095AC6" w:rsidRPr="00EA78C3" w:rsidRDefault="00095AC6" w:rsidP="000F32A1">
      <w:pPr>
        <w:autoSpaceDE w:val="0"/>
        <w:autoSpaceDN w:val="0"/>
        <w:adjustRightInd w:val="0"/>
        <w:ind w:firstLine="709"/>
        <w:jc w:val="center"/>
        <w:rPr>
          <w:b/>
          <w:szCs w:val="28"/>
        </w:rPr>
      </w:pPr>
      <w:r w:rsidRPr="00EA78C3">
        <w:rPr>
          <w:b/>
          <w:szCs w:val="28"/>
        </w:rPr>
        <w:t>Описание результата пред</w:t>
      </w:r>
      <w:r w:rsidR="000F32A1" w:rsidRPr="00EA78C3">
        <w:rPr>
          <w:b/>
          <w:szCs w:val="28"/>
        </w:rPr>
        <w:t>оставления муниципальной услуги</w:t>
      </w:r>
    </w:p>
    <w:p w:rsidR="00095AC6" w:rsidRPr="00EA78C3" w:rsidRDefault="00095AC6" w:rsidP="00593C4C">
      <w:pPr>
        <w:autoSpaceDE w:val="0"/>
        <w:autoSpaceDN w:val="0"/>
        <w:adjustRightInd w:val="0"/>
        <w:ind w:firstLine="709"/>
        <w:jc w:val="both"/>
        <w:rPr>
          <w:szCs w:val="28"/>
        </w:rPr>
      </w:pPr>
      <w:r w:rsidRPr="00EA78C3">
        <w:rPr>
          <w:szCs w:val="28"/>
        </w:rPr>
        <w:t>2.18. Результатом предоставления услуги является:</w:t>
      </w:r>
    </w:p>
    <w:p w:rsidR="00095AC6" w:rsidRPr="00EA78C3" w:rsidRDefault="00095AC6" w:rsidP="00593C4C">
      <w:pPr>
        <w:autoSpaceDE w:val="0"/>
        <w:autoSpaceDN w:val="0"/>
        <w:adjustRightInd w:val="0"/>
        <w:ind w:firstLine="709"/>
        <w:jc w:val="both"/>
        <w:rPr>
          <w:szCs w:val="28"/>
        </w:rPr>
      </w:pPr>
      <w:r w:rsidRPr="00EA78C3">
        <w:rPr>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095AC6" w:rsidRPr="00EA78C3" w:rsidRDefault="00095AC6" w:rsidP="00593C4C">
      <w:pPr>
        <w:autoSpaceDE w:val="0"/>
        <w:autoSpaceDN w:val="0"/>
        <w:adjustRightInd w:val="0"/>
        <w:ind w:firstLine="709"/>
        <w:jc w:val="both"/>
        <w:rPr>
          <w:szCs w:val="28"/>
        </w:rPr>
      </w:pPr>
      <w:r w:rsidRPr="00EA78C3">
        <w:rPr>
          <w:szCs w:val="28"/>
        </w:rPr>
        <w:t>б) уведомление о несоответствии в случае наличия оснований, указанных в пункте 20 настоящего Административного регламента</w:t>
      </w:r>
    </w:p>
    <w:p w:rsidR="00095AC6" w:rsidRPr="00EA78C3" w:rsidRDefault="00095AC6" w:rsidP="00593C4C">
      <w:pPr>
        <w:autoSpaceDE w:val="0"/>
        <w:autoSpaceDN w:val="0"/>
        <w:adjustRightInd w:val="0"/>
        <w:ind w:firstLine="709"/>
        <w:jc w:val="both"/>
        <w:rPr>
          <w:szCs w:val="28"/>
        </w:rPr>
      </w:pPr>
      <w:r w:rsidRPr="00EA78C3">
        <w:rPr>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95AC6" w:rsidRPr="00EA78C3" w:rsidRDefault="00095AC6" w:rsidP="00593C4C">
      <w:pPr>
        <w:autoSpaceDE w:val="0"/>
        <w:autoSpaceDN w:val="0"/>
        <w:adjustRightInd w:val="0"/>
        <w:ind w:firstLine="709"/>
        <w:jc w:val="both"/>
        <w:rPr>
          <w:szCs w:val="28"/>
        </w:rPr>
      </w:pPr>
      <w:r w:rsidRPr="00EA78C3">
        <w:rPr>
          <w:szCs w:val="28"/>
        </w:rPr>
        <w:t>2.20. Исчерпывающий перечень оснований для направления уведомления о несоответствии:</w:t>
      </w:r>
    </w:p>
    <w:p w:rsidR="00095AC6" w:rsidRPr="00EA78C3" w:rsidRDefault="00095AC6" w:rsidP="00593C4C">
      <w:pPr>
        <w:autoSpaceDE w:val="0"/>
        <w:autoSpaceDN w:val="0"/>
        <w:adjustRightInd w:val="0"/>
        <w:ind w:firstLine="709"/>
        <w:jc w:val="both"/>
        <w:rPr>
          <w:szCs w:val="28"/>
        </w:rPr>
      </w:pPr>
      <w:r w:rsidRPr="00EA78C3">
        <w:rPr>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95AC6" w:rsidRPr="00EA78C3" w:rsidRDefault="00095AC6" w:rsidP="00593C4C">
      <w:pPr>
        <w:autoSpaceDE w:val="0"/>
        <w:autoSpaceDN w:val="0"/>
        <w:adjustRightInd w:val="0"/>
        <w:ind w:firstLine="709"/>
        <w:jc w:val="both"/>
        <w:rPr>
          <w:szCs w:val="28"/>
        </w:rPr>
      </w:pPr>
      <w:r w:rsidRPr="00EA78C3">
        <w:rPr>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EA78C3">
        <w:rPr>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A78C3">
        <w:rPr>
          <w:szCs w:val="28"/>
          <w:vertAlign w:val="superscript"/>
        </w:rPr>
        <w:t>1</w:t>
      </w:r>
      <w:r w:rsidRPr="00EA78C3">
        <w:rPr>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95AC6" w:rsidRPr="00EA78C3" w:rsidRDefault="00095AC6" w:rsidP="00593C4C">
      <w:pPr>
        <w:autoSpaceDE w:val="0"/>
        <w:autoSpaceDN w:val="0"/>
        <w:adjustRightInd w:val="0"/>
        <w:ind w:firstLine="709"/>
        <w:jc w:val="both"/>
        <w:rPr>
          <w:szCs w:val="28"/>
        </w:rPr>
      </w:pPr>
      <w:r w:rsidRPr="00EA78C3">
        <w:rPr>
          <w:szCs w:val="28"/>
        </w:rPr>
        <w:t xml:space="preserve">в) вид разрешенного использования построенного или реконструированного объекта капитального строительства не соответствует </w:t>
      </w:r>
      <w:r w:rsidRPr="00EA78C3">
        <w:rPr>
          <w:szCs w:val="28"/>
        </w:rPr>
        <w:lastRenderedPageBreak/>
        <w:t>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95AC6" w:rsidRPr="00EA78C3" w:rsidRDefault="00095AC6" w:rsidP="00593C4C">
      <w:pPr>
        <w:autoSpaceDE w:val="0"/>
        <w:autoSpaceDN w:val="0"/>
        <w:adjustRightInd w:val="0"/>
        <w:ind w:firstLine="709"/>
        <w:jc w:val="both"/>
        <w:rPr>
          <w:szCs w:val="28"/>
        </w:rPr>
      </w:pPr>
      <w:r w:rsidRPr="00EA78C3">
        <w:rPr>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95AC6" w:rsidRPr="00EA78C3" w:rsidRDefault="00095AC6" w:rsidP="00593C4C">
      <w:pPr>
        <w:autoSpaceDE w:val="0"/>
        <w:autoSpaceDN w:val="0"/>
        <w:adjustRightInd w:val="0"/>
        <w:ind w:firstLine="709"/>
        <w:jc w:val="both"/>
        <w:rPr>
          <w:szCs w:val="28"/>
        </w:rPr>
      </w:pPr>
      <w:r w:rsidRPr="00EA78C3">
        <w:rPr>
          <w:szCs w:val="28"/>
        </w:rPr>
        <w:t>2.21. Результат предоставления услуги, указанный в пункте 2.18 настоящего Административного регламента:</w:t>
      </w:r>
    </w:p>
    <w:p w:rsidR="00095AC6" w:rsidRPr="00EA78C3" w:rsidRDefault="00095AC6" w:rsidP="00593C4C">
      <w:pPr>
        <w:autoSpaceDE w:val="0"/>
        <w:autoSpaceDN w:val="0"/>
        <w:adjustRightInd w:val="0"/>
        <w:ind w:firstLine="709"/>
        <w:jc w:val="both"/>
        <w:rPr>
          <w:szCs w:val="28"/>
        </w:rPr>
      </w:pPr>
      <w:r w:rsidRPr="00EA78C3">
        <w:rPr>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4918DC" w:rsidRDefault="004918DC" w:rsidP="004918DC">
      <w:pPr>
        <w:autoSpaceDE w:val="0"/>
        <w:autoSpaceDN w:val="0"/>
        <w:adjustRightInd w:val="0"/>
        <w:ind w:firstLine="709"/>
        <w:jc w:val="both"/>
        <w:rPr>
          <w:szCs w:val="28"/>
        </w:rPr>
      </w:pPr>
      <w:r w:rsidRPr="00EA78C3">
        <w:rPr>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A78C3" w:rsidRPr="00EA78C3" w:rsidRDefault="00EA78C3" w:rsidP="004918DC">
      <w:pPr>
        <w:autoSpaceDE w:val="0"/>
        <w:autoSpaceDN w:val="0"/>
        <w:adjustRightInd w:val="0"/>
        <w:ind w:firstLine="709"/>
        <w:jc w:val="both"/>
        <w:rPr>
          <w:szCs w:val="28"/>
        </w:rPr>
      </w:pPr>
    </w:p>
    <w:p w:rsidR="00095AC6" w:rsidRPr="00EA78C3" w:rsidRDefault="00095AC6" w:rsidP="000F32A1">
      <w:pPr>
        <w:widowControl w:val="0"/>
        <w:autoSpaceDE w:val="0"/>
        <w:autoSpaceDN w:val="0"/>
        <w:adjustRightInd w:val="0"/>
        <w:ind w:firstLine="709"/>
        <w:jc w:val="center"/>
        <w:outlineLvl w:val="2"/>
        <w:rPr>
          <w:rFonts w:eastAsia="Calibri"/>
          <w:b/>
          <w:bCs w:val="0"/>
          <w:szCs w:val="28"/>
        </w:rPr>
      </w:pPr>
      <w:r w:rsidRPr="00EA78C3">
        <w:rPr>
          <w:rFonts w:eastAsia="Calibri"/>
          <w:b/>
          <w:bCs w:val="0"/>
          <w:szCs w:val="28"/>
        </w:rPr>
        <w:t>Порядок, размер и основания взимания государственной пошлины или иной оплаты, взимаемой за предоставление муниципальной услуги</w:t>
      </w:r>
    </w:p>
    <w:p w:rsidR="00095AC6" w:rsidRPr="00EA78C3" w:rsidRDefault="00095AC6" w:rsidP="00593C4C">
      <w:pPr>
        <w:autoSpaceDE w:val="0"/>
        <w:autoSpaceDN w:val="0"/>
        <w:adjustRightInd w:val="0"/>
        <w:ind w:firstLine="709"/>
        <w:jc w:val="both"/>
        <w:rPr>
          <w:szCs w:val="28"/>
        </w:rPr>
      </w:pPr>
      <w:r w:rsidRPr="00EA78C3">
        <w:rPr>
          <w:szCs w:val="28"/>
        </w:rPr>
        <w:t>2.22. Предоставление услуги осуществляется без взимания платы.</w:t>
      </w:r>
    </w:p>
    <w:p w:rsidR="00095AC6" w:rsidRPr="00EA78C3" w:rsidRDefault="00095AC6" w:rsidP="00593C4C">
      <w:pPr>
        <w:autoSpaceDE w:val="0"/>
        <w:autoSpaceDN w:val="0"/>
        <w:adjustRightInd w:val="0"/>
        <w:ind w:firstLine="709"/>
        <w:jc w:val="both"/>
        <w:rPr>
          <w:szCs w:val="28"/>
        </w:rPr>
      </w:pPr>
      <w:r w:rsidRPr="00EA78C3">
        <w:rPr>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918DC" w:rsidRPr="00EA78C3" w:rsidRDefault="004918DC" w:rsidP="004918DC">
      <w:pPr>
        <w:autoSpaceDE w:val="0"/>
        <w:autoSpaceDN w:val="0"/>
        <w:adjustRightInd w:val="0"/>
        <w:ind w:firstLine="709"/>
        <w:jc w:val="both"/>
        <w:rPr>
          <w:szCs w:val="28"/>
          <w:highlight w:val="yellow"/>
        </w:rPr>
      </w:pPr>
      <w:r w:rsidRPr="00EA78C3">
        <w:rPr>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918DC" w:rsidRPr="00EA78C3" w:rsidRDefault="004918DC" w:rsidP="004918DC">
      <w:pPr>
        <w:autoSpaceDE w:val="0"/>
        <w:autoSpaceDN w:val="0"/>
        <w:adjustRightInd w:val="0"/>
        <w:ind w:firstLine="709"/>
        <w:jc w:val="both"/>
        <w:rPr>
          <w:szCs w:val="28"/>
        </w:rPr>
      </w:pPr>
      <w:r w:rsidRPr="00EA78C3">
        <w:rPr>
          <w:szCs w:val="28"/>
        </w:rPr>
        <w:t>а) на бумажном носителе посредством личного обращения в Уполномоченный орган, в том числе через многофункциональный центр</w:t>
      </w:r>
      <w:r w:rsidRPr="00EA78C3">
        <w:rPr>
          <w:szCs w:val="28"/>
          <w:highlight w:val="yellow"/>
        </w:rPr>
        <w:t xml:space="preserve"> </w:t>
      </w:r>
      <w:r w:rsidRPr="00EA78C3">
        <w:rPr>
          <w:szCs w:val="28"/>
        </w:rPr>
        <w:t>либо посредством почтового отправления с объявленной ценностью при его пересылке, описью вложения и уведомлением о вручении;</w:t>
      </w:r>
    </w:p>
    <w:p w:rsidR="00095AC6" w:rsidRPr="00EA78C3" w:rsidRDefault="00095AC6" w:rsidP="00593C4C">
      <w:pPr>
        <w:autoSpaceDE w:val="0"/>
        <w:autoSpaceDN w:val="0"/>
        <w:adjustRightInd w:val="0"/>
        <w:ind w:firstLine="709"/>
        <w:jc w:val="both"/>
        <w:rPr>
          <w:szCs w:val="28"/>
        </w:rPr>
      </w:pPr>
      <w:r w:rsidRPr="00EA78C3">
        <w:rPr>
          <w:szCs w:val="28"/>
        </w:rPr>
        <w:t>б) в электронной форме посредством электронной почты.</w:t>
      </w:r>
    </w:p>
    <w:p w:rsidR="00095AC6" w:rsidRPr="00EA78C3" w:rsidRDefault="00095AC6" w:rsidP="00593C4C">
      <w:pPr>
        <w:autoSpaceDE w:val="0"/>
        <w:autoSpaceDN w:val="0"/>
        <w:adjustRightInd w:val="0"/>
        <w:ind w:firstLine="709"/>
        <w:jc w:val="both"/>
        <w:rPr>
          <w:szCs w:val="28"/>
        </w:rPr>
      </w:pPr>
      <w:r w:rsidRPr="00EA78C3">
        <w:rPr>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w:t>
      </w:r>
      <w:r w:rsidR="004918DC" w:rsidRPr="00EA78C3">
        <w:rPr>
          <w:szCs w:val="28"/>
        </w:rPr>
        <w:t xml:space="preserve">, </w:t>
      </w:r>
      <w:r w:rsidR="004918DC" w:rsidRPr="00EA78C3">
        <w:rPr>
          <w:bCs w:val="0"/>
          <w:szCs w:val="28"/>
        </w:rPr>
        <w:lastRenderedPageBreak/>
        <w:t>многофункциональный центр</w:t>
      </w:r>
      <w:r w:rsidRPr="00EA78C3">
        <w:rPr>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95AC6" w:rsidRPr="00EA78C3" w:rsidRDefault="00095AC6" w:rsidP="00593C4C">
      <w:pPr>
        <w:autoSpaceDE w:val="0"/>
        <w:autoSpaceDN w:val="0"/>
        <w:adjustRightInd w:val="0"/>
        <w:ind w:firstLine="709"/>
        <w:jc w:val="both"/>
        <w:rPr>
          <w:color w:val="auto"/>
          <w:szCs w:val="28"/>
        </w:rPr>
      </w:pPr>
      <w:r w:rsidRPr="00EA78C3">
        <w:rPr>
          <w:color w:val="auto"/>
          <w:szCs w:val="28"/>
        </w:rPr>
        <w:t>2.24. Результат предоставления услуги (его копия или сведения, содержащиеся в нем):</w:t>
      </w:r>
    </w:p>
    <w:p w:rsidR="00095AC6" w:rsidRPr="00EA78C3" w:rsidRDefault="00095AC6" w:rsidP="00593C4C">
      <w:pPr>
        <w:autoSpaceDE w:val="0"/>
        <w:autoSpaceDN w:val="0"/>
        <w:adjustRightInd w:val="0"/>
        <w:ind w:firstLine="709"/>
        <w:jc w:val="both"/>
        <w:rPr>
          <w:color w:val="auto"/>
          <w:szCs w:val="28"/>
        </w:rPr>
      </w:pPr>
      <w:r w:rsidRPr="00EA78C3">
        <w:rPr>
          <w:color w:val="auto"/>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095AC6" w:rsidRPr="00EA78C3" w:rsidRDefault="00095AC6" w:rsidP="00593C4C">
      <w:pPr>
        <w:autoSpaceDE w:val="0"/>
        <w:autoSpaceDN w:val="0"/>
        <w:adjustRightInd w:val="0"/>
        <w:ind w:firstLine="709"/>
        <w:jc w:val="both"/>
        <w:rPr>
          <w:color w:val="auto"/>
          <w:szCs w:val="28"/>
        </w:rPr>
      </w:pPr>
      <w:r w:rsidRPr="00EA78C3">
        <w:rPr>
          <w:color w:val="auto"/>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095AC6" w:rsidRPr="00EA78C3" w:rsidRDefault="00095AC6" w:rsidP="00593C4C">
      <w:pPr>
        <w:autoSpaceDE w:val="0"/>
        <w:autoSpaceDN w:val="0"/>
        <w:adjustRightInd w:val="0"/>
        <w:ind w:firstLine="709"/>
        <w:jc w:val="both"/>
        <w:rPr>
          <w:color w:val="auto"/>
          <w:szCs w:val="28"/>
        </w:rPr>
      </w:pPr>
      <w:r w:rsidRPr="00EA78C3">
        <w:rPr>
          <w:color w:val="auto"/>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095AC6" w:rsidRPr="00EA78C3" w:rsidRDefault="00095AC6" w:rsidP="00593C4C">
      <w:pPr>
        <w:autoSpaceDE w:val="0"/>
        <w:autoSpaceDN w:val="0"/>
        <w:adjustRightInd w:val="0"/>
        <w:ind w:firstLine="709"/>
        <w:jc w:val="both"/>
        <w:rPr>
          <w:color w:val="auto"/>
          <w:szCs w:val="28"/>
        </w:rPr>
      </w:pPr>
      <w:r w:rsidRPr="00EA78C3">
        <w:rPr>
          <w:color w:val="auto"/>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095AC6" w:rsidRPr="00EA78C3" w:rsidRDefault="00095AC6" w:rsidP="00593C4C">
      <w:pPr>
        <w:autoSpaceDE w:val="0"/>
        <w:autoSpaceDN w:val="0"/>
        <w:adjustRightInd w:val="0"/>
        <w:ind w:firstLine="709"/>
        <w:jc w:val="both"/>
        <w:rPr>
          <w:color w:val="auto"/>
          <w:szCs w:val="28"/>
        </w:rPr>
      </w:pPr>
      <w:r w:rsidRPr="00EA78C3">
        <w:rPr>
          <w:color w:val="auto"/>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095AC6" w:rsidRDefault="00095AC6" w:rsidP="000F32A1">
      <w:pPr>
        <w:autoSpaceDE w:val="0"/>
        <w:autoSpaceDN w:val="0"/>
        <w:adjustRightInd w:val="0"/>
        <w:ind w:firstLine="709"/>
        <w:jc w:val="both"/>
        <w:rPr>
          <w:color w:val="auto"/>
          <w:szCs w:val="28"/>
        </w:rPr>
      </w:pPr>
      <w:r w:rsidRPr="00EA78C3">
        <w:rPr>
          <w:color w:val="auto"/>
          <w:szCs w:val="28"/>
        </w:rPr>
        <w:t xml:space="preserve">в федеральный орган исполнительной власти, уполномоченный </w:t>
      </w:r>
      <w:r w:rsidRPr="00EA78C3">
        <w:rPr>
          <w:color w:val="auto"/>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EA78C3">
        <w:rPr>
          <w:color w:val="auto"/>
          <w:szCs w:val="28"/>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EA78C3" w:rsidRPr="00EA78C3" w:rsidRDefault="00EA78C3" w:rsidP="000F32A1">
      <w:pPr>
        <w:autoSpaceDE w:val="0"/>
        <w:autoSpaceDN w:val="0"/>
        <w:adjustRightInd w:val="0"/>
        <w:ind w:firstLine="709"/>
        <w:jc w:val="both"/>
        <w:rPr>
          <w:color w:val="auto"/>
          <w:szCs w:val="28"/>
        </w:rPr>
      </w:pPr>
    </w:p>
    <w:p w:rsidR="00095AC6" w:rsidRPr="00EA78C3" w:rsidRDefault="00095AC6" w:rsidP="000F32A1">
      <w:pPr>
        <w:autoSpaceDE w:val="0"/>
        <w:autoSpaceDN w:val="0"/>
        <w:adjustRightInd w:val="0"/>
        <w:ind w:firstLine="709"/>
        <w:jc w:val="center"/>
        <w:rPr>
          <w:b/>
          <w:szCs w:val="28"/>
        </w:rPr>
      </w:pPr>
      <w:r w:rsidRPr="00EA78C3">
        <w:rPr>
          <w:b/>
          <w:szCs w:val="28"/>
        </w:rPr>
        <w:t>Порядок исправления допущенных о</w:t>
      </w:r>
      <w:r w:rsidR="000F32A1" w:rsidRPr="00EA78C3">
        <w:rPr>
          <w:b/>
          <w:szCs w:val="28"/>
        </w:rPr>
        <w:t>печаток и ошибок в</w:t>
      </w:r>
      <w:r w:rsidRPr="00EA78C3">
        <w:rPr>
          <w:b/>
          <w:szCs w:val="28"/>
        </w:rPr>
        <w:t xml:space="preserve"> выданных в результате предоставления </w:t>
      </w:r>
      <w:r w:rsidR="000F32A1" w:rsidRPr="00EA78C3">
        <w:rPr>
          <w:b/>
          <w:szCs w:val="28"/>
        </w:rPr>
        <w:t>муниципальной услуги документах</w:t>
      </w:r>
    </w:p>
    <w:p w:rsidR="00095AC6" w:rsidRPr="00EA78C3" w:rsidRDefault="00095AC6" w:rsidP="00593C4C">
      <w:pPr>
        <w:autoSpaceDE w:val="0"/>
        <w:autoSpaceDN w:val="0"/>
        <w:adjustRightInd w:val="0"/>
        <w:ind w:firstLine="709"/>
        <w:jc w:val="both"/>
        <w:rPr>
          <w:szCs w:val="28"/>
        </w:rPr>
      </w:pPr>
      <w:r w:rsidRPr="00EA78C3">
        <w:rPr>
          <w:szCs w:val="28"/>
        </w:rPr>
        <w:t>2.25. Порядок исправления допущенных опечаток и ошибок в уведомлении о соответствии, уведомлении о несоответствии.</w:t>
      </w:r>
    </w:p>
    <w:p w:rsidR="00095AC6" w:rsidRPr="00EA78C3" w:rsidRDefault="00095AC6" w:rsidP="00593C4C">
      <w:pPr>
        <w:autoSpaceDE w:val="0"/>
        <w:autoSpaceDN w:val="0"/>
        <w:adjustRightInd w:val="0"/>
        <w:ind w:firstLine="709"/>
        <w:jc w:val="both"/>
        <w:rPr>
          <w:szCs w:val="28"/>
        </w:rPr>
      </w:pPr>
      <w:r w:rsidRPr="00EA78C3">
        <w:rPr>
          <w:szCs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w:t>
      </w:r>
      <w:r w:rsidRPr="00EA78C3">
        <w:rPr>
          <w:szCs w:val="28"/>
        </w:rPr>
        <w:lastRenderedPageBreak/>
        <w:t>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95AC6" w:rsidRPr="00EA78C3" w:rsidRDefault="00095AC6" w:rsidP="00593C4C">
      <w:pPr>
        <w:autoSpaceDE w:val="0"/>
        <w:autoSpaceDN w:val="0"/>
        <w:adjustRightInd w:val="0"/>
        <w:ind w:firstLine="709"/>
        <w:jc w:val="both"/>
        <w:rPr>
          <w:szCs w:val="28"/>
        </w:rPr>
      </w:pPr>
      <w:r w:rsidRPr="00EA78C3">
        <w:rPr>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95AC6" w:rsidRPr="00EA78C3" w:rsidRDefault="00095AC6" w:rsidP="00593C4C">
      <w:pPr>
        <w:autoSpaceDE w:val="0"/>
        <w:autoSpaceDN w:val="0"/>
        <w:adjustRightInd w:val="0"/>
        <w:ind w:firstLine="709"/>
        <w:jc w:val="both"/>
        <w:rPr>
          <w:szCs w:val="28"/>
        </w:rPr>
      </w:pPr>
      <w:r w:rsidRPr="00EA78C3">
        <w:rPr>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95AC6" w:rsidRPr="00EA78C3" w:rsidRDefault="00095AC6" w:rsidP="00593C4C">
      <w:pPr>
        <w:autoSpaceDE w:val="0"/>
        <w:autoSpaceDN w:val="0"/>
        <w:adjustRightInd w:val="0"/>
        <w:ind w:firstLine="709"/>
        <w:jc w:val="both"/>
        <w:rPr>
          <w:szCs w:val="28"/>
        </w:rPr>
      </w:pPr>
      <w:r w:rsidRPr="00EA78C3">
        <w:rPr>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095AC6" w:rsidRPr="00EA78C3" w:rsidRDefault="00095AC6" w:rsidP="00593C4C">
      <w:pPr>
        <w:autoSpaceDE w:val="0"/>
        <w:autoSpaceDN w:val="0"/>
        <w:adjustRightInd w:val="0"/>
        <w:ind w:firstLine="709"/>
        <w:jc w:val="both"/>
        <w:rPr>
          <w:szCs w:val="28"/>
        </w:rPr>
      </w:pPr>
      <w:r w:rsidRPr="00EA78C3">
        <w:rPr>
          <w:szCs w:val="28"/>
        </w:rPr>
        <w:t>а) несоответствие заявителя кругу лиц, указанных в пункте 2.2 настоящего Административного регламента;</w:t>
      </w:r>
    </w:p>
    <w:p w:rsidR="00095AC6" w:rsidRPr="00EA78C3" w:rsidRDefault="00095AC6" w:rsidP="00593C4C">
      <w:pPr>
        <w:autoSpaceDE w:val="0"/>
        <w:autoSpaceDN w:val="0"/>
        <w:adjustRightInd w:val="0"/>
        <w:ind w:firstLine="709"/>
        <w:jc w:val="both"/>
        <w:rPr>
          <w:szCs w:val="28"/>
        </w:rPr>
      </w:pPr>
      <w:r w:rsidRPr="00EA78C3">
        <w:rPr>
          <w:szCs w:val="28"/>
        </w:rPr>
        <w:t xml:space="preserve">б) отсутствие факта допущения опечаток и ошибок </w:t>
      </w:r>
      <w:r w:rsidRPr="00EA78C3">
        <w:rPr>
          <w:szCs w:val="28"/>
        </w:rPr>
        <w:br/>
        <w:t>в уведомлении о соответствии, уведомлении о несоответствии.</w:t>
      </w:r>
    </w:p>
    <w:p w:rsidR="00095AC6" w:rsidRPr="00EA78C3" w:rsidRDefault="00095AC6" w:rsidP="00593C4C">
      <w:pPr>
        <w:autoSpaceDE w:val="0"/>
        <w:autoSpaceDN w:val="0"/>
        <w:adjustRightInd w:val="0"/>
        <w:ind w:firstLine="709"/>
        <w:jc w:val="both"/>
        <w:rPr>
          <w:szCs w:val="28"/>
        </w:rPr>
      </w:pPr>
      <w:r w:rsidRPr="00EA78C3">
        <w:rPr>
          <w:szCs w:val="28"/>
        </w:rPr>
        <w:t>2.27. Порядок выдачи дубликата уведомления о соответствии, уведомления о несоответствии.</w:t>
      </w:r>
    </w:p>
    <w:p w:rsidR="00095AC6" w:rsidRPr="00EA78C3" w:rsidRDefault="00095AC6" w:rsidP="00593C4C">
      <w:pPr>
        <w:autoSpaceDE w:val="0"/>
        <w:autoSpaceDN w:val="0"/>
        <w:adjustRightInd w:val="0"/>
        <w:ind w:firstLine="709"/>
        <w:jc w:val="both"/>
        <w:rPr>
          <w:szCs w:val="28"/>
        </w:rPr>
      </w:pPr>
      <w:r w:rsidRPr="00EA78C3">
        <w:rPr>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95AC6" w:rsidRPr="00EA78C3" w:rsidRDefault="00095AC6" w:rsidP="00593C4C">
      <w:pPr>
        <w:autoSpaceDE w:val="0"/>
        <w:autoSpaceDN w:val="0"/>
        <w:adjustRightInd w:val="0"/>
        <w:ind w:firstLine="709"/>
        <w:jc w:val="both"/>
        <w:rPr>
          <w:szCs w:val="28"/>
        </w:rPr>
      </w:pPr>
      <w:r w:rsidRPr="00EA78C3">
        <w:rPr>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EA78C3">
        <w:rPr>
          <w:bCs w:val="0"/>
          <w:szCs w:val="28"/>
        </w:rPr>
        <w:t xml:space="preserve"> </w:t>
      </w:r>
      <w:r w:rsidRPr="00EA78C3">
        <w:rPr>
          <w:szCs w:val="28"/>
        </w:rPr>
        <w:t xml:space="preserve">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EA78C3">
        <w:rPr>
          <w:szCs w:val="28"/>
        </w:rPr>
        <w:lastRenderedPageBreak/>
        <w:t>уведомления о соответствии, уведомления о несоответствии заявителю повторно представляется указанный документ.</w:t>
      </w:r>
    </w:p>
    <w:p w:rsidR="00095AC6" w:rsidRPr="00EA78C3" w:rsidRDefault="00095AC6" w:rsidP="00593C4C">
      <w:pPr>
        <w:autoSpaceDE w:val="0"/>
        <w:autoSpaceDN w:val="0"/>
        <w:adjustRightInd w:val="0"/>
        <w:ind w:firstLine="709"/>
        <w:jc w:val="both"/>
        <w:rPr>
          <w:szCs w:val="28"/>
        </w:rPr>
      </w:pPr>
      <w:r w:rsidRPr="00EA78C3">
        <w:rPr>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95AC6" w:rsidRPr="00EA78C3" w:rsidRDefault="00095AC6" w:rsidP="00593C4C">
      <w:pPr>
        <w:autoSpaceDE w:val="0"/>
        <w:autoSpaceDN w:val="0"/>
        <w:adjustRightInd w:val="0"/>
        <w:ind w:firstLine="709"/>
        <w:jc w:val="both"/>
        <w:rPr>
          <w:szCs w:val="28"/>
        </w:rPr>
      </w:pPr>
      <w:r w:rsidRPr="00EA78C3">
        <w:rPr>
          <w:szCs w:val="28"/>
        </w:rPr>
        <w:t>2.28. Исчерпывающий перечень оснований для отказа в выдаче дубликата уведомления о соответствии, уведомления о несоответствии:</w:t>
      </w:r>
    </w:p>
    <w:p w:rsidR="00095AC6" w:rsidRDefault="00095AC6" w:rsidP="000F32A1">
      <w:pPr>
        <w:autoSpaceDE w:val="0"/>
        <w:autoSpaceDN w:val="0"/>
        <w:adjustRightInd w:val="0"/>
        <w:ind w:firstLine="709"/>
        <w:jc w:val="both"/>
        <w:rPr>
          <w:szCs w:val="28"/>
        </w:rPr>
      </w:pPr>
      <w:r w:rsidRPr="00EA78C3">
        <w:rPr>
          <w:szCs w:val="28"/>
        </w:rPr>
        <w:t>несоответствие заявителя кругу лиц, указанных в пункте 2.2 настоящег</w:t>
      </w:r>
      <w:r w:rsidR="000F32A1" w:rsidRPr="00EA78C3">
        <w:rPr>
          <w:szCs w:val="28"/>
        </w:rPr>
        <w:t>о Административного регламента.</w:t>
      </w:r>
    </w:p>
    <w:p w:rsidR="00EA78C3" w:rsidRPr="00EA78C3" w:rsidRDefault="00EA78C3" w:rsidP="000F32A1">
      <w:pPr>
        <w:autoSpaceDE w:val="0"/>
        <w:autoSpaceDN w:val="0"/>
        <w:adjustRightInd w:val="0"/>
        <w:ind w:firstLine="709"/>
        <w:jc w:val="both"/>
        <w:rPr>
          <w:szCs w:val="28"/>
        </w:rPr>
      </w:pPr>
    </w:p>
    <w:p w:rsidR="00095AC6" w:rsidRPr="00EA78C3" w:rsidRDefault="00095AC6" w:rsidP="000F32A1">
      <w:pPr>
        <w:autoSpaceDE w:val="0"/>
        <w:autoSpaceDN w:val="0"/>
        <w:adjustRightInd w:val="0"/>
        <w:ind w:firstLine="709"/>
        <w:jc w:val="center"/>
        <w:outlineLvl w:val="0"/>
        <w:rPr>
          <w:b/>
          <w:szCs w:val="28"/>
        </w:rPr>
      </w:pPr>
      <w:r w:rsidRPr="00EA78C3">
        <w:rPr>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5AC6" w:rsidRDefault="00095AC6" w:rsidP="000F32A1">
      <w:pPr>
        <w:autoSpaceDE w:val="0"/>
        <w:autoSpaceDN w:val="0"/>
        <w:adjustRightInd w:val="0"/>
        <w:ind w:firstLine="709"/>
        <w:jc w:val="both"/>
        <w:rPr>
          <w:szCs w:val="28"/>
        </w:rPr>
      </w:pPr>
      <w:r w:rsidRPr="00EA78C3">
        <w:rPr>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w:t>
      </w:r>
      <w:r w:rsidR="000F32A1" w:rsidRPr="00EA78C3">
        <w:rPr>
          <w:szCs w:val="28"/>
        </w:rPr>
        <w:t>е составляет не более 15 минут.</w:t>
      </w:r>
    </w:p>
    <w:p w:rsidR="00EA78C3" w:rsidRPr="00EA78C3" w:rsidRDefault="00EA78C3" w:rsidP="000F32A1">
      <w:pPr>
        <w:autoSpaceDE w:val="0"/>
        <w:autoSpaceDN w:val="0"/>
        <w:adjustRightInd w:val="0"/>
        <w:ind w:firstLine="709"/>
        <w:jc w:val="both"/>
        <w:rPr>
          <w:szCs w:val="28"/>
        </w:rPr>
      </w:pPr>
    </w:p>
    <w:p w:rsidR="00095AC6" w:rsidRPr="00EA78C3" w:rsidRDefault="00095AC6" w:rsidP="000F32A1">
      <w:pPr>
        <w:autoSpaceDE w:val="0"/>
        <w:autoSpaceDN w:val="0"/>
        <w:adjustRightInd w:val="0"/>
        <w:ind w:firstLine="709"/>
        <w:jc w:val="center"/>
        <w:rPr>
          <w:b/>
          <w:szCs w:val="28"/>
        </w:rPr>
      </w:pPr>
      <w:r w:rsidRPr="00EA78C3">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0F32A1" w:rsidRPr="00EA78C3">
        <w:rPr>
          <w:b/>
          <w:szCs w:val="28"/>
        </w:rPr>
        <w:t>оставлении муниципальной услуги</w:t>
      </w:r>
    </w:p>
    <w:p w:rsidR="00095AC6" w:rsidRPr="00EA78C3" w:rsidRDefault="00095AC6" w:rsidP="00593C4C">
      <w:pPr>
        <w:autoSpaceDE w:val="0"/>
        <w:autoSpaceDN w:val="0"/>
        <w:adjustRightInd w:val="0"/>
        <w:ind w:firstLine="709"/>
        <w:jc w:val="both"/>
        <w:rPr>
          <w:szCs w:val="28"/>
        </w:rPr>
      </w:pPr>
      <w:r w:rsidRPr="00EA78C3">
        <w:rPr>
          <w:bCs w:val="0"/>
          <w:szCs w:val="28"/>
        </w:rPr>
        <w:t>2.30. Услуги, необходимые и обязательные для предоставления муниципальной услуги, отсутствуют.</w:t>
      </w:r>
    </w:p>
    <w:p w:rsidR="00095AC6" w:rsidRPr="00EA78C3" w:rsidRDefault="00095AC6" w:rsidP="00593C4C">
      <w:pPr>
        <w:autoSpaceDE w:val="0"/>
        <w:autoSpaceDN w:val="0"/>
        <w:adjustRightInd w:val="0"/>
        <w:ind w:firstLine="709"/>
        <w:jc w:val="both"/>
        <w:rPr>
          <w:szCs w:val="28"/>
        </w:rPr>
      </w:pPr>
      <w:r w:rsidRPr="00EA78C3">
        <w:rPr>
          <w:szCs w:val="28"/>
        </w:rPr>
        <w:t>2.31. При предоставлении муниципальной услуги запрещается требовать от заявителя:</w:t>
      </w:r>
    </w:p>
    <w:p w:rsidR="00095AC6" w:rsidRPr="00EA78C3" w:rsidRDefault="00095AC6" w:rsidP="00593C4C">
      <w:pPr>
        <w:autoSpaceDE w:val="0"/>
        <w:autoSpaceDN w:val="0"/>
        <w:adjustRightInd w:val="0"/>
        <w:ind w:firstLine="709"/>
        <w:jc w:val="both"/>
        <w:rPr>
          <w:szCs w:val="28"/>
        </w:rPr>
      </w:pPr>
      <w:r w:rsidRPr="00EA78C3">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AC6" w:rsidRPr="00EA78C3" w:rsidRDefault="00095AC6" w:rsidP="00593C4C">
      <w:pPr>
        <w:autoSpaceDE w:val="0"/>
        <w:autoSpaceDN w:val="0"/>
        <w:adjustRightInd w:val="0"/>
        <w:ind w:firstLine="709"/>
        <w:jc w:val="both"/>
        <w:rPr>
          <w:szCs w:val="28"/>
        </w:rPr>
      </w:pPr>
      <w:r w:rsidRPr="00EA78C3">
        <w:rPr>
          <w:szCs w:val="28"/>
        </w:rPr>
        <w:t xml:space="preserve">Представления документов и информации, которые в соответствии с нормативными правовыми актами Российской Федерации и </w:t>
      </w:r>
      <w:r w:rsidRPr="00EA78C3">
        <w:rPr>
          <w:iCs/>
          <w:szCs w:val="28"/>
        </w:rPr>
        <w:t>Республики Марий Эл</w:t>
      </w:r>
      <w:r w:rsidRPr="00EA78C3">
        <w:rPr>
          <w:szCs w:val="28"/>
        </w:rPr>
        <w:t xml:space="preserve">, муниципальными правовыми актами </w:t>
      </w:r>
      <w:r w:rsidRPr="00EA78C3">
        <w:rPr>
          <w:iCs/>
          <w:szCs w:val="28"/>
        </w:rPr>
        <w:t>(администраци</w:t>
      </w:r>
      <w:r w:rsidR="000F32A1" w:rsidRPr="00EA78C3">
        <w:rPr>
          <w:iCs/>
          <w:szCs w:val="28"/>
        </w:rPr>
        <w:t>и</w:t>
      </w:r>
      <w:r w:rsidRPr="00EA78C3">
        <w:rPr>
          <w:iCs/>
          <w:szCs w:val="28"/>
        </w:rPr>
        <w:t xml:space="preserve"> Килемарского муниципального района)</w:t>
      </w:r>
      <w:r w:rsidRPr="00EA78C3">
        <w:rPr>
          <w:szCs w:val="28"/>
        </w:rPr>
        <w:t xml:space="preserve">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F32A1" w:rsidRPr="00EA78C3" w:rsidRDefault="000F32A1" w:rsidP="00593C4C">
      <w:pPr>
        <w:autoSpaceDE w:val="0"/>
        <w:autoSpaceDN w:val="0"/>
        <w:adjustRightInd w:val="0"/>
        <w:ind w:firstLine="709"/>
        <w:jc w:val="both"/>
        <w:rPr>
          <w:szCs w:val="28"/>
        </w:rPr>
      </w:pPr>
      <w:r w:rsidRPr="00EA78C3">
        <w:rPr>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095AC6" w:rsidRPr="00EA78C3" w:rsidRDefault="00095AC6" w:rsidP="00593C4C">
      <w:pPr>
        <w:autoSpaceDE w:val="0"/>
        <w:autoSpaceDN w:val="0"/>
        <w:adjustRightInd w:val="0"/>
        <w:ind w:firstLine="709"/>
        <w:jc w:val="both"/>
        <w:rPr>
          <w:szCs w:val="28"/>
        </w:rPr>
      </w:pPr>
      <w:r w:rsidRPr="00EA78C3">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AC6" w:rsidRPr="00EA78C3" w:rsidRDefault="00095AC6" w:rsidP="00593C4C">
      <w:pPr>
        <w:autoSpaceDE w:val="0"/>
        <w:autoSpaceDN w:val="0"/>
        <w:adjustRightInd w:val="0"/>
        <w:ind w:firstLine="709"/>
        <w:jc w:val="both"/>
        <w:rPr>
          <w:szCs w:val="28"/>
        </w:rPr>
      </w:pPr>
      <w:r w:rsidRPr="00EA78C3">
        <w:rPr>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095AC6" w:rsidRPr="00EA78C3" w:rsidRDefault="00095AC6" w:rsidP="00593C4C">
      <w:pPr>
        <w:autoSpaceDE w:val="0"/>
        <w:autoSpaceDN w:val="0"/>
        <w:adjustRightInd w:val="0"/>
        <w:ind w:firstLine="709"/>
        <w:jc w:val="both"/>
        <w:rPr>
          <w:szCs w:val="28"/>
        </w:rPr>
      </w:pPr>
      <w:r w:rsidRPr="00EA78C3">
        <w:rPr>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AC6" w:rsidRPr="00EA78C3" w:rsidRDefault="00095AC6" w:rsidP="00593C4C">
      <w:pPr>
        <w:autoSpaceDE w:val="0"/>
        <w:autoSpaceDN w:val="0"/>
        <w:adjustRightInd w:val="0"/>
        <w:ind w:firstLine="709"/>
        <w:jc w:val="both"/>
        <w:rPr>
          <w:szCs w:val="28"/>
        </w:rPr>
      </w:pPr>
      <w:r w:rsidRPr="00EA78C3">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8DC" w:rsidRDefault="004918DC" w:rsidP="004918DC">
      <w:pPr>
        <w:autoSpaceDE w:val="0"/>
        <w:autoSpaceDN w:val="0"/>
        <w:adjustRightInd w:val="0"/>
        <w:ind w:firstLine="709"/>
        <w:jc w:val="both"/>
        <w:rPr>
          <w:szCs w:val="28"/>
        </w:rPr>
      </w:pPr>
      <w:r w:rsidRPr="00EA78C3">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78C3" w:rsidRPr="00EA78C3" w:rsidRDefault="00EA78C3" w:rsidP="004918DC">
      <w:pPr>
        <w:autoSpaceDE w:val="0"/>
        <w:autoSpaceDN w:val="0"/>
        <w:adjustRightInd w:val="0"/>
        <w:ind w:firstLine="709"/>
        <w:jc w:val="both"/>
        <w:rPr>
          <w:szCs w:val="28"/>
        </w:rPr>
      </w:pPr>
    </w:p>
    <w:p w:rsidR="00095AC6" w:rsidRPr="00EA78C3" w:rsidRDefault="00095AC6" w:rsidP="00593C4C">
      <w:pPr>
        <w:autoSpaceDE w:val="0"/>
        <w:autoSpaceDN w:val="0"/>
        <w:adjustRightInd w:val="0"/>
        <w:ind w:firstLine="709"/>
        <w:jc w:val="center"/>
        <w:rPr>
          <w:b/>
          <w:bCs w:val="0"/>
          <w:szCs w:val="28"/>
        </w:rPr>
      </w:pPr>
      <w:r w:rsidRPr="00EA78C3">
        <w:rPr>
          <w:b/>
          <w:bCs w:val="0"/>
          <w:szCs w:val="28"/>
        </w:rPr>
        <w:t xml:space="preserve">Требования к помещениям, в которых предоставляется </w:t>
      </w:r>
    </w:p>
    <w:p w:rsidR="00095AC6" w:rsidRPr="00EA78C3" w:rsidRDefault="00095AC6" w:rsidP="000F32A1">
      <w:pPr>
        <w:autoSpaceDE w:val="0"/>
        <w:autoSpaceDN w:val="0"/>
        <w:adjustRightInd w:val="0"/>
        <w:ind w:firstLine="709"/>
        <w:jc w:val="center"/>
        <w:rPr>
          <w:b/>
          <w:bCs w:val="0"/>
          <w:szCs w:val="28"/>
        </w:rPr>
      </w:pPr>
      <w:r w:rsidRPr="00EA78C3">
        <w:rPr>
          <w:b/>
          <w:bCs w:val="0"/>
          <w:szCs w:val="28"/>
        </w:rPr>
        <w:t>муниципальна</w:t>
      </w:r>
      <w:r w:rsidR="000F32A1" w:rsidRPr="00EA78C3">
        <w:rPr>
          <w:b/>
          <w:bCs w:val="0"/>
          <w:szCs w:val="28"/>
        </w:rPr>
        <w:t>я услуга</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2.32. Местоположение административных зданий, в которых осуществляется прием </w:t>
      </w:r>
      <w:r w:rsidRPr="00EA78C3">
        <w:rPr>
          <w:szCs w:val="28"/>
        </w:rPr>
        <w:t>уведомлений об окончании строительства</w:t>
      </w:r>
      <w:r w:rsidRPr="00EA78C3">
        <w:rPr>
          <w:bCs w:val="0"/>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5AC6" w:rsidRPr="00EA78C3" w:rsidRDefault="00095AC6" w:rsidP="00593C4C">
      <w:pPr>
        <w:widowControl w:val="0"/>
        <w:tabs>
          <w:tab w:val="left" w:pos="567"/>
        </w:tabs>
        <w:ind w:firstLine="709"/>
        <w:contextualSpacing/>
        <w:jc w:val="both"/>
        <w:rPr>
          <w:bCs w:val="0"/>
          <w:szCs w:val="28"/>
        </w:rPr>
      </w:pPr>
      <w:r w:rsidRPr="00EA78C3">
        <w:rPr>
          <w:bCs w:val="0"/>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5AC6" w:rsidRPr="00EA78C3" w:rsidRDefault="00095AC6" w:rsidP="00593C4C">
      <w:pPr>
        <w:widowControl w:val="0"/>
        <w:autoSpaceDE w:val="0"/>
        <w:autoSpaceDN w:val="0"/>
        <w:adjustRightInd w:val="0"/>
        <w:ind w:firstLine="709"/>
        <w:jc w:val="both"/>
        <w:rPr>
          <w:bCs w:val="0"/>
          <w:strike/>
          <w:szCs w:val="28"/>
        </w:rPr>
      </w:pPr>
      <w:r w:rsidRPr="00EA78C3">
        <w:rPr>
          <w:bCs w:val="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95AC6" w:rsidRPr="00EA78C3" w:rsidRDefault="00095AC6" w:rsidP="00593C4C">
      <w:pPr>
        <w:widowControl w:val="0"/>
        <w:tabs>
          <w:tab w:val="left" w:pos="567"/>
          <w:tab w:val="left" w:pos="1134"/>
        </w:tabs>
        <w:ind w:firstLine="709"/>
        <w:contextualSpacing/>
        <w:jc w:val="both"/>
        <w:rPr>
          <w:bCs w:val="0"/>
          <w:szCs w:val="28"/>
        </w:rPr>
      </w:pPr>
      <w:r w:rsidRPr="00EA78C3">
        <w:rPr>
          <w:bCs w:val="0"/>
          <w:szCs w:val="28"/>
        </w:rPr>
        <w:t>наименование;</w:t>
      </w:r>
    </w:p>
    <w:p w:rsidR="00095AC6" w:rsidRPr="00EA78C3" w:rsidRDefault="00095AC6" w:rsidP="00593C4C">
      <w:pPr>
        <w:widowControl w:val="0"/>
        <w:tabs>
          <w:tab w:val="left" w:pos="567"/>
          <w:tab w:val="left" w:pos="1134"/>
        </w:tabs>
        <w:ind w:firstLine="709"/>
        <w:contextualSpacing/>
        <w:jc w:val="both"/>
        <w:rPr>
          <w:bCs w:val="0"/>
          <w:szCs w:val="28"/>
        </w:rPr>
      </w:pPr>
      <w:r w:rsidRPr="00EA78C3">
        <w:rPr>
          <w:bCs w:val="0"/>
          <w:szCs w:val="28"/>
        </w:rPr>
        <w:t>местонахождение и юридический адрес;</w:t>
      </w:r>
    </w:p>
    <w:p w:rsidR="00095AC6" w:rsidRPr="00EA78C3" w:rsidRDefault="00095AC6" w:rsidP="00593C4C">
      <w:pPr>
        <w:widowControl w:val="0"/>
        <w:tabs>
          <w:tab w:val="left" w:pos="567"/>
          <w:tab w:val="left" w:pos="1134"/>
        </w:tabs>
        <w:ind w:firstLine="709"/>
        <w:contextualSpacing/>
        <w:jc w:val="both"/>
        <w:rPr>
          <w:bCs w:val="0"/>
          <w:szCs w:val="28"/>
        </w:rPr>
      </w:pPr>
      <w:r w:rsidRPr="00EA78C3">
        <w:rPr>
          <w:bCs w:val="0"/>
          <w:szCs w:val="28"/>
        </w:rPr>
        <w:t>режим работы;</w:t>
      </w:r>
    </w:p>
    <w:p w:rsidR="00095AC6" w:rsidRPr="00EA78C3" w:rsidRDefault="00095AC6" w:rsidP="00593C4C">
      <w:pPr>
        <w:widowControl w:val="0"/>
        <w:tabs>
          <w:tab w:val="left" w:pos="567"/>
          <w:tab w:val="left" w:pos="1134"/>
        </w:tabs>
        <w:ind w:firstLine="709"/>
        <w:contextualSpacing/>
        <w:jc w:val="both"/>
        <w:rPr>
          <w:bCs w:val="0"/>
          <w:szCs w:val="28"/>
        </w:rPr>
      </w:pPr>
      <w:r w:rsidRPr="00EA78C3">
        <w:rPr>
          <w:bCs w:val="0"/>
          <w:szCs w:val="28"/>
        </w:rPr>
        <w:t>график приема;</w:t>
      </w:r>
    </w:p>
    <w:p w:rsidR="00095AC6" w:rsidRPr="00EA78C3" w:rsidRDefault="00095AC6" w:rsidP="00593C4C">
      <w:pPr>
        <w:widowControl w:val="0"/>
        <w:tabs>
          <w:tab w:val="left" w:pos="567"/>
          <w:tab w:val="left" w:pos="1134"/>
        </w:tabs>
        <w:ind w:firstLine="709"/>
        <w:contextualSpacing/>
        <w:jc w:val="both"/>
        <w:rPr>
          <w:bCs w:val="0"/>
          <w:szCs w:val="28"/>
        </w:rPr>
      </w:pPr>
      <w:r w:rsidRPr="00EA78C3">
        <w:rPr>
          <w:bCs w:val="0"/>
          <w:szCs w:val="28"/>
        </w:rPr>
        <w:t>номера телефонов для справок.</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Помещения, в которых предоставляется муниципальная услуга, оснащаются: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противопожарной системой и средствами пожаротушения;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системой оповещения о возникновении чрезвычайной ситуации;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средствами оказания первой медицинской помощи;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туалетными комнатами для посетителей.</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Места для заполнения заявлений оборудуются стульями, столами (стойками), бланками заявлений, письменными принадлежностями.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Места приема Заявителей оборудуются информационными табличками (вывесками) с указанием:</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номера кабинета и наименования отдела;</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lastRenderedPageBreak/>
        <w:t>фамилии, имени и отчества (последнее – при наличии), должности ответственного лица за прием документов;</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графика приема Заявителей.</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При предоставлении муниципальной услуги инвалидам обеспечиваются: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возможность беспрепятственного доступа к объекту (зданию, помещению), в котором предоставляется муниципальная услуга;</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сопровождение инвалидов, имеющих стойкие расстройства функции зрения и самостоятельного передвижения;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допуск </w:t>
      </w:r>
      <w:proofErr w:type="spellStart"/>
      <w:r w:rsidRPr="00EA78C3">
        <w:rPr>
          <w:bCs w:val="0"/>
          <w:szCs w:val="28"/>
        </w:rPr>
        <w:t>сурдопереводчика</w:t>
      </w:r>
      <w:proofErr w:type="spellEnd"/>
      <w:r w:rsidRPr="00EA78C3">
        <w:rPr>
          <w:bCs w:val="0"/>
          <w:szCs w:val="28"/>
        </w:rPr>
        <w:t xml:space="preserve"> и </w:t>
      </w:r>
      <w:proofErr w:type="spellStart"/>
      <w:r w:rsidRPr="00EA78C3">
        <w:rPr>
          <w:bCs w:val="0"/>
          <w:szCs w:val="28"/>
        </w:rPr>
        <w:t>тифлосурдопереводчика</w:t>
      </w:r>
      <w:proofErr w:type="spellEnd"/>
      <w:r w:rsidRPr="00EA78C3">
        <w:rPr>
          <w:bCs w:val="0"/>
          <w:szCs w:val="28"/>
        </w:rPr>
        <w:t>;</w:t>
      </w:r>
    </w:p>
    <w:p w:rsidR="00095AC6" w:rsidRPr="00EA78C3" w:rsidRDefault="00095AC6" w:rsidP="00593C4C">
      <w:pPr>
        <w:widowControl w:val="0"/>
        <w:autoSpaceDE w:val="0"/>
        <w:autoSpaceDN w:val="0"/>
        <w:adjustRightInd w:val="0"/>
        <w:ind w:firstLine="709"/>
        <w:jc w:val="both"/>
        <w:rPr>
          <w:bCs w:val="0"/>
          <w:strike/>
          <w:szCs w:val="28"/>
        </w:rPr>
      </w:pPr>
      <w:r w:rsidRPr="00EA78C3">
        <w:rPr>
          <w:bCs w:val="0"/>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095AC6" w:rsidRDefault="00095AC6" w:rsidP="000F32A1">
      <w:pPr>
        <w:widowControl w:val="0"/>
        <w:autoSpaceDE w:val="0"/>
        <w:autoSpaceDN w:val="0"/>
        <w:adjustRightInd w:val="0"/>
        <w:ind w:firstLine="709"/>
        <w:jc w:val="both"/>
        <w:rPr>
          <w:bCs w:val="0"/>
          <w:szCs w:val="28"/>
        </w:rPr>
      </w:pPr>
      <w:r w:rsidRPr="00EA78C3">
        <w:rPr>
          <w:bCs w:val="0"/>
          <w:szCs w:val="28"/>
        </w:rPr>
        <w:t xml:space="preserve">оказание инвалидам помощи в преодолении барьеров, мешающих получению ими муниципальных услуг </w:t>
      </w:r>
      <w:r w:rsidR="000F32A1" w:rsidRPr="00EA78C3">
        <w:rPr>
          <w:bCs w:val="0"/>
          <w:szCs w:val="28"/>
        </w:rPr>
        <w:t>наравне с другими лицами.</w:t>
      </w:r>
    </w:p>
    <w:p w:rsidR="00EA78C3" w:rsidRPr="00EA78C3" w:rsidRDefault="00EA78C3" w:rsidP="000F32A1">
      <w:pPr>
        <w:widowControl w:val="0"/>
        <w:autoSpaceDE w:val="0"/>
        <w:autoSpaceDN w:val="0"/>
        <w:adjustRightInd w:val="0"/>
        <w:ind w:firstLine="709"/>
        <w:jc w:val="both"/>
        <w:rPr>
          <w:bCs w:val="0"/>
          <w:szCs w:val="28"/>
        </w:rPr>
      </w:pPr>
    </w:p>
    <w:p w:rsidR="00095AC6" w:rsidRPr="00EA78C3" w:rsidRDefault="00095AC6" w:rsidP="00EA78C3">
      <w:pPr>
        <w:autoSpaceDE w:val="0"/>
        <w:autoSpaceDN w:val="0"/>
        <w:adjustRightInd w:val="0"/>
        <w:ind w:firstLine="709"/>
        <w:jc w:val="center"/>
        <w:rPr>
          <w:b/>
          <w:szCs w:val="28"/>
        </w:rPr>
      </w:pPr>
      <w:r w:rsidRPr="00EA78C3">
        <w:rPr>
          <w:b/>
          <w:szCs w:val="28"/>
        </w:rPr>
        <w:t>Показатели доступности и качества муниципальной услуги</w:t>
      </w:r>
    </w:p>
    <w:p w:rsidR="00095AC6" w:rsidRPr="00EA78C3" w:rsidRDefault="00095AC6" w:rsidP="00593C4C">
      <w:pPr>
        <w:autoSpaceDE w:val="0"/>
        <w:autoSpaceDN w:val="0"/>
        <w:adjustRightInd w:val="0"/>
        <w:ind w:firstLine="709"/>
        <w:jc w:val="both"/>
        <w:rPr>
          <w:szCs w:val="28"/>
        </w:rPr>
      </w:pPr>
      <w:r w:rsidRPr="00EA78C3">
        <w:rPr>
          <w:szCs w:val="28"/>
        </w:rPr>
        <w:t>2.33. Основными показателями доступности предоставления муниципальной услуги являются:</w:t>
      </w:r>
    </w:p>
    <w:p w:rsidR="00095AC6" w:rsidRPr="00EA78C3" w:rsidRDefault="00095AC6" w:rsidP="00593C4C">
      <w:pPr>
        <w:autoSpaceDE w:val="0"/>
        <w:autoSpaceDN w:val="0"/>
        <w:adjustRightInd w:val="0"/>
        <w:ind w:firstLine="709"/>
        <w:jc w:val="both"/>
        <w:rPr>
          <w:szCs w:val="28"/>
        </w:rPr>
      </w:pPr>
      <w:r w:rsidRPr="00EA78C3">
        <w:rPr>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5AC6" w:rsidRPr="00EA78C3" w:rsidRDefault="00095AC6" w:rsidP="00593C4C">
      <w:pPr>
        <w:autoSpaceDE w:val="0"/>
        <w:autoSpaceDN w:val="0"/>
        <w:adjustRightInd w:val="0"/>
        <w:ind w:firstLine="709"/>
        <w:jc w:val="both"/>
        <w:rPr>
          <w:szCs w:val="28"/>
        </w:rPr>
      </w:pPr>
      <w:r w:rsidRPr="00EA78C3">
        <w:rPr>
          <w:szCs w:val="28"/>
        </w:rPr>
        <w:t>возможность получения заявителем уведомлений о предоставлении муниципальной услуги с помощью Единого портала,</w:t>
      </w:r>
      <w:r w:rsidRPr="00EA78C3">
        <w:rPr>
          <w:bCs w:val="0"/>
          <w:szCs w:val="28"/>
        </w:rPr>
        <w:t xml:space="preserve"> </w:t>
      </w:r>
      <w:r w:rsidRPr="00EA78C3">
        <w:rPr>
          <w:szCs w:val="28"/>
        </w:rPr>
        <w:t>регионального портала;</w:t>
      </w:r>
    </w:p>
    <w:p w:rsidR="00095AC6" w:rsidRPr="00EA78C3" w:rsidRDefault="00095AC6" w:rsidP="00593C4C">
      <w:pPr>
        <w:autoSpaceDE w:val="0"/>
        <w:autoSpaceDN w:val="0"/>
        <w:adjustRightInd w:val="0"/>
        <w:ind w:firstLine="709"/>
        <w:jc w:val="both"/>
        <w:rPr>
          <w:szCs w:val="28"/>
        </w:rPr>
      </w:pPr>
      <w:r w:rsidRPr="00EA78C3">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5AC6" w:rsidRPr="00EA78C3" w:rsidRDefault="00095AC6" w:rsidP="00593C4C">
      <w:pPr>
        <w:autoSpaceDE w:val="0"/>
        <w:autoSpaceDN w:val="0"/>
        <w:adjustRightInd w:val="0"/>
        <w:ind w:firstLine="709"/>
        <w:jc w:val="both"/>
        <w:rPr>
          <w:szCs w:val="28"/>
        </w:rPr>
      </w:pPr>
      <w:r w:rsidRPr="00EA78C3">
        <w:rPr>
          <w:szCs w:val="28"/>
        </w:rPr>
        <w:lastRenderedPageBreak/>
        <w:t>2.34. Основными показателями качества предоставления муниципальной услуги являются:</w:t>
      </w:r>
    </w:p>
    <w:p w:rsidR="00095AC6" w:rsidRPr="00EA78C3" w:rsidRDefault="00095AC6" w:rsidP="00593C4C">
      <w:pPr>
        <w:autoSpaceDE w:val="0"/>
        <w:autoSpaceDN w:val="0"/>
        <w:adjustRightInd w:val="0"/>
        <w:ind w:firstLine="709"/>
        <w:jc w:val="both"/>
        <w:rPr>
          <w:szCs w:val="28"/>
        </w:rPr>
      </w:pPr>
      <w:r w:rsidRPr="00EA78C3">
        <w:rPr>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5AC6" w:rsidRPr="00EA78C3" w:rsidRDefault="00095AC6" w:rsidP="00593C4C">
      <w:pPr>
        <w:autoSpaceDE w:val="0"/>
        <w:autoSpaceDN w:val="0"/>
        <w:adjustRightInd w:val="0"/>
        <w:ind w:firstLine="709"/>
        <w:jc w:val="both"/>
        <w:rPr>
          <w:szCs w:val="28"/>
        </w:rPr>
      </w:pPr>
      <w:r w:rsidRPr="00EA78C3">
        <w:rPr>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95AC6" w:rsidRPr="00EA78C3" w:rsidRDefault="00095AC6" w:rsidP="00593C4C">
      <w:pPr>
        <w:autoSpaceDE w:val="0"/>
        <w:autoSpaceDN w:val="0"/>
        <w:adjustRightInd w:val="0"/>
        <w:ind w:firstLine="709"/>
        <w:jc w:val="both"/>
        <w:rPr>
          <w:szCs w:val="28"/>
        </w:rPr>
      </w:pPr>
      <w:r w:rsidRPr="00EA78C3">
        <w:rPr>
          <w:szCs w:val="28"/>
        </w:rPr>
        <w:t>отсутствие обоснованных жалоб на действия (бездействие) сотрудников и их некорректное (невнимательное) отношение к заявителям;</w:t>
      </w:r>
    </w:p>
    <w:p w:rsidR="00095AC6" w:rsidRPr="00EA78C3" w:rsidRDefault="00095AC6" w:rsidP="00593C4C">
      <w:pPr>
        <w:autoSpaceDE w:val="0"/>
        <w:autoSpaceDN w:val="0"/>
        <w:adjustRightInd w:val="0"/>
        <w:ind w:firstLine="709"/>
        <w:jc w:val="both"/>
        <w:rPr>
          <w:szCs w:val="28"/>
        </w:rPr>
      </w:pPr>
      <w:r w:rsidRPr="00EA78C3">
        <w:rPr>
          <w:szCs w:val="28"/>
        </w:rPr>
        <w:t>отсутствие нарушений установленных сроков в процессе предоставления муниципальной услуги;</w:t>
      </w:r>
    </w:p>
    <w:p w:rsidR="00095AC6" w:rsidRDefault="00095AC6" w:rsidP="00FD56F0">
      <w:pPr>
        <w:autoSpaceDE w:val="0"/>
        <w:autoSpaceDN w:val="0"/>
        <w:adjustRightInd w:val="0"/>
        <w:ind w:firstLine="709"/>
        <w:jc w:val="both"/>
        <w:rPr>
          <w:szCs w:val="28"/>
        </w:rPr>
      </w:pPr>
      <w:r w:rsidRPr="00EA78C3">
        <w:rPr>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w:t>
      </w:r>
      <w:r w:rsidR="00FD56F0" w:rsidRPr="00EA78C3">
        <w:rPr>
          <w:szCs w:val="28"/>
        </w:rPr>
        <w:t>) требований заявителей.</w:t>
      </w:r>
    </w:p>
    <w:p w:rsidR="00EA78C3" w:rsidRPr="00EA78C3" w:rsidRDefault="00EA78C3" w:rsidP="00FD56F0">
      <w:pPr>
        <w:autoSpaceDE w:val="0"/>
        <w:autoSpaceDN w:val="0"/>
        <w:adjustRightInd w:val="0"/>
        <w:ind w:firstLine="709"/>
        <w:jc w:val="both"/>
        <w:rPr>
          <w:szCs w:val="28"/>
        </w:rPr>
      </w:pPr>
    </w:p>
    <w:p w:rsidR="00095AC6" w:rsidRDefault="00095AC6" w:rsidP="00FD56F0">
      <w:pPr>
        <w:widowControl w:val="0"/>
        <w:autoSpaceDE w:val="0"/>
        <w:autoSpaceDN w:val="0"/>
        <w:adjustRightInd w:val="0"/>
        <w:ind w:firstLine="709"/>
        <w:jc w:val="center"/>
        <w:rPr>
          <w:b/>
          <w:bCs w:val="0"/>
          <w:szCs w:val="28"/>
        </w:rPr>
      </w:pPr>
      <w:r w:rsidRPr="00EA78C3">
        <w:rPr>
          <w:b/>
          <w:bCs w:val="0"/>
          <w:szCs w:val="28"/>
        </w:rPr>
        <w:t xml:space="preserve">Раздел </w:t>
      </w:r>
      <w:r w:rsidRPr="00EA78C3">
        <w:rPr>
          <w:b/>
          <w:bCs w:val="0"/>
          <w:szCs w:val="28"/>
          <w:lang w:val="en-US"/>
        </w:rPr>
        <w:t>III</w:t>
      </w:r>
      <w:r w:rsidRPr="00EA78C3">
        <w:rPr>
          <w:b/>
          <w:bCs w:val="0"/>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FD56F0" w:rsidRPr="00EA78C3">
        <w:rPr>
          <w:b/>
          <w:bCs w:val="0"/>
          <w:szCs w:val="28"/>
        </w:rPr>
        <w:t>ых процедур в электронной форме</w:t>
      </w:r>
    </w:p>
    <w:p w:rsidR="00EA78C3" w:rsidRPr="00EA78C3" w:rsidRDefault="00EA78C3" w:rsidP="00FD56F0">
      <w:pPr>
        <w:widowControl w:val="0"/>
        <w:autoSpaceDE w:val="0"/>
        <w:autoSpaceDN w:val="0"/>
        <w:adjustRightInd w:val="0"/>
        <w:ind w:firstLine="709"/>
        <w:jc w:val="center"/>
        <w:rPr>
          <w:b/>
          <w:bCs w:val="0"/>
          <w:szCs w:val="28"/>
        </w:rPr>
      </w:pPr>
    </w:p>
    <w:p w:rsidR="00095AC6" w:rsidRPr="00EA78C3" w:rsidRDefault="00095AC6" w:rsidP="00FD56F0">
      <w:pPr>
        <w:widowControl w:val="0"/>
        <w:autoSpaceDE w:val="0"/>
        <w:autoSpaceDN w:val="0"/>
        <w:adjustRightInd w:val="0"/>
        <w:ind w:firstLine="709"/>
        <w:jc w:val="center"/>
        <w:rPr>
          <w:b/>
          <w:szCs w:val="28"/>
        </w:rPr>
      </w:pPr>
      <w:r w:rsidRPr="00EA78C3">
        <w:rPr>
          <w:b/>
          <w:szCs w:val="28"/>
        </w:rPr>
        <w:t>Исчерпывающий пер</w:t>
      </w:r>
      <w:r w:rsidR="00FD56F0" w:rsidRPr="00EA78C3">
        <w:rPr>
          <w:b/>
          <w:szCs w:val="28"/>
        </w:rPr>
        <w:t>ечень административных процедур</w:t>
      </w:r>
    </w:p>
    <w:p w:rsidR="00095AC6" w:rsidRPr="00EA78C3" w:rsidRDefault="00095AC6" w:rsidP="00593C4C">
      <w:pPr>
        <w:widowControl w:val="0"/>
        <w:tabs>
          <w:tab w:val="left" w:pos="567"/>
        </w:tabs>
        <w:ind w:firstLine="709"/>
        <w:contextualSpacing/>
        <w:jc w:val="both"/>
        <w:rPr>
          <w:bCs w:val="0"/>
          <w:szCs w:val="28"/>
        </w:rPr>
      </w:pPr>
      <w:r w:rsidRPr="00EA78C3">
        <w:rPr>
          <w:bCs w:val="0"/>
          <w:szCs w:val="28"/>
        </w:rPr>
        <w:t>3.1. Предоставление муниципальной услуги включает в себя следующие административные процедуры:</w:t>
      </w:r>
    </w:p>
    <w:p w:rsidR="00095AC6" w:rsidRPr="00EA78C3" w:rsidRDefault="00095AC6" w:rsidP="00593C4C">
      <w:pPr>
        <w:widowControl w:val="0"/>
        <w:tabs>
          <w:tab w:val="left" w:pos="567"/>
        </w:tabs>
        <w:ind w:firstLine="709"/>
        <w:contextualSpacing/>
        <w:jc w:val="both"/>
        <w:rPr>
          <w:bCs w:val="0"/>
          <w:szCs w:val="28"/>
        </w:rPr>
      </w:pPr>
      <w:r w:rsidRPr="00EA78C3">
        <w:rPr>
          <w:bCs w:val="0"/>
          <w:szCs w:val="28"/>
        </w:rPr>
        <w:t xml:space="preserve">прием, проверка документов и регистрация </w:t>
      </w:r>
      <w:r w:rsidRPr="00EA78C3">
        <w:rPr>
          <w:szCs w:val="28"/>
        </w:rPr>
        <w:t>уведомления об окончании строительства</w:t>
      </w:r>
      <w:r w:rsidRPr="00EA78C3">
        <w:rPr>
          <w:bCs w:val="0"/>
          <w:szCs w:val="28"/>
        </w:rPr>
        <w:t>;</w:t>
      </w:r>
    </w:p>
    <w:p w:rsidR="00095AC6" w:rsidRPr="00EA78C3" w:rsidRDefault="00095AC6" w:rsidP="00593C4C">
      <w:pPr>
        <w:widowControl w:val="0"/>
        <w:tabs>
          <w:tab w:val="left" w:pos="567"/>
        </w:tabs>
        <w:ind w:firstLine="709"/>
        <w:contextualSpacing/>
        <w:jc w:val="both"/>
        <w:rPr>
          <w:bCs w:val="0"/>
          <w:szCs w:val="28"/>
        </w:rPr>
      </w:pPr>
      <w:r w:rsidRPr="00EA78C3">
        <w:rPr>
          <w:bCs w:val="0"/>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5AC6" w:rsidRPr="00EA78C3" w:rsidRDefault="00095AC6" w:rsidP="00593C4C">
      <w:pPr>
        <w:widowControl w:val="0"/>
        <w:tabs>
          <w:tab w:val="left" w:pos="567"/>
        </w:tabs>
        <w:ind w:firstLine="709"/>
        <w:contextualSpacing/>
        <w:jc w:val="both"/>
        <w:rPr>
          <w:bCs w:val="0"/>
          <w:szCs w:val="28"/>
        </w:rPr>
      </w:pPr>
      <w:r w:rsidRPr="00EA78C3">
        <w:rPr>
          <w:bCs w:val="0"/>
          <w:szCs w:val="28"/>
        </w:rPr>
        <w:t>рассмотрение документов и сведений;</w:t>
      </w:r>
    </w:p>
    <w:p w:rsidR="00095AC6" w:rsidRPr="00EA78C3" w:rsidRDefault="00095AC6" w:rsidP="00593C4C">
      <w:pPr>
        <w:widowControl w:val="0"/>
        <w:tabs>
          <w:tab w:val="left" w:pos="567"/>
        </w:tabs>
        <w:ind w:firstLine="709"/>
        <w:contextualSpacing/>
        <w:jc w:val="both"/>
        <w:rPr>
          <w:bCs w:val="0"/>
          <w:szCs w:val="28"/>
        </w:rPr>
      </w:pPr>
      <w:r w:rsidRPr="00EA78C3">
        <w:rPr>
          <w:bCs w:val="0"/>
          <w:szCs w:val="28"/>
        </w:rPr>
        <w:t>принятие решения;</w:t>
      </w:r>
    </w:p>
    <w:p w:rsidR="00095AC6" w:rsidRPr="00EA78C3" w:rsidRDefault="00095AC6" w:rsidP="00593C4C">
      <w:pPr>
        <w:widowControl w:val="0"/>
        <w:tabs>
          <w:tab w:val="left" w:pos="567"/>
        </w:tabs>
        <w:ind w:firstLine="709"/>
        <w:contextualSpacing/>
        <w:jc w:val="both"/>
        <w:rPr>
          <w:bCs w:val="0"/>
          <w:szCs w:val="28"/>
        </w:rPr>
      </w:pPr>
      <w:r w:rsidRPr="00EA78C3">
        <w:rPr>
          <w:bCs w:val="0"/>
          <w:szCs w:val="28"/>
        </w:rPr>
        <w:t xml:space="preserve">выдача результата. </w:t>
      </w:r>
    </w:p>
    <w:p w:rsidR="00095AC6" w:rsidRDefault="00095AC6" w:rsidP="00FD56F0">
      <w:pPr>
        <w:widowControl w:val="0"/>
        <w:tabs>
          <w:tab w:val="left" w:pos="567"/>
        </w:tabs>
        <w:ind w:firstLine="709"/>
        <w:contextualSpacing/>
        <w:jc w:val="both"/>
        <w:rPr>
          <w:bCs w:val="0"/>
          <w:szCs w:val="28"/>
        </w:rPr>
      </w:pPr>
      <w:r w:rsidRPr="00EA78C3">
        <w:rPr>
          <w:bCs w:val="0"/>
          <w:szCs w:val="28"/>
        </w:rPr>
        <w:t>Описание административных процедур представлено в Приложении № 6 к настоящем</w:t>
      </w:r>
      <w:r w:rsidR="00FD56F0" w:rsidRPr="00EA78C3">
        <w:rPr>
          <w:bCs w:val="0"/>
          <w:szCs w:val="28"/>
        </w:rPr>
        <w:t>у Административному регламенту.</w:t>
      </w:r>
    </w:p>
    <w:p w:rsidR="00EA78C3" w:rsidRPr="00EA78C3" w:rsidRDefault="00EA78C3" w:rsidP="00FD56F0">
      <w:pPr>
        <w:widowControl w:val="0"/>
        <w:tabs>
          <w:tab w:val="left" w:pos="567"/>
        </w:tabs>
        <w:ind w:firstLine="709"/>
        <w:contextualSpacing/>
        <w:jc w:val="both"/>
        <w:rPr>
          <w:bCs w:val="0"/>
          <w:szCs w:val="28"/>
        </w:rPr>
      </w:pPr>
    </w:p>
    <w:p w:rsidR="00095AC6" w:rsidRPr="00EA78C3" w:rsidRDefault="00095AC6" w:rsidP="00EA78C3">
      <w:pPr>
        <w:widowControl w:val="0"/>
        <w:autoSpaceDE w:val="0"/>
        <w:autoSpaceDN w:val="0"/>
        <w:adjustRightInd w:val="0"/>
        <w:jc w:val="center"/>
        <w:rPr>
          <w:b/>
          <w:bCs w:val="0"/>
          <w:szCs w:val="28"/>
        </w:rPr>
      </w:pPr>
      <w:r w:rsidRPr="00EA78C3">
        <w:rPr>
          <w:b/>
          <w:bCs w:val="0"/>
          <w:szCs w:val="28"/>
        </w:rPr>
        <w:t>Перечень административных процедур (действий) при предоставлении муниципальной у</w:t>
      </w:r>
      <w:r w:rsidR="00FD56F0" w:rsidRPr="00EA78C3">
        <w:rPr>
          <w:b/>
          <w:bCs w:val="0"/>
          <w:szCs w:val="28"/>
        </w:rPr>
        <w:t>слуги услуг в электронной форме</w:t>
      </w:r>
    </w:p>
    <w:p w:rsidR="00095AC6" w:rsidRPr="00EA78C3" w:rsidRDefault="00095AC6" w:rsidP="00593C4C">
      <w:pPr>
        <w:autoSpaceDE w:val="0"/>
        <w:autoSpaceDN w:val="0"/>
        <w:adjustRightInd w:val="0"/>
        <w:ind w:firstLine="709"/>
        <w:jc w:val="both"/>
        <w:rPr>
          <w:bCs w:val="0"/>
          <w:szCs w:val="28"/>
        </w:rPr>
      </w:pPr>
      <w:r w:rsidRPr="00EA78C3">
        <w:rPr>
          <w:bCs w:val="0"/>
          <w:szCs w:val="28"/>
        </w:rPr>
        <w:t>3.2. При предоставлении муниципальной услуги в электронной форме заявителю обеспечиваются: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получение информации о порядке и сроках предоставления муниципальной услуги;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формирование </w:t>
      </w:r>
      <w:r w:rsidRPr="00EA78C3">
        <w:rPr>
          <w:szCs w:val="28"/>
        </w:rPr>
        <w:t>уведомления об окончании строительства</w:t>
      </w:r>
      <w:r w:rsidRPr="00EA78C3">
        <w:rPr>
          <w:bCs w:val="0"/>
          <w:szCs w:val="28"/>
        </w:rPr>
        <w:t>;</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прием и регистрация Уполномоченным органом </w:t>
      </w:r>
      <w:r w:rsidRPr="00EA78C3">
        <w:rPr>
          <w:szCs w:val="28"/>
        </w:rPr>
        <w:t>уведомления об окончании строительства</w:t>
      </w:r>
      <w:r w:rsidRPr="00EA78C3">
        <w:rPr>
          <w:bCs w:val="0"/>
          <w:szCs w:val="28"/>
        </w:rPr>
        <w:t xml:space="preserve"> и иных документов, необходимых для </w:t>
      </w:r>
      <w:r w:rsidRPr="00EA78C3">
        <w:rPr>
          <w:bCs w:val="0"/>
          <w:szCs w:val="28"/>
        </w:rPr>
        <w:lastRenderedPageBreak/>
        <w:t>предоставления муниципальной услуги;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получение результата предоставления муниципальной услуги; </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получение сведений о ходе рассмотрения </w:t>
      </w:r>
      <w:r w:rsidRPr="00EA78C3">
        <w:rPr>
          <w:szCs w:val="28"/>
        </w:rPr>
        <w:t>уведомления об окончании строительства</w:t>
      </w:r>
      <w:r w:rsidRPr="00EA78C3">
        <w:rPr>
          <w:bCs w:val="0"/>
          <w:szCs w:val="28"/>
        </w:rPr>
        <w:t>;</w:t>
      </w:r>
    </w:p>
    <w:p w:rsidR="00095AC6" w:rsidRPr="00EA78C3" w:rsidRDefault="00095AC6" w:rsidP="00593C4C">
      <w:pPr>
        <w:autoSpaceDE w:val="0"/>
        <w:autoSpaceDN w:val="0"/>
        <w:adjustRightInd w:val="0"/>
        <w:ind w:firstLine="709"/>
        <w:jc w:val="both"/>
        <w:rPr>
          <w:bCs w:val="0"/>
          <w:szCs w:val="28"/>
        </w:rPr>
      </w:pPr>
      <w:r w:rsidRPr="00EA78C3">
        <w:rPr>
          <w:bCs w:val="0"/>
          <w:szCs w:val="28"/>
        </w:rPr>
        <w:t>осуществление оценки качества предоставления муниципальной услуги;</w:t>
      </w:r>
    </w:p>
    <w:p w:rsidR="00095AC6" w:rsidRDefault="00095AC6" w:rsidP="00FD56F0">
      <w:pPr>
        <w:autoSpaceDE w:val="0"/>
        <w:autoSpaceDN w:val="0"/>
        <w:adjustRightInd w:val="0"/>
        <w:ind w:firstLine="709"/>
        <w:jc w:val="both"/>
        <w:rPr>
          <w:bCs w:val="0"/>
          <w:szCs w:val="28"/>
        </w:rPr>
      </w:pPr>
      <w:r w:rsidRPr="00EA78C3">
        <w:rPr>
          <w:bCs w:val="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FD56F0" w:rsidRPr="00EA78C3">
        <w:rPr>
          <w:bCs w:val="0"/>
          <w:szCs w:val="28"/>
        </w:rPr>
        <w:t xml:space="preserve"> </w:t>
      </w:r>
      <w:r w:rsidRPr="00EA78C3">
        <w:rPr>
          <w:bCs w:val="0"/>
          <w:szCs w:val="28"/>
        </w:rPr>
        <w:t>муниципальную услугу, либо муниц</w:t>
      </w:r>
      <w:r w:rsidR="00FD56F0" w:rsidRPr="00EA78C3">
        <w:rPr>
          <w:bCs w:val="0"/>
          <w:szCs w:val="28"/>
        </w:rPr>
        <w:t>ипального служащего.</w:t>
      </w:r>
    </w:p>
    <w:p w:rsidR="00EA78C3" w:rsidRPr="00EA78C3" w:rsidRDefault="00EA78C3" w:rsidP="00FD56F0">
      <w:pPr>
        <w:autoSpaceDE w:val="0"/>
        <w:autoSpaceDN w:val="0"/>
        <w:adjustRightInd w:val="0"/>
        <w:ind w:firstLine="709"/>
        <w:jc w:val="both"/>
        <w:rPr>
          <w:bCs w:val="0"/>
          <w:szCs w:val="28"/>
        </w:rPr>
      </w:pPr>
    </w:p>
    <w:p w:rsidR="00095AC6" w:rsidRPr="00EA78C3" w:rsidRDefault="00095AC6" w:rsidP="00FD56F0">
      <w:pPr>
        <w:autoSpaceDE w:val="0"/>
        <w:autoSpaceDN w:val="0"/>
        <w:adjustRightInd w:val="0"/>
        <w:ind w:firstLine="709"/>
        <w:jc w:val="center"/>
        <w:rPr>
          <w:bCs w:val="0"/>
          <w:szCs w:val="28"/>
        </w:rPr>
      </w:pPr>
      <w:r w:rsidRPr="00EA78C3">
        <w:rPr>
          <w:b/>
          <w:bCs w:val="0"/>
          <w:szCs w:val="28"/>
        </w:rPr>
        <w:t>Порядок осуществления административных процедур (действий)</w:t>
      </w:r>
      <w:r w:rsidRPr="00EA78C3">
        <w:rPr>
          <w:bCs w:val="0"/>
          <w:szCs w:val="28"/>
        </w:rPr>
        <w:t xml:space="preserve"> </w:t>
      </w:r>
      <w:r w:rsidRPr="00EA78C3">
        <w:rPr>
          <w:b/>
          <w:bCs w:val="0"/>
          <w:szCs w:val="28"/>
        </w:rPr>
        <w:t>в электронной форме</w:t>
      </w:r>
      <w:r w:rsidR="00FD56F0" w:rsidRPr="00EA78C3">
        <w:rPr>
          <w:bCs w:val="0"/>
          <w:szCs w:val="28"/>
        </w:rPr>
        <w:t xml:space="preserve"> </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3.3. Формирование </w:t>
      </w:r>
      <w:r w:rsidRPr="00EA78C3">
        <w:rPr>
          <w:szCs w:val="28"/>
        </w:rPr>
        <w:t>уведомления об окончании строительства</w:t>
      </w:r>
      <w:r w:rsidRPr="00EA78C3">
        <w:rPr>
          <w:bCs w:val="0"/>
          <w:szCs w:val="28"/>
        </w:rPr>
        <w:t>.</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Формирование </w:t>
      </w:r>
      <w:r w:rsidRPr="00EA78C3">
        <w:rPr>
          <w:szCs w:val="28"/>
        </w:rPr>
        <w:t>уведомления об окончании строительства</w:t>
      </w:r>
      <w:r w:rsidRPr="00EA78C3">
        <w:rPr>
          <w:bCs w:val="0"/>
          <w:szCs w:val="28"/>
        </w:rPr>
        <w:t xml:space="preserve"> осуществляется посредством заполнения электронной формы </w:t>
      </w:r>
      <w:r w:rsidRPr="00EA78C3">
        <w:rPr>
          <w:szCs w:val="28"/>
        </w:rPr>
        <w:t>уведомления об окончании строительства</w:t>
      </w:r>
      <w:r w:rsidRPr="00EA78C3">
        <w:rPr>
          <w:bCs w:val="0"/>
          <w:szCs w:val="28"/>
        </w:rPr>
        <w:t xml:space="preserve"> на Едином портале, региональном портале, без необходимости дополнительной подачи </w:t>
      </w:r>
      <w:r w:rsidRPr="00EA78C3">
        <w:rPr>
          <w:szCs w:val="28"/>
        </w:rPr>
        <w:t>уведомления об окончании строительства</w:t>
      </w:r>
      <w:r w:rsidRPr="00EA78C3">
        <w:rPr>
          <w:bCs w:val="0"/>
          <w:szCs w:val="28"/>
        </w:rPr>
        <w:t xml:space="preserve"> в какой-либо иной форме.</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Форматно-логическая проверка сформированного </w:t>
      </w:r>
      <w:r w:rsidRPr="00EA78C3">
        <w:rPr>
          <w:szCs w:val="28"/>
        </w:rPr>
        <w:t>уведомления об окончании строительства</w:t>
      </w:r>
      <w:r w:rsidRPr="00EA78C3">
        <w:rPr>
          <w:bCs w:val="0"/>
          <w:szCs w:val="28"/>
        </w:rPr>
        <w:t xml:space="preserve"> осуществляется после заполнения заявителем каждого из полей электронной формы </w:t>
      </w:r>
      <w:r w:rsidRPr="00EA78C3">
        <w:rPr>
          <w:szCs w:val="28"/>
        </w:rPr>
        <w:t>уведомления об окончании строительства</w:t>
      </w:r>
      <w:r w:rsidRPr="00EA78C3">
        <w:rPr>
          <w:bCs w:val="0"/>
          <w:szCs w:val="28"/>
        </w:rPr>
        <w:t xml:space="preserve">. При выявлении некорректно заполненного поля электронной формы </w:t>
      </w:r>
      <w:r w:rsidRPr="00EA78C3">
        <w:rPr>
          <w:szCs w:val="28"/>
        </w:rPr>
        <w:t>уведомления об окончании строительства</w:t>
      </w:r>
      <w:r w:rsidRPr="00EA78C3" w:rsidDel="0050003A">
        <w:rPr>
          <w:bCs w:val="0"/>
          <w:szCs w:val="28"/>
        </w:rPr>
        <w:t xml:space="preserve"> </w:t>
      </w:r>
      <w:r w:rsidRPr="00EA78C3">
        <w:rPr>
          <w:bCs w:val="0"/>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A78C3">
        <w:rPr>
          <w:szCs w:val="28"/>
        </w:rPr>
        <w:t>уведомления об окончании строительства</w:t>
      </w:r>
      <w:r w:rsidRPr="00EA78C3">
        <w:rPr>
          <w:bCs w:val="0"/>
          <w:szCs w:val="28"/>
        </w:rPr>
        <w:t>.</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При формировании </w:t>
      </w:r>
      <w:r w:rsidRPr="00EA78C3">
        <w:rPr>
          <w:szCs w:val="28"/>
        </w:rPr>
        <w:t>уведомления об окончании строительства</w:t>
      </w:r>
      <w:r w:rsidRPr="00EA78C3">
        <w:rPr>
          <w:bCs w:val="0"/>
          <w:szCs w:val="28"/>
        </w:rPr>
        <w:t xml:space="preserve"> заявителю обеспечивается: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а) возможность копирования и сохранения </w:t>
      </w:r>
      <w:r w:rsidRPr="00EA78C3">
        <w:rPr>
          <w:szCs w:val="28"/>
        </w:rPr>
        <w:t>уведомления об окончании строительства</w:t>
      </w:r>
      <w:r w:rsidRPr="00EA78C3">
        <w:rPr>
          <w:bCs w:val="0"/>
          <w:szCs w:val="28"/>
        </w:rPr>
        <w:t xml:space="preserve"> и иных документов, указанных в Административном регламенте, необходимых для предоставления муниципальной услуги;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б) возможность печати на бумажном носителе копии электронной формы </w:t>
      </w:r>
      <w:r w:rsidRPr="00EA78C3">
        <w:rPr>
          <w:szCs w:val="28"/>
        </w:rPr>
        <w:t>уведомления об окончании строительства</w:t>
      </w:r>
      <w:r w:rsidRPr="00EA78C3">
        <w:rPr>
          <w:bCs w:val="0"/>
          <w:szCs w:val="28"/>
        </w:rPr>
        <w:t>;</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в) сохранение ранее введенных в электронную форму </w:t>
      </w:r>
      <w:r w:rsidRPr="00EA78C3">
        <w:rPr>
          <w:szCs w:val="28"/>
        </w:rPr>
        <w:t>уведомления об окончании строительства</w:t>
      </w:r>
      <w:r w:rsidRPr="00EA78C3">
        <w:rPr>
          <w:bCs w:val="0"/>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A78C3">
        <w:rPr>
          <w:szCs w:val="28"/>
        </w:rPr>
        <w:t>уведомления об окончании строительства</w:t>
      </w:r>
      <w:r w:rsidRPr="00EA78C3">
        <w:rPr>
          <w:bCs w:val="0"/>
          <w:szCs w:val="28"/>
        </w:rPr>
        <w:t>;</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г) заполнение полей электронной формы </w:t>
      </w:r>
      <w:r w:rsidRPr="00EA78C3">
        <w:rPr>
          <w:szCs w:val="28"/>
        </w:rPr>
        <w:t>уведомления об окончании строительства</w:t>
      </w:r>
      <w:r w:rsidRPr="00EA78C3">
        <w:rPr>
          <w:bCs w:val="0"/>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д) возможность вернуться на любой из этапов заполнения электронной формы </w:t>
      </w:r>
      <w:r w:rsidRPr="00EA78C3">
        <w:rPr>
          <w:szCs w:val="28"/>
        </w:rPr>
        <w:t>уведомления об окончании строительства</w:t>
      </w:r>
      <w:r w:rsidRPr="00EA78C3">
        <w:rPr>
          <w:bCs w:val="0"/>
          <w:szCs w:val="28"/>
        </w:rPr>
        <w:t xml:space="preserve"> без потери ранее введенной информации;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lastRenderedPageBreak/>
        <w:t xml:space="preserve">е) возможность доступа заявителя на Едином портале, региональном портале, к ранее поданным им </w:t>
      </w:r>
      <w:r w:rsidRPr="00EA78C3">
        <w:rPr>
          <w:szCs w:val="28"/>
        </w:rPr>
        <w:t>уведомлениям об окончании строительства</w:t>
      </w:r>
      <w:r w:rsidRPr="00EA78C3">
        <w:rPr>
          <w:bCs w:val="0"/>
          <w:szCs w:val="28"/>
        </w:rPr>
        <w:t xml:space="preserve"> в течение не менее одного года, а также к частично сформированным уведомлениям – в течение не менее 3 месяцев.</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95AC6" w:rsidRPr="00EA78C3" w:rsidRDefault="00095AC6" w:rsidP="00593C4C">
      <w:pPr>
        <w:autoSpaceDE w:val="0"/>
        <w:autoSpaceDN w:val="0"/>
        <w:adjustRightInd w:val="0"/>
        <w:ind w:firstLine="709"/>
        <w:jc w:val="both"/>
        <w:rPr>
          <w:bCs w:val="0"/>
          <w:szCs w:val="28"/>
        </w:rPr>
      </w:pPr>
      <w:r w:rsidRPr="00EA78C3">
        <w:rPr>
          <w:bCs w:val="0"/>
          <w:szCs w:val="28"/>
        </w:rPr>
        <w:t xml:space="preserve">3.4. Уполномоченный орган обеспечивает в срок не позднее 1 рабочего дня с момента подачи </w:t>
      </w:r>
      <w:r w:rsidRPr="00EA78C3">
        <w:rPr>
          <w:szCs w:val="28"/>
        </w:rPr>
        <w:t>уведомления об окончании строительства</w:t>
      </w:r>
      <w:r w:rsidRPr="00EA78C3">
        <w:rPr>
          <w:bCs w:val="0"/>
          <w:szCs w:val="28"/>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95AC6" w:rsidRPr="00EA78C3" w:rsidRDefault="00095AC6" w:rsidP="00593C4C">
      <w:pPr>
        <w:autoSpaceDE w:val="0"/>
        <w:autoSpaceDN w:val="0"/>
        <w:adjustRightInd w:val="0"/>
        <w:ind w:firstLine="709"/>
        <w:jc w:val="both"/>
        <w:rPr>
          <w:bCs w:val="0"/>
          <w:szCs w:val="28"/>
        </w:rPr>
      </w:pPr>
      <w:r w:rsidRPr="00EA78C3">
        <w:rPr>
          <w:bCs w:val="0"/>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EA78C3">
        <w:rPr>
          <w:szCs w:val="28"/>
        </w:rPr>
        <w:t>уведомления об окончании строительства</w:t>
      </w:r>
      <w:r w:rsidRPr="00EA78C3">
        <w:rPr>
          <w:bCs w:val="0"/>
          <w:szCs w:val="28"/>
        </w:rPr>
        <w:t>;</w:t>
      </w:r>
    </w:p>
    <w:p w:rsidR="00095AC6" w:rsidRPr="00EA78C3" w:rsidRDefault="00095AC6" w:rsidP="00593C4C">
      <w:pPr>
        <w:autoSpaceDE w:val="0"/>
        <w:autoSpaceDN w:val="0"/>
        <w:adjustRightInd w:val="0"/>
        <w:ind w:firstLine="709"/>
        <w:jc w:val="both"/>
        <w:rPr>
          <w:bCs w:val="0"/>
          <w:szCs w:val="28"/>
        </w:rPr>
      </w:pPr>
      <w:r w:rsidRPr="00EA78C3">
        <w:rPr>
          <w:bCs w:val="0"/>
          <w:szCs w:val="28"/>
        </w:rPr>
        <w:t xml:space="preserve">б) регистрацию </w:t>
      </w:r>
      <w:r w:rsidRPr="00EA78C3">
        <w:rPr>
          <w:szCs w:val="28"/>
        </w:rPr>
        <w:t>уведомления об окончании строительства</w:t>
      </w:r>
      <w:r w:rsidRPr="00EA78C3">
        <w:rPr>
          <w:bCs w:val="0"/>
          <w:szCs w:val="28"/>
        </w:rPr>
        <w:t xml:space="preserve"> и направление заявителю уведомления о регистрации </w:t>
      </w:r>
      <w:r w:rsidRPr="00EA78C3">
        <w:rPr>
          <w:szCs w:val="28"/>
        </w:rPr>
        <w:t>уведомления об окончании строительства</w:t>
      </w:r>
      <w:r w:rsidRPr="00EA78C3">
        <w:rPr>
          <w:bCs w:val="0"/>
          <w:szCs w:val="28"/>
        </w:rPr>
        <w:t xml:space="preserve"> либо об отказе в приеме документов, необходимых для предоставления муниципальной услуги. </w:t>
      </w:r>
    </w:p>
    <w:p w:rsidR="00095AC6" w:rsidRPr="00EA78C3" w:rsidRDefault="00095AC6" w:rsidP="00593C4C">
      <w:pPr>
        <w:autoSpaceDE w:val="0"/>
        <w:autoSpaceDN w:val="0"/>
        <w:adjustRightInd w:val="0"/>
        <w:ind w:firstLine="709"/>
        <w:jc w:val="both"/>
        <w:rPr>
          <w:bCs w:val="0"/>
          <w:szCs w:val="28"/>
        </w:rPr>
      </w:pPr>
      <w:r w:rsidRPr="00EA78C3">
        <w:rPr>
          <w:bCs w:val="0"/>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Ответственное должностное лицо:</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проверяет наличие электронных </w:t>
      </w:r>
      <w:r w:rsidRPr="00EA78C3">
        <w:rPr>
          <w:szCs w:val="28"/>
        </w:rPr>
        <w:t>уведомлений об окончании строительства</w:t>
      </w:r>
      <w:r w:rsidRPr="00EA78C3">
        <w:rPr>
          <w:bCs w:val="0"/>
          <w:szCs w:val="28"/>
        </w:rPr>
        <w:t>, поступивших из Единого портала, регионального портала, с периодичностью не реже 2 раз в день;</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рассматривает поступившие </w:t>
      </w:r>
      <w:r w:rsidRPr="00EA78C3">
        <w:rPr>
          <w:szCs w:val="28"/>
        </w:rPr>
        <w:t xml:space="preserve">уведомления об окончании строительства </w:t>
      </w:r>
      <w:r w:rsidRPr="00EA78C3">
        <w:rPr>
          <w:bCs w:val="0"/>
          <w:szCs w:val="28"/>
        </w:rPr>
        <w:t>и приложенные образы документов (документы);</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производит действия в соответствии с пунктом 3.4 настоящего Административного регламента.</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095AC6" w:rsidRPr="00EA78C3" w:rsidRDefault="00095AC6" w:rsidP="00593C4C">
      <w:pPr>
        <w:autoSpaceDE w:val="0"/>
        <w:autoSpaceDN w:val="0"/>
        <w:adjustRightInd w:val="0"/>
        <w:ind w:firstLine="709"/>
        <w:jc w:val="both"/>
        <w:rPr>
          <w:szCs w:val="28"/>
        </w:rPr>
      </w:pPr>
      <w:r w:rsidRPr="00EA78C3">
        <w:rPr>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3.7. Получение информации о ходе рассмотрения </w:t>
      </w:r>
      <w:r w:rsidRPr="00EA78C3">
        <w:rPr>
          <w:szCs w:val="28"/>
        </w:rPr>
        <w:t>уведомления об окончании строительства,</w:t>
      </w:r>
      <w:r w:rsidRPr="00EA78C3">
        <w:rPr>
          <w:bCs w:val="0"/>
          <w:szCs w:val="28"/>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EA78C3">
        <w:rPr>
          <w:szCs w:val="28"/>
        </w:rPr>
        <w:t>уведомления об окончании строительства</w:t>
      </w:r>
      <w:r w:rsidRPr="00EA78C3">
        <w:rPr>
          <w:bCs w:val="0"/>
          <w:szCs w:val="28"/>
        </w:rPr>
        <w:t>, а также информацию о дальнейших действиях в личном кабинете по собственной инициативе, в любое время.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При предоставлении муниципальной услуги в электронной форме </w:t>
      </w:r>
      <w:r w:rsidRPr="00EA78C3">
        <w:rPr>
          <w:bCs w:val="0"/>
          <w:szCs w:val="28"/>
        </w:rPr>
        <w:lastRenderedPageBreak/>
        <w:t>заявителю направляется:</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 xml:space="preserve">а) уведомление о приеме и регистрации </w:t>
      </w:r>
      <w:r w:rsidRPr="00EA78C3">
        <w:rPr>
          <w:szCs w:val="28"/>
        </w:rPr>
        <w:t>уведомления об окончании строительства</w:t>
      </w:r>
      <w:r w:rsidRPr="00EA78C3">
        <w:rPr>
          <w:bCs w:val="0"/>
          <w:szCs w:val="28"/>
        </w:rPr>
        <w:t xml:space="preserve"> и иных документов, необходимых для предоставления муниципальной услуги, содержащее сведения о факте приема </w:t>
      </w:r>
      <w:r w:rsidRPr="00EA78C3">
        <w:rPr>
          <w:szCs w:val="28"/>
        </w:rPr>
        <w:t>уведомления об окончании строительства</w:t>
      </w:r>
      <w:r w:rsidRPr="00EA78C3">
        <w:rPr>
          <w:bCs w:val="0"/>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5AC6" w:rsidRPr="00EA78C3" w:rsidRDefault="00095AC6" w:rsidP="00593C4C">
      <w:pPr>
        <w:widowControl w:val="0"/>
        <w:autoSpaceDE w:val="0"/>
        <w:autoSpaceDN w:val="0"/>
        <w:adjustRightInd w:val="0"/>
        <w:ind w:firstLine="709"/>
        <w:jc w:val="both"/>
        <w:rPr>
          <w:bCs w:val="0"/>
          <w:szCs w:val="28"/>
        </w:rPr>
      </w:pPr>
      <w:r w:rsidRPr="00EA78C3">
        <w:rPr>
          <w:bCs w:val="0"/>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3.8. Оценка качества предоставления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 xml:space="preserve">Оценка качества предоставления муниципальной услуги осуществляется в соответствии с </w:t>
      </w:r>
      <w:hyperlink r:id="rId8" w:history="1">
        <w:r w:rsidRPr="00EA78C3">
          <w:rPr>
            <w:bCs w:val="0"/>
            <w:szCs w:val="28"/>
          </w:rPr>
          <w:t>Правилами</w:t>
        </w:r>
      </w:hyperlink>
      <w:r w:rsidRPr="00EA78C3">
        <w:rPr>
          <w:bCs w:val="0"/>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5AC6" w:rsidRPr="00EA78C3" w:rsidRDefault="00095AC6" w:rsidP="00FD56F0">
      <w:pPr>
        <w:widowControl w:val="0"/>
        <w:autoSpaceDE w:val="0"/>
        <w:autoSpaceDN w:val="0"/>
        <w:adjustRightInd w:val="0"/>
        <w:ind w:firstLine="709"/>
        <w:jc w:val="both"/>
        <w:rPr>
          <w:bCs w:val="0"/>
          <w:szCs w:val="28"/>
        </w:rPr>
      </w:pPr>
      <w:r w:rsidRPr="00EA78C3">
        <w:rPr>
          <w:bCs w:val="0"/>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FD56F0" w:rsidRPr="00EA78C3">
        <w:rPr>
          <w:bCs w:val="0"/>
          <w:szCs w:val="28"/>
        </w:rPr>
        <w:t>ственных и муниципальных услуг.</w:t>
      </w:r>
    </w:p>
    <w:p w:rsidR="00095AC6" w:rsidRDefault="00095AC6" w:rsidP="00EA78C3">
      <w:pPr>
        <w:widowControl w:val="0"/>
        <w:autoSpaceDE w:val="0"/>
        <w:autoSpaceDN w:val="0"/>
        <w:adjustRightInd w:val="0"/>
        <w:ind w:firstLine="709"/>
        <w:jc w:val="center"/>
        <w:rPr>
          <w:b/>
          <w:bCs w:val="0"/>
          <w:szCs w:val="28"/>
        </w:rPr>
      </w:pPr>
      <w:r w:rsidRPr="00EA78C3">
        <w:rPr>
          <w:b/>
          <w:bCs w:val="0"/>
          <w:szCs w:val="28"/>
        </w:rPr>
        <w:t xml:space="preserve">Раздел </w:t>
      </w:r>
      <w:r w:rsidRPr="00EA78C3">
        <w:rPr>
          <w:b/>
          <w:bCs w:val="0"/>
          <w:szCs w:val="28"/>
          <w:lang w:val="en-US"/>
        </w:rPr>
        <w:t>IV</w:t>
      </w:r>
      <w:r w:rsidRPr="00EA78C3">
        <w:rPr>
          <w:b/>
          <w:bCs w:val="0"/>
          <w:szCs w:val="28"/>
        </w:rPr>
        <w:t>. Формы контроля за исполнением административного регламента</w:t>
      </w:r>
    </w:p>
    <w:p w:rsidR="00EA78C3" w:rsidRPr="00EA78C3" w:rsidRDefault="00EA78C3" w:rsidP="00EA78C3">
      <w:pPr>
        <w:widowControl w:val="0"/>
        <w:autoSpaceDE w:val="0"/>
        <w:autoSpaceDN w:val="0"/>
        <w:adjustRightInd w:val="0"/>
        <w:ind w:firstLine="709"/>
        <w:jc w:val="center"/>
        <w:rPr>
          <w:b/>
          <w:bCs w:val="0"/>
          <w:szCs w:val="28"/>
        </w:rPr>
      </w:pPr>
    </w:p>
    <w:p w:rsidR="00095AC6" w:rsidRPr="00EA78C3" w:rsidRDefault="00095AC6" w:rsidP="00593C4C">
      <w:pPr>
        <w:autoSpaceDE w:val="0"/>
        <w:autoSpaceDN w:val="0"/>
        <w:adjustRightInd w:val="0"/>
        <w:ind w:firstLine="709"/>
        <w:jc w:val="center"/>
        <w:outlineLvl w:val="0"/>
        <w:rPr>
          <w:b/>
          <w:bCs w:val="0"/>
          <w:szCs w:val="28"/>
        </w:rPr>
      </w:pPr>
      <w:r w:rsidRPr="00EA78C3">
        <w:rPr>
          <w:b/>
          <w:bCs w:val="0"/>
          <w:szCs w:val="28"/>
        </w:rPr>
        <w:lastRenderedPageBreak/>
        <w:t>Порядок осуществления текущего контроля за соблюдением</w:t>
      </w:r>
    </w:p>
    <w:p w:rsidR="00095AC6" w:rsidRPr="00EA78C3" w:rsidRDefault="00095AC6" w:rsidP="00593C4C">
      <w:pPr>
        <w:autoSpaceDE w:val="0"/>
        <w:autoSpaceDN w:val="0"/>
        <w:adjustRightInd w:val="0"/>
        <w:ind w:firstLine="709"/>
        <w:jc w:val="center"/>
        <w:rPr>
          <w:b/>
          <w:bCs w:val="0"/>
          <w:szCs w:val="28"/>
        </w:rPr>
      </w:pPr>
      <w:r w:rsidRPr="00EA78C3">
        <w:rPr>
          <w:b/>
          <w:bCs w:val="0"/>
          <w:szCs w:val="28"/>
        </w:rPr>
        <w:t>и исполнением ответственными должностными лицами положений</w:t>
      </w:r>
    </w:p>
    <w:p w:rsidR="00095AC6" w:rsidRPr="00EA78C3" w:rsidRDefault="00095AC6" w:rsidP="00593C4C">
      <w:pPr>
        <w:autoSpaceDE w:val="0"/>
        <w:autoSpaceDN w:val="0"/>
        <w:adjustRightInd w:val="0"/>
        <w:ind w:firstLine="709"/>
        <w:jc w:val="center"/>
        <w:rPr>
          <w:b/>
          <w:bCs w:val="0"/>
          <w:szCs w:val="28"/>
        </w:rPr>
      </w:pPr>
      <w:r w:rsidRPr="00EA78C3">
        <w:rPr>
          <w:b/>
          <w:bCs w:val="0"/>
          <w:szCs w:val="28"/>
        </w:rPr>
        <w:t>регламента и иных нормативных правовых актов,</w:t>
      </w:r>
    </w:p>
    <w:p w:rsidR="00095AC6" w:rsidRPr="00EA78C3" w:rsidRDefault="00095AC6" w:rsidP="00FD56F0">
      <w:pPr>
        <w:autoSpaceDE w:val="0"/>
        <w:autoSpaceDN w:val="0"/>
        <w:adjustRightInd w:val="0"/>
        <w:ind w:firstLine="709"/>
        <w:jc w:val="center"/>
        <w:rPr>
          <w:b/>
          <w:bCs w:val="0"/>
          <w:szCs w:val="28"/>
        </w:rPr>
      </w:pPr>
      <w:r w:rsidRPr="00EA78C3">
        <w:rPr>
          <w:b/>
          <w:bCs w:val="0"/>
          <w:szCs w:val="28"/>
        </w:rPr>
        <w:t>устанавливающих требования к предоставлению муниципальной услуги</w:t>
      </w:r>
      <w:r w:rsidR="00FD56F0" w:rsidRPr="00EA78C3">
        <w:rPr>
          <w:b/>
          <w:bCs w:val="0"/>
          <w:szCs w:val="28"/>
        </w:rPr>
        <w:t>, а также принятием ими решений</w:t>
      </w:r>
    </w:p>
    <w:p w:rsidR="00095AC6" w:rsidRPr="00EA78C3" w:rsidRDefault="00095AC6" w:rsidP="00593C4C">
      <w:pPr>
        <w:autoSpaceDE w:val="0"/>
        <w:autoSpaceDN w:val="0"/>
        <w:adjustRightInd w:val="0"/>
        <w:ind w:firstLine="709"/>
        <w:jc w:val="both"/>
        <w:rPr>
          <w:bCs w:val="0"/>
          <w:szCs w:val="28"/>
        </w:rPr>
      </w:pPr>
      <w:r w:rsidRPr="00EA78C3">
        <w:rPr>
          <w:bCs w:val="0"/>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95AC6" w:rsidRPr="00EA78C3" w:rsidRDefault="00095AC6" w:rsidP="00593C4C">
      <w:pPr>
        <w:autoSpaceDE w:val="0"/>
        <w:autoSpaceDN w:val="0"/>
        <w:adjustRightInd w:val="0"/>
        <w:ind w:firstLine="709"/>
        <w:jc w:val="both"/>
        <w:rPr>
          <w:bCs w:val="0"/>
          <w:szCs w:val="28"/>
        </w:rPr>
      </w:pPr>
      <w:r w:rsidRPr="00EA78C3">
        <w:rPr>
          <w:bCs w:val="0"/>
          <w:szCs w:val="28"/>
        </w:rPr>
        <w:t>Текущий контроль осуществляется путем проведения проверок:</w:t>
      </w:r>
    </w:p>
    <w:p w:rsidR="00095AC6" w:rsidRPr="00EA78C3" w:rsidRDefault="00095AC6" w:rsidP="00593C4C">
      <w:pPr>
        <w:autoSpaceDE w:val="0"/>
        <w:autoSpaceDN w:val="0"/>
        <w:adjustRightInd w:val="0"/>
        <w:ind w:firstLine="709"/>
        <w:jc w:val="both"/>
        <w:rPr>
          <w:bCs w:val="0"/>
          <w:szCs w:val="28"/>
        </w:rPr>
      </w:pPr>
      <w:r w:rsidRPr="00EA78C3">
        <w:rPr>
          <w:bCs w:val="0"/>
          <w:szCs w:val="28"/>
        </w:rPr>
        <w:t>решений о предоставлении (об отказе в предоставлении)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выявления и устранения нарушений прав граждан;</w:t>
      </w:r>
    </w:p>
    <w:p w:rsidR="00095AC6" w:rsidRDefault="00095AC6" w:rsidP="00FD56F0">
      <w:pPr>
        <w:autoSpaceDE w:val="0"/>
        <w:autoSpaceDN w:val="0"/>
        <w:adjustRightInd w:val="0"/>
        <w:ind w:firstLine="709"/>
        <w:jc w:val="both"/>
        <w:rPr>
          <w:bCs w:val="0"/>
          <w:szCs w:val="28"/>
        </w:rPr>
      </w:pPr>
      <w:r w:rsidRPr="00EA78C3">
        <w:rPr>
          <w:bCs w:val="0"/>
          <w:szCs w:val="28"/>
        </w:rPr>
        <w:t>рассмотрения, принятия решений и подготовки ответов на обращения граждан, содержащие жалобы на решения, действия</w:t>
      </w:r>
      <w:r w:rsidR="00FD56F0" w:rsidRPr="00EA78C3">
        <w:rPr>
          <w:bCs w:val="0"/>
          <w:szCs w:val="28"/>
        </w:rPr>
        <w:t xml:space="preserve"> (бездействие) должностных лиц.</w:t>
      </w:r>
    </w:p>
    <w:p w:rsidR="00EA78C3" w:rsidRPr="00EA78C3" w:rsidRDefault="00EA78C3" w:rsidP="00FD56F0">
      <w:pPr>
        <w:autoSpaceDE w:val="0"/>
        <w:autoSpaceDN w:val="0"/>
        <w:adjustRightInd w:val="0"/>
        <w:ind w:firstLine="709"/>
        <w:jc w:val="both"/>
        <w:rPr>
          <w:bCs w:val="0"/>
          <w:szCs w:val="28"/>
        </w:rPr>
      </w:pPr>
    </w:p>
    <w:p w:rsidR="00095AC6" w:rsidRPr="00EA78C3" w:rsidRDefault="00095AC6" w:rsidP="00593C4C">
      <w:pPr>
        <w:autoSpaceDE w:val="0"/>
        <w:autoSpaceDN w:val="0"/>
        <w:adjustRightInd w:val="0"/>
        <w:ind w:firstLine="709"/>
        <w:jc w:val="center"/>
        <w:outlineLvl w:val="0"/>
        <w:rPr>
          <w:b/>
          <w:bCs w:val="0"/>
          <w:szCs w:val="28"/>
        </w:rPr>
      </w:pPr>
      <w:r w:rsidRPr="00EA78C3">
        <w:rPr>
          <w:b/>
          <w:bCs w:val="0"/>
          <w:szCs w:val="28"/>
        </w:rPr>
        <w:t>Порядок и периодичность осуществления плановых и внеплановых</w:t>
      </w:r>
    </w:p>
    <w:p w:rsidR="00095AC6" w:rsidRPr="00EA78C3" w:rsidRDefault="00095AC6" w:rsidP="00FD56F0">
      <w:pPr>
        <w:autoSpaceDE w:val="0"/>
        <w:autoSpaceDN w:val="0"/>
        <w:adjustRightInd w:val="0"/>
        <w:ind w:firstLine="709"/>
        <w:jc w:val="center"/>
        <w:rPr>
          <w:b/>
          <w:bCs w:val="0"/>
          <w:szCs w:val="28"/>
        </w:rPr>
      </w:pPr>
      <w:r w:rsidRPr="00EA78C3">
        <w:rPr>
          <w:b/>
          <w:bCs w:val="0"/>
          <w:szCs w:val="28"/>
        </w:rPr>
        <w:t>проверок полноты и качества предоставления муниципальной услуги, в том числе порядок и формы контроля за полнотой и качеством пред</w:t>
      </w:r>
      <w:r w:rsidR="00FD56F0" w:rsidRPr="00EA78C3">
        <w:rPr>
          <w:b/>
          <w:bCs w:val="0"/>
          <w:szCs w:val="28"/>
        </w:rPr>
        <w:t>оставления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95AC6" w:rsidRPr="00EA78C3" w:rsidRDefault="00095AC6" w:rsidP="00593C4C">
      <w:pPr>
        <w:autoSpaceDE w:val="0"/>
        <w:autoSpaceDN w:val="0"/>
        <w:adjustRightInd w:val="0"/>
        <w:ind w:firstLine="709"/>
        <w:jc w:val="both"/>
        <w:rPr>
          <w:bCs w:val="0"/>
          <w:szCs w:val="28"/>
        </w:rPr>
      </w:pPr>
      <w:r w:rsidRPr="00EA78C3">
        <w:rPr>
          <w:bCs w:val="0"/>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5AC6" w:rsidRPr="00EA78C3" w:rsidRDefault="00095AC6" w:rsidP="00593C4C">
      <w:pPr>
        <w:autoSpaceDE w:val="0"/>
        <w:autoSpaceDN w:val="0"/>
        <w:adjustRightInd w:val="0"/>
        <w:ind w:firstLine="709"/>
        <w:jc w:val="both"/>
        <w:rPr>
          <w:bCs w:val="0"/>
          <w:szCs w:val="28"/>
        </w:rPr>
      </w:pPr>
      <w:r w:rsidRPr="00EA78C3">
        <w:rPr>
          <w:bCs w:val="0"/>
          <w:szCs w:val="28"/>
        </w:rPr>
        <w:t>соблюдение сроков предоставления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соблюдение положений настоящего Административного регламента;</w:t>
      </w:r>
    </w:p>
    <w:p w:rsidR="00095AC6" w:rsidRPr="00EA78C3" w:rsidRDefault="00095AC6" w:rsidP="00593C4C">
      <w:pPr>
        <w:autoSpaceDE w:val="0"/>
        <w:autoSpaceDN w:val="0"/>
        <w:adjustRightInd w:val="0"/>
        <w:ind w:firstLine="709"/>
        <w:jc w:val="both"/>
        <w:rPr>
          <w:bCs w:val="0"/>
          <w:szCs w:val="28"/>
        </w:rPr>
      </w:pPr>
      <w:r w:rsidRPr="00EA78C3">
        <w:rPr>
          <w:bCs w:val="0"/>
          <w:szCs w:val="28"/>
        </w:rPr>
        <w:t>правильность и обоснованность принятого решения об отказе в предоставлении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Основанием для проведения внеплановых проверок являются:</w:t>
      </w:r>
    </w:p>
    <w:p w:rsidR="00095AC6" w:rsidRPr="00EA78C3" w:rsidRDefault="00095AC6" w:rsidP="00593C4C">
      <w:pPr>
        <w:autoSpaceDE w:val="0"/>
        <w:autoSpaceDN w:val="0"/>
        <w:adjustRightInd w:val="0"/>
        <w:ind w:firstLine="709"/>
        <w:jc w:val="both"/>
        <w:rPr>
          <w:bCs w:val="0"/>
          <w:i/>
          <w:iCs/>
          <w:szCs w:val="28"/>
        </w:rPr>
      </w:pPr>
      <w:r w:rsidRPr="00EA78C3">
        <w:rPr>
          <w:bCs w:val="0"/>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A78C3">
        <w:rPr>
          <w:bCs w:val="0"/>
          <w:iCs/>
          <w:szCs w:val="28"/>
        </w:rPr>
        <w:t>Республики Марий Эл</w:t>
      </w:r>
      <w:r w:rsidRPr="00EA78C3">
        <w:rPr>
          <w:bCs w:val="0"/>
          <w:szCs w:val="28"/>
        </w:rPr>
        <w:t xml:space="preserve"> и нормативных правовых актов органов местного самоуправления </w:t>
      </w:r>
      <w:r w:rsidRPr="00EA78C3">
        <w:rPr>
          <w:bCs w:val="0"/>
          <w:iCs/>
          <w:szCs w:val="28"/>
        </w:rPr>
        <w:t>(администраци</w:t>
      </w:r>
      <w:r w:rsidR="00FD56F0" w:rsidRPr="00EA78C3">
        <w:rPr>
          <w:bCs w:val="0"/>
          <w:iCs/>
          <w:szCs w:val="28"/>
        </w:rPr>
        <w:t>и</w:t>
      </w:r>
      <w:r w:rsidRPr="00EA78C3">
        <w:rPr>
          <w:bCs w:val="0"/>
          <w:iCs/>
          <w:szCs w:val="28"/>
        </w:rPr>
        <w:t xml:space="preserve"> Килемарского муниципального района);</w:t>
      </w:r>
    </w:p>
    <w:p w:rsidR="00095AC6" w:rsidRDefault="00095AC6" w:rsidP="00FD56F0">
      <w:pPr>
        <w:autoSpaceDE w:val="0"/>
        <w:autoSpaceDN w:val="0"/>
        <w:adjustRightInd w:val="0"/>
        <w:ind w:firstLine="709"/>
        <w:jc w:val="both"/>
        <w:rPr>
          <w:bCs w:val="0"/>
          <w:szCs w:val="28"/>
        </w:rPr>
      </w:pPr>
      <w:r w:rsidRPr="00EA78C3">
        <w:rPr>
          <w:bCs w:val="0"/>
          <w:szCs w:val="28"/>
        </w:rPr>
        <w:t>обращения граждан и юридических лиц на нарушения законодательства, в том числе на качество предо</w:t>
      </w:r>
      <w:r w:rsidR="00FD56F0" w:rsidRPr="00EA78C3">
        <w:rPr>
          <w:bCs w:val="0"/>
          <w:szCs w:val="28"/>
        </w:rPr>
        <w:t>ставления муниципальной услуги.</w:t>
      </w:r>
    </w:p>
    <w:p w:rsidR="00EA78C3" w:rsidRPr="00EA78C3" w:rsidRDefault="00EA78C3" w:rsidP="00FD56F0">
      <w:pPr>
        <w:autoSpaceDE w:val="0"/>
        <w:autoSpaceDN w:val="0"/>
        <w:adjustRightInd w:val="0"/>
        <w:ind w:firstLine="709"/>
        <w:jc w:val="both"/>
        <w:rPr>
          <w:bCs w:val="0"/>
          <w:szCs w:val="28"/>
        </w:rPr>
      </w:pPr>
    </w:p>
    <w:p w:rsidR="00095AC6" w:rsidRPr="00EA78C3" w:rsidRDefault="00095AC6" w:rsidP="00593C4C">
      <w:pPr>
        <w:autoSpaceDE w:val="0"/>
        <w:autoSpaceDN w:val="0"/>
        <w:adjustRightInd w:val="0"/>
        <w:ind w:firstLine="709"/>
        <w:jc w:val="center"/>
        <w:outlineLvl w:val="0"/>
        <w:rPr>
          <w:b/>
          <w:bCs w:val="0"/>
          <w:szCs w:val="28"/>
        </w:rPr>
      </w:pPr>
      <w:r w:rsidRPr="00EA78C3">
        <w:rPr>
          <w:b/>
          <w:bCs w:val="0"/>
          <w:szCs w:val="28"/>
        </w:rPr>
        <w:t>Ответственность должностных лиц за решения и действия</w:t>
      </w:r>
    </w:p>
    <w:p w:rsidR="00095AC6" w:rsidRPr="00EA78C3" w:rsidRDefault="00095AC6" w:rsidP="00593C4C">
      <w:pPr>
        <w:autoSpaceDE w:val="0"/>
        <w:autoSpaceDN w:val="0"/>
        <w:adjustRightInd w:val="0"/>
        <w:ind w:firstLine="709"/>
        <w:jc w:val="center"/>
        <w:rPr>
          <w:b/>
          <w:bCs w:val="0"/>
          <w:szCs w:val="28"/>
        </w:rPr>
      </w:pPr>
      <w:r w:rsidRPr="00EA78C3">
        <w:rPr>
          <w:b/>
          <w:bCs w:val="0"/>
          <w:szCs w:val="28"/>
        </w:rPr>
        <w:t>(бездействие), принимаемые (осуществляемые) ими в ходе</w:t>
      </w:r>
    </w:p>
    <w:p w:rsidR="00095AC6" w:rsidRPr="00EA78C3" w:rsidRDefault="00095AC6" w:rsidP="00FD56F0">
      <w:pPr>
        <w:autoSpaceDE w:val="0"/>
        <w:autoSpaceDN w:val="0"/>
        <w:adjustRightInd w:val="0"/>
        <w:ind w:firstLine="709"/>
        <w:jc w:val="center"/>
        <w:rPr>
          <w:b/>
          <w:bCs w:val="0"/>
          <w:szCs w:val="28"/>
        </w:rPr>
      </w:pPr>
      <w:r w:rsidRPr="00EA78C3">
        <w:rPr>
          <w:b/>
          <w:bCs w:val="0"/>
          <w:szCs w:val="28"/>
        </w:rPr>
        <w:t>пред</w:t>
      </w:r>
      <w:r w:rsidR="00FD56F0" w:rsidRPr="00EA78C3">
        <w:rPr>
          <w:b/>
          <w:bCs w:val="0"/>
          <w:szCs w:val="28"/>
        </w:rPr>
        <w:t>оставления муниципальной услуги</w:t>
      </w:r>
    </w:p>
    <w:p w:rsidR="00095AC6" w:rsidRPr="00EA78C3" w:rsidRDefault="00095AC6" w:rsidP="00593C4C">
      <w:pPr>
        <w:autoSpaceDE w:val="0"/>
        <w:autoSpaceDN w:val="0"/>
        <w:adjustRightInd w:val="0"/>
        <w:ind w:firstLine="709"/>
        <w:jc w:val="both"/>
        <w:rPr>
          <w:bCs w:val="0"/>
          <w:i/>
          <w:iCs/>
          <w:szCs w:val="28"/>
        </w:rPr>
      </w:pPr>
      <w:r w:rsidRPr="00EA78C3">
        <w:rPr>
          <w:bCs w:val="0"/>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A78C3">
        <w:rPr>
          <w:bCs w:val="0"/>
          <w:iCs/>
          <w:szCs w:val="28"/>
        </w:rPr>
        <w:t>Республики Марий Эл</w:t>
      </w:r>
      <w:r w:rsidRPr="00EA78C3">
        <w:rPr>
          <w:bCs w:val="0"/>
          <w:szCs w:val="28"/>
        </w:rPr>
        <w:t xml:space="preserve"> и нормативных правовых актов органов местного самоуправления </w:t>
      </w:r>
      <w:r w:rsidRPr="00EA78C3">
        <w:rPr>
          <w:bCs w:val="0"/>
          <w:iCs/>
          <w:szCs w:val="28"/>
        </w:rPr>
        <w:t>(администраци</w:t>
      </w:r>
      <w:r w:rsidR="00FD56F0" w:rsidRPr="00EA78C3">
        <w:rPr>
          <w:bCs w:val="0"/>
          <w:iCs/>
          <w:szCs w:val="28"/>
        </w:rPr>
        <w:t>и</w:t>
      </w:r>
      <w:r w:rsidRPr="00EA78C3">
        <w:rPr>
          <w:bCs w:val="0"/>
          <w:iCs/>
          <w:szCs w:val="28"/>
        </w:rPr>
        <w:t xml:space="preserve"> Килемарского муниципального района)</w:t>
      </w:r>
      <w:r w:rsidRPr="00EA78C3">
        <w:rPr>
          <w:bCs w:val="0"/>
          <w:i/>
          <w:iCs/>
          <w:szCs w:val="28"/>
        </w:rPr>
        <w:t xml:space="preserve"> </w:t>
      </w:r>
      <w:r w:rsidRPr="00EA78C3">
        <w:rPr>
          <w:bCs w:val="0"/>
          <w:szCs w:val="28"/>
        </w:rPr>
        <w:t>осуществляется привлечение виновных лиц к ответственности в соответствии с законодательством Российской Федерации.</w:t>
      </w:r>
    </w:p>
    <w:p w:rsidR="00095AC6" w:rsidRDefault="00095AC6" w:rsidP="00FD56F0">
      <w:pPr>
        <w:autoSpaceDE w:val="0"/>
        <w:autoSpaceDN w:val="0"/>
        <w:adjustRightInd w:val="0"/>
        <w:ind w:firstLine="709"/>
        <w:jc w:val="both"/>
        <w:rPr>
          <w:bCs w:val="0"/>
          <w:szCs w:val="28"/>
        </w:rPr>
      </w:pPr>
      <w:r w:rsidRPr="00EA78C3">
        <w:rPr>
          <w:bCs w:val="0"/>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FD56F0" w:rsidRPr="00EA78C3">
        <w:rPr>
          <w:bCs w:val="0"/>
          <w:szCs w:val="28"/>
        </w:rPr>
        <w:t xml:space="preserve"> требованиями законодательства.</w:t>
      </w:r>
    </w:p>
    <w:p w:rsidR="00EA78C3" w:rsidRPr="00EA78C3" w:rsidRDefault="00EA78C3" w:rsidP="00FD56F0">
      <w:pPr>
        <w:autoSpaceDE w:val="0"/>
        <w:autoSpaceDN w:val="0"/>
        <w:adjustRightInd w:val="0"/>
        <w:ind w:firstLine="709"/>
        <w:jc w:val="both"/>
        <w:rPr>
          <w:bCs w:val="0"/>
          <w:szCs w:val="28"/>
        </w:rPr>
      </w:pPr>
    </w:p>
    <w:p w:rsidR="00095AC6" w:rsidRPr="00EA78C3" w:rsidRDefault="00095AC6" w:rsidP="00593C4C">
      <w:pPr>
        <w:autoSpaceDE w:val="0"/>
        <w:autoSpaceDN w:val="0"/>
        <w:adjustRightInd w:val="0"/>
        <w:ind w:firstLine="709"/>
        <w:jc w:val="center"/>
        <w:outlineLvl w:val="0"/>
        <w:rPr>
          <w:b/>
          <w:bCs w:val="0"/>
          <w:szCs w:val="28"/>
        </w:rPr>
      </w:pPr>
      <w:r w:rsidRPr="00EA78C3">
        <w:rPr>
          <w:b/>
          <w:bCs w:val="0"/>
          <w:szCs w:val="28"/>
        </w:rPr>
        <w:t>Требования к порядку и формам контроля за предоставлением</w:t>
      </w:r>
    </w:p>
    <w:p w:rsidR="00095AC6" w:rsidRPr="00EA78C3" w:rsidRDefault="00095AC6" w:rsidP="00593C4C">
      <w:pPr>
        <w:autoSpaceDE w:val="0"/>
        <w:autoSpaceDN w:val="0"/>
        <w:adjustRightInd w:val="0"/>
        <w:ind w:firstLine="709"/>
        <w:jc w:val="center"/>
        <w:rPr>
          <w:b/>
          <w:bCs w:val="0"/>
          <w:szCs w:val="28"/>
        </w:rPr>
      </w:pPr>
      <w:r w:rsidRPr="00EA78C3">
        <w:rPr>
          <w:b/>
          <w:bCs w:val="0"/>
          <w:szCs w:val="28"/>
        </w:rPr>
        <w:t>муниципальной услуги, в том числе со стороны граждан,</w:t>
      </w:r>
    </w:p>
    <w:p w:rsidR="00095AC6" w:rsidRPr="00EA78C3" w:rsidRDefault="00095AC6" w:rsidP="00FD56F0">
      <w:pPr>
        <w:autoSpaceDE w:val="0"/>
        <w:autoSpaceDN w:val="0"/>
        <w:adjustRightInd w:val="0"/>
        <w:ind w:firstLine="709"/>
        <w:jc w:val="center"/>
        <w:rPr>
          <w:b/>
          <w:bCs w:val="0"/>
          <w:szCs w:val="28"/>
        </w:rPr>
      </w:pPr>
      <w:r w:rsidRPr="00EA78C3">
        <w:rPr>
          <w:b/>
          <w:bCs w:val="0"/>
          <w:szCs w:val="28"/>
        </w:rPr>
        <w:t>их объединений и организаций</w:t>
      </w:r>
    </w:p>
    <w:p w:rsidR="00095AC6" w:rsidRPr="00EA78C3" w:rsidRDefault="00095AC6" w:rsidP="00593C4C">
      <w:pPr>
        <w:autoSpaceDE w:val="0"/>
        <w:autoSpaceDN w:val="0"/>
        <w:adjustRightInd w:val="0"/>
        <w:ind w:firstLine="709"/>
        <w:jc w:val="both"/>
        <w:rPr>
          <w:bCs w:val="0"/>
          <w:szCs w:val="28"/>
        </w:rPr>
      </w:pPr>
      <w:r w:rsidRPr="00EA78C3">
        <w:rPr>
          <w:bCs w:val="0"/>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5AC6" w:rsidRPr="00EA78C3" w:rsidRDefault="00095AC6" w:rsidP="00593C4C">
      <w:pPr>
        <w:autoSpaceDE w:val="0"/>
        <w:autoSpaceDN w:val="0"/>
        <w:adjustRightInd w:val="0"/>
        <w:ind w:firstLine="709"/>
        <w:jc w:val="both"/>
        <w:rPr>
          <w:bCs w:val="0"/>
          <w:szCs w:val="28"/>
        </w:rPr>
      </w:pPr>
      <w:r w:rsidRPr="00EA78C3">
        <w:rPr>
          <w:bCs w:val="0"/>
          <w:szCs w:val="28"/>
        </w:rPr>
        <w:t>Граждане, их объединения и организации также имеют право:</w:t>
      </w:r>
    </w:p>
    <w:p w:rsidR="00095AC6" w:rsidRPr="00EA78C3" w:rsidRDefault="00095AC6" w:rsidP="00593C4C">
      <w:pPr>
        <w:autoSpaceDE w:val="0"/>
        <w:autoSpaceDN w:val="0"/>
        <w:adjustRightInd w:val="0"/>
        <w:ind w:firstLine="709"/>
        <w:jc w:val="both"/>
        <w:rPr>
          <w:bCs w:val="0"/>
          <w:szCs w:val="28"/>
        </w:rPr>
      </w:pPr>
      <w:r w:rsidRPr="00EA78C3">
        <w:rPr>
          <w:bCs w:val="0"/>
          <w:szCs w:val="28"/>
        </w:rPr>
        <w:t>направлять замечания и предложения по улучшению доступности и качества предоставления муниципальной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вносить предложения о мерах по устранению нарушений настоящего Административного регламента.</w:t>
      </w:r>
    </w:p>
    <w:p w:rsidR="00095AC6" w:rsidRPr="00EA78C3" w:rsidRDefault="00095AC6" w:rsidP="00593C4C">
      <w:pPr>
        <w:autoSpaceDE w:val="0"/>
        <w:autoSpaceDN w:val="0"/>
        <w:adjustRightInd w:val="0"/>
        <w:ind w:firstLine="709"/>
        <w:jc w:val="both"/>
        <w:rPr>
          <w:bCs w:val="0"/>
          <w:szCs w:val="28"/>
        </w:rPr>
      </w:pPr>
      <w:r w:rsidRPr="00EA78C3">
        <w:rPr>
          <w:bCs w:val="0"/>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5AC6" w:rsidRDefault="00095AC6" w:rsidP="00FD56F0">
      <w:pPr>
        <w:autoSpaceDE w:val="0"/>
        <w:autoSpaceDN w:val="0"/>
        <w:adjustRightInd w:val="0"/>
        <w:ind w:firstLine="709"/>
        <w:jc w:val="both"/>
        <w:rPr>
          <w:bCs w:val="0"/>
          <w:szCs w:val="28"/>
        </w:rPr>
      </w:pPr>
      <w:r w:rsidRPr="00EA78C3">
        <w:rPr>
          <w:bCs w:val="0"/>
          <w:szCs w:val="28"/>
        </w:rPr>
        <w:t>Информация о результатах рассмотрения замечаний и предложений граждан, их объединений и организаций доводится до сведения лиц, направивш</w:t>
      </w:r>
      <w:r w:rsidR="00FD56F0" w:rsidRPr="00EA78C3">
        <w:rPr>
          <w:bCs w:val="0"/>
          <w:szCs w:val="28"/>
        </w:rPr>
        <w:t>их эти замечания и предложения.</w:t>
      </w:r>
    </w:p>
    <w:p w:rsidR="00EA78C3" w:rsidRPr="00EA78C3" w:rsidRDefault="00EA78C3" w:rsidP="00FD56F0">
      <w:pPr>
        <w:autoSpaceDE w:val="0"/>
        <w:autoSpaceDN w:val="0"/>
        <w:adjustRightInd w:val="0"/>
        <w:ind w:firstLine="709"/>
        <w:jc w:val="both"/>
        <w:rPr>
          <w:bCs w:val="0"/>
          <w:szCs w:val="28"/>
        </w:rPr>
      </w:pPr>
    </w:p>
    <w:p w:rsidR="00095AC6" w:rsidRPr="00EA78C3" w:rsidRDefault="00095AC6" w:rsidP="00FD56F0">
      <w:pPr>
        <w:widowControl w:val="0"/>
        <w:autoSpaceDE w:val="0"/>
        <w:autoSpaceDN w:val="0"/>
        <w:adjustRightInd w:val="0"/>
        <w:ind w:firstLine="709"/>
        <w:jc w:val="center"/>
        <w:outlineLvl w:val="1"/>
        <w:rPr>
          <w:b/>
          <w:bCs w:val="0"/>
          <w:szCs w:val="28"/>
        </w:rPr>
      </w:pPr>
      <w:r w:rsidRPr="00EA78C3">
        <w:rPr>
          <w:b/>
          <w:bCs w:val="0"/>
          <w:szCs w:val="28"/>
        </w:rPr>
        <w:t xml:space="preserve">Раздел </w:t>
      </w:r>
      <w:r w:rsidRPr="00EA78C3">
        <w:rPr>
          <w:b/>
          <w:bCs w:val="0"/>
          <w:szCs w:val="28"/>
          <w:lang w:val="en-US"/>
        </w:rPr>
        <w:t>V</w:t>
      </w:r>
      <w:r w:rsidRPr="00EA78C3">
        <w:rPr>
          <w:b/>
          <w:bCs w:val="0"/>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95AC6" w:rsidRPr="00EA78C3" w:rsidRDefault="00095AC6" w:rsidP="00FD56F0">
      <w:pPr>
        <w:autoSpaceDE w:val="0"/>
        <w:autoSpaceDN w:val="0"/>
        <w:adjustRightInd w:val="0"/>
        <w:ind w:firstLine="709"/>
        <w:jc w:val="both"/>
        <w:rPr>
          <w:bCs w:val="0"/>
          <w:szCs w:val="28"/>
        </w:rPr>
      </w:pPr>
      <w:r w:rsidRPr="00EA78C3">
        <w:rPr>
          <w:bCs w:val="0"/>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w:t>
      </w:r>
      <w:r w:rsidRPr="00EA78C3">
        <w:rPr>
          <w:szCs w:val="28"/>
        </w:rPr>
        <w:t xml:space="preserve"> </w:t>
      </w:r>
      <w:r w:rsidRPr="00EA78C3">
        <w:rPr>
          <w:bCs w:val="0"/>
          <w:szCs w:val="28"/>
        </w:rPr>
        <w:t>в досудебном (внесуде</w:t>
      </w:r>
      <w:r w:rsidR="00FD56F0" w:rsidRPr="00EA78C3">
        <w:rPr>
          <w:bCs w:val="0"/>
          <w:szCs w:val="28"/>
        </w:rPr>
        <w:t>бном) порядке (далее – жалоба).</w:t>
      </w:r>
    </w:p>
    <w:p w:rsidR="00095AC6" w:rsidRPr="00EA78C3" w:rsidRDefault="00095AC6" w:rsidP="00EA78C3">
      <w:pPr>
        <w:autoSpaceDE w:val="0"/>
        <w:autoSpaceDN w:val="0"/>
        <w:adjustRightInd w:val="0"/>
        <w:jc w:val="center"/>
        <w:rPr>
          <w:b/>
          <w:szCs w:val="28"/>
        </w:rPr>
      </w:pPr>
      <w:r w:rsidRPr="00EA78C3">
        <w:rPr>
          <w:b/>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FD56F0" w:rsidRPr="00EA78C3">
        <w:rPr>
          <w:b/>
          <w:szCs w:val="28"/>
        </w:rPr>
        <w:t>осудебном (внесудебном) порядке</w:t>
      </w:r>
    </w:p>
    <w:p w:rsidR="00095AC6" w:rsidRPr="00EA78C3" w:rsidRDefault="00095AC6" w:rsidP="00593C4C">
      <w:pPr>
        <w:autoSpaceDE w:val="0"/>
        <w:autoSpaceDN w:val="0"/>
        <w:adjustRightInd w:val="0"/>
        <w:ind w:firstLine="709"/>
        <w:jc w:val="both"/>
        <w:rPr>
          <w:szCs w:val="28"/>
        </w:rPr>
      </w:pPr>
      <w:r w:rsidRPr="00EA78C3">
        <w:rPr>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5AC6" w:rsidRPr="00EA78C3" w:rsidRDefault="00095AC6" w:rsidP="00593C4C">
      <w:pPr>
        <w:autoSpaceDE w:val="0"/>
        <w:autoSpaceDN w:val="0"/>
        <w:adjustRightInd w:val="0"/>
        <w:ind w:firstLine="709"/>
        <w:jc w:val="both"/>
        <w:rPr>
          <w:szCs w:val="28"/>
        </w:rPr>
      </w:pPr>
      <w:r w:rsidRPr="00EA78C3">
        <w:rPr>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5AC6" w:rsidRPr="00EA78C3" w:rsidRDefault="00095AC6" w:rsidP="00593C4C">
      <w:pPr>
        <w:autoSpaceDE w:val="0"/>
        <w:autoSpaceDN w:val="0"/>
        <w:adjustRightInd w:val="0"/>
        <w:ind w:firstLine="709"/>
        <w:jc w:val="both"/>
        <w:rPr>
          <w:szCs w:val="28"/>
        </w:rPr>
      </w:pPr>
      <w:r w:rsidRPr="00EA78C3">
        <w:rPr>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95AC6" w:rsidRDefault="00095AC6" w:rsidP="00FD56F0">
      <w:pPr>
        <w:autoSpaceDE w:val="0"/>
        <w:autoSpaceDN w:val="0"/>
        <w:adjustRightInd w:val="0"/>
        <w:ind w:firstLine="709"/>
        <w:jc w:val="both"/>
        <w:rPr>
          <w:bCs w:val="0"/>
          <w:szCs w:val="28"/>
        </w:rPr>
      </w:pPr>
      <w:r w:rsidRPr="00EA78C3">
        <w:rPr>
          <w:bCs w:val="0"/>
          <w:szCs w:val="28"/>
        </w:rPr>
        <w:t>В Уполномоченном органе определяются уполномоченные на рассмотрение жалоб должностные лица.</w:t>
      </w:r>
    </w:p>
    <w:p w:rsidR="00EA78C3" w:rsidRPr="00EA78C3" w:rsidRDefault="00EA78C3" w:rsidP="00FD56F0">
      <w:pPr>
        <w:autoSpaceDE w:val="0"/>
        <w:autoSpaceDN w:val="0"/>
        <w:adjustRightInd w:val="0"/>
        <w:ind w:firstLine="709"/>
        <w:jc w:val="both"/>
        <w:rPr>
          <w:szCs w:val="28"/>
        </w:rPr>
      </w:pPr>
    </w:p>
    <w:p w:rsidR="00095AC6" w:rsidRPr="00EA78C3" w:rsidRDefault="00095AC6" w:rsidP="00FD56F0">
      <w:pPr>
        <w:autoSpaceDE w:val="0"/>
        <w:autoSpaceDN w:val="0"/>
        <w:adjustRightInd w:val="0"/>
        <w:ind w:firstLine="709"/>
        <w:jc w:val="center"/>
        <w:rPr>
          <w:b/>
          <w:szCs w:val="28"/>
        </w:rPr>
      </w:pPr>
      <w:r w:rsidRPr="00EA78C3">
        <w:rPr>
          <w:b/>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FD56F0" w:rsidRPr="00EA78C3">
        <w:rPr>
          <w:b/>
          <w:szCs w:val="28"/>
        </w:rPr>
        <w:t>и муниципальных услуг (функций)</w:t>
      </w:r>
    </w:p>
    <w:p w:rsidR="00095AC6" w:rsidRDefault="00095AC6" w:rsidP="00FD56F0">
      <w:pPr>
        <w:autoSpaceDE w:val="0"/>
        <w:autoSpaceDN w:val="0"/>
        <w:adjustRightInd w:val="0"/>
        <w:ind w:firstLine="709"/>
        <w:jc w:val="both"/>
        <w:rPr>
          <w:bCs w:val="0"/>
          <w:szCs w:val="28"/>
        </w:rPr>
      </w:pPr>
      <w:r w:rsidRPr="00EA78C3">
        <w:rPr>
          <w:bCs w:val="0"/>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FD56F0" w:rsidRPr="00EA78C3">
        <w:rPr>
          <w:bCs w:val="0"/>
          <w:szCs w:val="28"/>
        </w:rPr>
        <w:t>му заявителем (представителем).</w:t>
      </w:r>
    </w:p>
    <w:p w:rsidR="00EA78C3" w:rsidRPr="00EA78C3" w:rsidRDefault="00EA78C3" w:rsidP="00FD56F0">
      <w:pPr>
        <w:autoSpaceDE w:val="0"/>
        <w:autoSpaceDN w:val="0"/>
        <w:adjustRightInd w:val="0"/>
        <w:ind w:firstLine="709"/>
        <w:jc w:val="both"/>
        <w:rPr>
          <w:bCs w:val="0"/>
          <w:szCs w:val="28"/>
        </w:rPr>
      </w:pPr>
    </w:p>
    <w:p w:rsidR="00095AC6" w:rsidRPr="00EA78C3" w:rsidRDefault="00095AC6" w:rsidP="00FD56F0">
      <w:pPr>
        <w:autoSpaceDE w:val="0"/>
        <w:autoSpaceDN w:val="0"/>
        <w:adjustRightInd w:val="0"/>
        <w:ind w:firstLine="709"/>
        <w:jc w:val="center"/>
        <w:rPr>
          <w:b/>
          <w:szCs w:val="28"/>
        </w:rPr>
      </w:pPr>
      <w:r w:rsidRPr="00EA78C3">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w:t>
      </w:r>
      <w:r w:rsidR="00FD56F0" w:rsidRPr="00EA78C3">
        <w:rPr>
          <w:b/>
          <w:szCs w:val="28"/>
        </w:rPr>
        <w:t>ой услуги</w:t>
      </w:r>
    </w:p>
    <w:p w:rsidR="00095AC6" w:rsidRPr="00EA78C3" w:rsidRDefault="00095AC6" w:rsidP="00593C4C">
      <w:pPr>
        <w:autoSpaceDE w:val="0"/>
        <w:autoSpaceDN w:val="0"/>
        <w:adjustRightInd w:val="0"/>
        <w:ind w:firstLine="709"/>
        <w:jc w:val="both"/>
        <w:rPr>
          <w:bCs w:val="0"/>
          <w:szCs w:val="28"/>
        </w:rPr>
      </w:pPr>
      <w:r w:rsidRPr="00EA78C3">
        <w:rPr>
          <w:bCs w:val="0"/>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A78C3" w:rsidRPr="00EA78C3" w:rsidRDefault="00EA78C3" w:rsidP="00EA78C3">
      <w:pPr>
        <w:autoSpaceDE w:val="0"/>
        <w:autoSpaceDN w:val="0"/>
        <w:adjustRightInd w:val="0"/>
        <w:ind w:firstLine="709"/>
        <w:jc w:val="both"/>
        <w:rPr>
          <w:bCs w:val="0"/>
          <w:szCs w:val="28"/>
        </w:rPr>
      </w:pPr>
      <w:r w:rsidRPr="00EA78C3">
        <w:rPr>
          <w:bCs w:val="0"/>
          <w:szCs w:val="28"/>
        </w:rPr>
        <w:t>Федеральным законом от 27.07.2010 г. № 210-ФЗ «Об организации предоставления государственных и муниципальных услуг»;</w:t>
      </w:r>
    </w:p>
    <w:p w:rsidR="00EA78C3" w:rsidRDefault="00EA78C3" w:rsidP="00EA78C3">
      <w:pPr>
        <w:autoSpaceDE w:val="0"/>
        <w:autoSpaceDN w:val="0"/>
        <w:adjustRightInd w:val="0"/>
        <w:ind w:firstLine="709"/>
        <w:jc w:val="both"/>
        <w:rPr>
          <w:bCs w:val="0"/>
          <w:szCs w:val="28"/>
        </w:rPr>
      </w:pPr>
      <w:r w:rsidRPr="00EA78C3">
        <w:rPr>
          <w:bCs w:val="0"/>
          <w:szCs w:val="28"/>
        </w:rPr>
        <w:t>постановлением администрации Килемарского муниципального района от 8 апреля 2022 года № 110 «Об утверждении Порядка подачи и рассмотрения жалоб на решения и действия (бездействие) администрации Килемарского муниципального района и ее должностных лиц, структурных подразделений и их должностных лиц, муниципальных служащих администрации Килемарского муниципального района при предоставлении муниципальных услуг»;</w:t>
      </w:r>
    </w:p>
    <w:p w:rsidR="009142AA" w:rsidRPr="00EA78C3" w:rsidRDefault="00247E32" w:rsidP="00EA78C3">
      <w:pPr>
        <w:autoSpaceDE w:val="0"/>
        <w:autoSpaceDN w:val="0"/>
        <w:adjustRightInd w:val="0"/>
        <w:ind w:firstLine="709"/>
        <w:jc w:val="both"/>
        <w:rPr>
          <w:bCs w:val="0"/>
          <w:szCs w:val="28"/>
        </w:rPr>
      </w:pPr>
      <w:hyperlink r:id="rId9" w:history="1">
        <w:r w:rsidR="00095AC6" w:rsidRPr="00EA78C3">
          <w:rPr>
            <w:bCs w:val="0"/>
            <w:szCs w:val="28"/>
          </w:rPr>
          <w:t>постановлением</w:t>
        </w:r>
      </w:hyperlink>
      <w:r w:rsidR="00095AC6" w:rsidRPr="00EA78C3">
        <w:rPr>
          <w:bCs w:val="0"/>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42AA" w:rsidRPr="00EA78C3" w:rsidRDefault="009142AA" w:rsidP="00EA78C3">
      <w:pPr>
        <w:autoSpaceDE w:val="0"/>
        <w:autoSpaceDN w:val="0"/>
        <w:adjustRightInd w:val="0"/>
        <w:jc w:val="center"/>
        <w:rPr>
          <w:b/>
          <w:bCs w:val="0"/>
          <w:szCs w:val="28"/>
        </w:rPr>
      </w:pPr>
      <w:r w:rsidRPr="00EA78C3">
        <w:rPr>
          <w:b/>
          <w:bCs w:val="0"/>
          <w:szCs w:val="28"/>
        </w:rPr>
        <w:t>Исчерпывающий перечень административных процедур (действий) при предоставлении муниципальной</w:t>
      </w:r>
      <w:r w:rsidR="00EA78C3" w:rsidRPr="00EA78C3">
        <w:rPr>
          <w:b/>
          <w:bCs w:val="0"/>
          <w:szCs w:val="28"/>
        </w:rPr>
        <w:t xml:space="preserve"> </w:t>
      </w:r>
      <w:r w:rsidRPr="00EA78C3">
        <w:rPr>
          <w:b/>
          <w:bCs w:val="0"/>
          <w:szCs w:val="28"/>
        </w:rPr>
        <w:t xml:space="preserve">услуги, выполняемых многофункциональными центрами </w:t>
      </w:r>
    </w:p>
    <w:p w:rsidR="009142AA" w:rsidRPr="00EA78C3" w:rsidRDefault="009142AA" w:rsidP="009142AA">
      <w:pPr>
        <w:widowControl w:val="0"/>
        <w:autoSpaceDE w:val="0"/>
        <w:autoSpaceDN w:val="0"/>
        <w:adjustRightInd w:val="0"/>
        <w:ind w:firstLine="709"/>
        <w:jc w:val="both"/>
        <w:rPr>
          <w:bCs w:val="0"/>
          <w:szCs w:val="28"/>
        </w:rPr>
      </w:pPr>
      <w:r w:rsidRPr="00EA78C3">
        <w:rPr>
          <w:bCs w:val="0"/>
          <w:szCs w:val="28"/>
        </w:rPr>
        <w:lastRenderedPageBreak/>
        <w:t>6.1 Многофункциональный центр осуществляет:</w:t>
      </w:r>
    </w:p>
    <w:p w:rsidR="009142AA" w:rsidRDefault="009142AA" w:rsidP="009142AA">
      <w:pPr>
        <w:autoSpaceDE w:val="0"/>
        <w:autoSpaceDN w:val="0"/>
        <w:adjustRightInd w:val="0"/>
        <w:ind w:firstLine="709"/>
        <w:jc w:val="both"/>
        <w:rPr>
          <w:bCs w:val="0"/>
          <w:szCs w:val="28"/>
        </w:rPr>
      </w:pPr>
      <w:r w:rsidRPr="00EA78C3">
        <w:rPr>
          <w:bCs w:val="0"/>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63B9" w:rsidRPr="00EA78C3" w:rsidRDefault="00D563B9" w:rsidP="009142AA">
      <w:pPr>
        <w:autoSpaceDE w:val="0"/>
        <w:autoSpaceDN w:val="0"/>
        <w:adjustRightInd w:val="0"/>
        <w:ind w:firstLine="709"/>
        <w:jc w:val="both"/>
        <w:rPr>
          <w:bCs w:val="0"/>
          <w:szCs w:val="28"/>
        </w:rPr>
      </w:pPr>
      <w:r>
        <w:rPr>
          <w:bCs w:val="0"/>
          <w:szCs w:val="28"/>
        </w:rPr>
        <w:t>прием и регистрацию заявления и документов от заявителя для получения муниципальной услуги;</w:t>
      </w:r>
    </w:p>
    <w:p w:rsidR="009142AA" w:rsidRPr="00EA78C3" w:rsidRDefault="009142AA" w:rsidP="009142AA">
      <w:pPr>
        <w:autoSpaceDE w:val="0"/>
        <w:autoSpaceDN w:val="0"/>
        <w:adjustRightInd w:val="0"/>
        <w:ind w:firstLine="709"/>
        <w:jc w:val="both"/>
        <w:rPr>
          <w:bCs w:val="0"/>
          <w:szCs w:val="28"/>
        </w:rPr>
      </w:pPr>
      <w:r w:rsidRPr="00EA78C3">
        <w:rPr>
          <w:bCs w:val="0"/>
          <w:szCs w:val="28"/>
        </w:rPr>
        <w:t>выдачу заявителю результата предоставления муниципальной) услуги, на бумажном носителе;</w:t>
      </w:r>
    </w:p>
    <w:p w:rsidR="009142AA" w:rsidRPr="00EA78C3" w:rsidRDefault="009142AA" w:rsidP="009142AA">
      <w:pPr>
        <w:widowControl w:val="0"/>
        <w:autoSpaceDE w:val="0"/>
        <w:autoSpaceDN w:val="0"/>
        <w:adjustRightInd w:val="0"/>
        <w:ind w:firstLine="709"/>
        <w:jc w:val="both"/>
        <w:rPr>
          <w:bCs w:val="0"/>
          <w:szCs w:val="28"/>
        </w:rPr>
      </w:pPr>
      <w:r w:rsidRPr="00EA78C3">
        <w:rPr>
          <w:bCs w:val="0"/>
          <w:szCs w:val="28"/>
        </w:rPr>
        <w:t>иные процедуры и действия, предусмотренные Федеральным законом № 210-ФЗ.</w:t>
      </w:r>
    </w:p>
    <w:p w:rsidR="009142AA" w:rsidRPr="00EA78C3" w:rsidRDefault="009142AA" w:rsidP="009142AA">
      <w:pPr>
        <w:widowControl w:val="0"/>
        <w:autoSpaceDE w:val="0"/>
        <w:autoSpaceDN w:val="0"/>
        <w:adjustRightInd w:val="0"/>
        <w:ind w:firstLine="709"/>
        <w:jc w:val="both"/>
        <w:rPr>
          <w:bCs w:val="0"/>
          <w:szCs w:val="28"/>
        </w:rPr>
      </w:pPr>
      <w:r w:rsidRPr="00EA78C3">
        <w:rPr>
          <w:bCs w:val="0"/>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142AA" w:rsidRPr="00EA78C3" w:rsidRDefault="009142AA" w:rsidP="009142AA">
      <w:pPr>
        <w:widowControl w:val="0"/>
        <w:autoSpaceDE w:val="0"/>
        <w:autoSpaceDN w:val="0"/>
        <w:adjustRightInd w:val="0"/>
        <w:ind w:firstLine="709"/>
        <w:jc w:val="both"/>
        <w:rPr>
          <w:bCs w:val="0"/>
          <w:szCs w:val="28"/>
        </w:rPr>
      </w:pPr>
    </w:p>
    <w:p w:rsidR="009142AA" w:rsidRPr="00EA78C3" w:rsidRDefault="009142AA" w:rsidP="00EA78C3">
      <w:pPr>
        <w:jc w:val="center"/>
        <w:rPr>
          <w:b/>
          <w:bCs w:val="0"/>
          <w:szCs w:val="28"/>
        </w:rPr>
      </w:pPr>
      <w:r w:rsidRPr="00EA78C3">
        <w:rPr>
          <w:b/>
          <w:bCs w:val="0"/>
          <w:szCs w:val="28"/>
        </w:rPr>
        <w:t>Информирование заявителей</w:t>
      </w:r>
    </w:p>
    <w:p w:rsidR="009142AA" w:rsidRPr="00EA78C3" w:rsidRDefault="009142AA" w:rsidP="009142AA">
      <w:pPr>
        <w:ind w:firstLine="709"/>
        <w:jc w:val="both"/>
        <w:rPr>
          <w:bCs w:val="0"/>
          <w:szCs w:val="28"/>
        </w:rPr>
      </w:pPr>
      <w:r w:rsidRPr="00EA78C3">
        <w:rPr>
          <w:bCs w:val="0"/>
          <w:szCs w:val="28"/>
        </w:rPr>
        <w:t xml:space="preserve">6.2. Информирование заявителя многофункциональными центрами осуществляется следующими способами: </w:t>
      </w:r>
    </w:p>
    <w:p w:rsidR="009142AA" w:rsidRPr="00EA78C3" w:rsidRDefault="009142AA" w:rsidP="009142AA">
      <w:pPr>
        <w:ind w:firstLine="709"/>
        <w:jc w:val="both"/>
        <w:rPr>
          <w:bCs w:val="0"/>
          <w:szCs w:val="28"/>
        </w:rPr>
      </w:pPr>
      <w:r w:rsidRPr="00EA78C3">
        <w:rPr>
          <w:bCs w:val="0"/>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142AA" w:rsidRPr="00EA78C3" w:rsidRDefault="009142AA" w:rsidP="009142AA">
      <w:pPr>
        <w:ind w:firstLine="709"/>
        <w:jc w:val="both"/>
        <w:rPr>
          <w:bCs w:val="0"/>
          <w:szCs w:val="28"/>
        </w:rPr>
      </w:pPr>
      <w:r w:rsidRPr="00EA78C3">
        <w:rPr>
          <w:bCs w:val="0"/>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142AA" w:rsidRPr="00EA78C3" w:rsidRDefault="009142AA" w:rsidP="009142AA">
      <w:pPr>
        <w:ind w:firstLine="709"/>
        <w:jc w:val="both"/>
        <w:rPr>
          <w:bCs w:val="0"/>
          <w:szCs w:val="28"/>
        </w:rPr>
      </w:pPr>
      <w:r w:rsidRPr="00EA78C3">
        <w:rPr>
          <w:bCs w:val="0"/>
          <w:szCs w:val="28"/>
        </w:rPr>
        <w:t>При личном обращении работник многофункционального центра</w:t>
      </w:r>
      <w:r w:rsidRPr="00EA78C3" w:rsidDel="006864D0">
        <w:rPr>
          <w:bCs w:val="0"/>
          <w:szCs w:val="28"/>
        </w:rPr>
        <w:t xml:space="preserve"> </w:t>
      </w:r>
      <w:r w:rsidRPr="00EA78C3">
        <w:rPr>
          <w:bCs w:val="0"/>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142AA" w:rsidRPr="00EA78C3" w:rsidRDefault="009142AA" w:rsidP="009142AA">
      <w:pPr>
        <w:ind w:firstLine="709"/>
        <w:jc w:val="both"/>
        <w:rPr>
          <w:bCs w:val="0"/>
          <w:szCs w:val="28"/>
        </w:rPr>
      </w:pPr>
      <w:r w:rsidRPr="00EA78C3">
        <w:rPr>
          <w:bCs w:val="0"/>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A78C3" w:rsidDel="006864D0">
        <w:rPr>
          <w:bCs w:val="0"/>
          <w:szCs w:val="28"/>
        </w:rPr>
        <w:t xml:space="preserve"> </w:t>
      </w:r>
      <w:r w:rsidRPr="00EA78C3">
        <w:rPr>
          <w:bCs w:val="0"/>
          <w:szCs w:val="28"/>
        </w:rPr>
        <w:t xml:space="preserve">осуществляет не более 10 минут; </w:t>
      </w:r>
    </w:p>
    <w:p w:rsidR="009142AA" w:rsidRPr="00EA78C3" w:rsidRDefault="009142AA" w:rsidP="009142AA">
      <w:pPr>
        <w:tabs>
          <w:tab w:val="left" w:pos="7920"/>
        </w:tabs>
        <w:ind w:firstLine="709"/>
        <w:jc w:val="both"/>
        <w:rPr>
          <w:bCs w:val="0"/>
          <w:szCs w:val="28"/>
        </w:rPr>
      </w:pPr>
      <w:r w:rsidRPr="00EA78C3">
        <w:rPr>
          <w:bCs w:val="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142AA" w:rsidRPr="00EA78C3" w:rsidRDefault="009142AA" w:rsidP="009142AA">
      <w:pPr>
        <w:tabs>
          <w:tab w:val="left" w:pos="7920"/>
        </w:tabs>
        <w:ind w:firstLine="709"/>
        <w:jc w:val="both"/>
        <w:rPr>
          <w:bCs w:val="0"/>
          <w:szCs w:val="28"/>
        </w:rPr>
      </w:pPr>
      <w:r w:rsidRPr="00EA78C3">
        <w:rPr>
          <w:bCs w:val="0"/>
          <w:szCs w:val="28"/>
        </w:rPr>
        <w:t>изложить обращение в письменной форме (ответ направляется Заявителю в соответствии со способом, указанным в обращении);</w:t>
      </w:r>
    </w:p>
    <w:p w:rsidR="009142AA" w:rsidRPr="00EA78C3" w:rsidRDefault="009142AA" w:rsidP="009142AA">
      <w:pPr>
        <w:tabs>
          <w:tab w:val="left" w:pos="7920"/>
        </w:tabs>
        <w:ind w:firstLine="709"/>
        <w:jc w:val="both"/>
        <w:rPr>
          <w:bCs w:val="0"/>
          <w:szCs w:val="28"/>
        </w:rPr>
      </w:pPr>
      <w:r w:rsidRPr="00EA78C3">
        <w:rPr>
          <w:bCs w:val="0"/>
          <w:szCs w:val="28"/>
        </w:rPr>
        <w:t>назначить другое время для консультаций.</w:t>
      </w:r>
    </w:p>
    <w:p w:rsidR="009142AA" w:rsidRDefault="009142AA" w:rsidP="009142AA">
      <w:pPr>
        <w:ind w:firstLine="709"/>
        <w:jc w:val="both"/>
        <w:rPr>
          <w:bCs w:val="0"/>
          <w:szCs w:val="28"/>
        </w:rPr>
      </w:pPr>
      <w:r w:rsidRPr="00EA78C3">
        <w:rPr>
          <w:bCs w:val="0"/>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EA78C3">
        <w:rPr>
          <w:bCs w:val="0"/>
          <w:szCs w:val="28"/>
        </w:rPr>
        <w:lastRenderedPageBreak/>
        <w:t>многофункциональный центр</w:t>
      </w:r>
      <w:r w:rsidRPr="00EA78C3" w:rsidDel="006864D0">
        <w:rPr>
          <w:bCs w:val="0"/>
          <w:szCs w:val="28"/>
        </w:rPr>
        <w:t xml:space="preserve"> </w:t>
      </w:r>
      <w:r w:rsidRPr="00EA78C3">
        <w:rPr>
          <w:bCs w:val="0"/>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EA78C3" w:rsidDel="006864D0">
        <w:rPr>
          <w:bCs w:val="0"/>
          <w:szCs w:val="28"/>
        </w:rPr>
        <w:t xml:space="preserve"> </w:t>
      </w:r>
      <w:r w:rsidRPr="00EA78C3">
        <w:rPr>
          <w:bCs w:val="0"/>
          <w:szCs w:val="28"/>
        </w:rPr>
        <w:t>в письменной форме.</w:t>
      </w:r>
    </w:p>
    <w:p w:rsidR="0004235E" w:rsidRDefault="0004235E" w:rsidP="009142AA">
      <w:pPr>
        <w:ind w:firstLine="709"/>
        <w:jc w:val="both"/>
        <w:rPr>
          <w:bCs w:val="0"/>
          <w:szCs w:val="28"/>
        </w:rPr>
      </w:pPr>
    </w:p>
    <w:p w:rsidR="0004235E" w:rsidRPr="0004235E" w:rsidRDefault="0004235E" w:rsidP="0004235E">
      <w:pPr>
        <w:ind w:firstLine="709"/>
        <w:jc w:val="center"/>
        <w:rPr>
          <w:b/>
          <w:bCs w:val="0"/>
          <w:szCs w:val="28"/>
        </w:rPr>
      </w:pPr>
      <w:r w:rsidRPr="0004235E">
        <w:rPr>
          <w:b/>
          <w:bCs w:val="0"/>
          <w:szCs w:val="28"/>
        </w:rPr>
        <w:t>Прием и регистрация заявления и документов</w:t>
      </w:r>
    </w:p>
    <w:p w:rsidR="0004235E" w:rsidRPr="0004235E" w:rsidRDefault="0004235E" w:rsidP="0004235E">
      <w:pPr>
        <w:ind w:firstLine="709"/>
        <w:jc w:val="both"/>
        <w:rPr>
          <w:bCs w:val="0"/>
          <w:szCs w:val="28"/>
        </w:rPr>
      </w:pPr>
      <w:r>
        <w:rPr>
          <w:bCs w:val="0"/>
          <w:szCs w:val="28"/>
        </w:rPr>
        <w:t xml:space="preserve">6.3. </w:t>
      </w:r>
      <w:r w:rsidRPr="0004235E">
        <w:rPr>
          <w:bCs w:val="0"/>
          <w:szCs w:val="28"/>
        </w:rPr>
        <w:t>Прием и регистрацию заявления и документов осуществляет работник многофункционального центра, ответственный за прием и регистрацию заявления и документов.</w:t>
      </w:r>
    </w:p>
    <w:p w:rsidR="0004235E" w:rsidRPr="0004235E" w:rsidRDefault="0004235E" w:rsidP="0004235E">
      <w:pPr>
        <w:ind w:firstLine="709"/>
        <w:jc w:val="both"/>
        <w:rPr>
          <w:bCs w:val="0"/>
          <w:szCs w:val="28"/>
        </w:rPr>
      </w:pPr>
      <w:r w:rsidRPr="0004235E">
        <w:rPr>
          <w:bCs w:val="0"/>
          <w:szCs w:val="28"/>
        </w:rPr>
        <w:t>При личном обращении заявителя за предоставлением муниципальной услуги, работник многофункционального центра, принимающий заявление и необходимые документы, должен удостовериться в личности заявителя. Работник многофункционального центра, проверяет документы, предоставленные заявителем, на полноту и соответствие требованиям, установленным настоящим Регламентом:</w:t>
      </w:r>
    </w:p>
    <w:p w:rsidR="0004235E" w:rsidRPr="0004235E" w:rsidRDefault="0004235E" w:rsidP="0004235E">
      <w:pPr>
        <w:ind w:firstLine="709"/>
        <w:jc w:val="both"/>
        <w:rPr>
          <w:bCs w:val="0"/>
          <w:szCs w:val="28"/>
        </w:rPr>
      </w:pPr>
      <w:r w:rsidRPr="0004235E">
        <w:rPr>
          <w:bCs w:val="0"/>
          <w:szCs w:val="28"/>
        </w:rPr>
        <w:t>а) в случае наличия оснований для отказа в приеме документов, определенных пунктами 2.22.1 – 2.22.7 настоящего Регламента, уведомляет заявителя о возможности получения отказа в предоставлении муниципальной услуги.</w:t>
      </w:r>
    </w:p>
    <w:p w:rsidR="0004235E" w:rsidRPr="0004235E" w:rsidRDefault="0004235E" w:rsidP="0004235E">
      <w:pPr>
        <w:ind w:firstLine="709"/>
        <w:jc w:val="both"/>
        <w:rPr>
          <w:bCs w:val="0"/>
          <w:szCs w:val="28"/>
        </w:rPr>
      </w:pPr>
      <w:r w:rsidRPr="0004235E">
        <w:rPr>
          <w:bCs w:val="0"/>
          <w:szCs w:val="28"/>
        </w:rPr>
        <w:t>б) если заявитель настаивает на приеме документов, работник многофункционального центра делает в расписке отметку «принято по требованию».</w:t>
      </w:r>
    </w:p>
    <w:p w:rsidR="0004235E" w:rsidRPr="0004235E" w:rsidRDefault="0004235E" w:rsidP="0004235E">
      <w:pPr>
        <w:ind w:firstLine="709"/>
        <w:jc w:val="both"/>
        <w:rPr>
          <w:bCs w:val="0"/>
          <w:szCs w:val="28"/>
        </w:rPr>
      </w:pPr>
      <w:r w:rsidRPr="0004235E">
        <w:rPr>
          <w:bCs w:val="0"/>
          <w:szCs w:val="28"/>
        </w:rPr>
        <w:t>Работник многофункционального центра создает и регистрирует заявление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МФЦ, своей должности, ФИО, и предлагает заявителю самостоятельно проверить информацию, указанную в заявлении, и расписаться.</w:t>
      </w:r>
    </w:p>
    <w:p w:rsidR="0004235E" w:rsidRPr="0004235E" w:rsidRDefault="0004235E" w:rsidP="0004235E">
      <w:pPr>
        <w:ind w:firstLine="709"/>
        <w:jc w:val="both"/>
        <w:rPr>
          <w:bCs w:val="0"/>
          <w:szCs w:val="28"/>
        </w:rPr>
      </w:pPr>
      <w:r w:rsidRPr="0004235E">
        <w:rPr>
          <w:bCs w:val="0"/>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w:t>
      </w:r>
    </w:p>
    <w:p w:rsidR="0004235E" w:rsidRPr="00EA78C3" w:rsidRDefault="0004235E" w:rsidP="0004235E">
      <w:pPr>
        <w:ind w:firstLine="709"/>
        <w:jc w:val="both"/>
        <w:rPr>
          <w:bCs w:val="0"/>
          <w:szCs w:val="28"/>
        </w:rPr>
      </w:pPr>
      <w:r w:rsidRPr="0004235E">
        <w:rPr>
          <w:bCs w:val="0"/>
          <w:szCs w:val="28"/>
        </w:rPr>
        <w:t>Принятые у заявителя документы, заявление и расписка передаются на бумажном носителе в администрацию Килемарского муниципального района.</w:t>
      </w:r>
    </w:p>
    <w:p w:rsidR="009142AA" w:rsidRPr="00EA78C3" w:rsidRDefault="009142AA" w:rsidP="009142AA">
      <w:pPr>
        <w:ind w:firstLine="709"/>
        <w:jc w:val="both"/>
        <w:rPr>
          <w:bCs w:val="0"/>
          <w:szCs w:val="28"/>
        </w:rPr>
      </w:pPr>
    </w:p>
    <w:p w:rsidR="009142AA" w:rsidRPr="0004235E" w:rsidRDefault="009142AA" w:rsidP="0004235E">
      <w:pPr>
        <w:autoSpaceDE w:val="0"/>
        <w:autoSpaceDN w:val="0"/>
        <w:adjustRightInd w:val="0"/>
        <w:jc w:val="center"/>
        <w:rPr>
          <w:b/>
          <w:bCs w:val="0"/>
          <w:szCs w:val="28"/>
        </w:rPr>
      </w:pPr>
      <w:r w:rsidRPr="00EA78C3">
        <w:rPr>
          <w:b/>
          <w:bCs w:val="0"/>
          <w:szCs w:val="28"/>
        </w:rPr>
        <w:t>Выдача заявителю результата предоставления муниципальной услуги</w:t>
      </w:r>
    </w:p>
    <w:p w:rsidR="009142AA" w:rsidRPr="00EA78C3" w:rsidRDefault="009142AA" w:rsidP="009142AA">
      <w:pPr>
        <w:autoSpaceDE w:val="0"/>
        <w:autoSpaceDN w:val="0"/>
        <w:adjustRightInd w:val="0"/>
        <w:ind w:firstLine="709"/>
        <w:jc w:val="both"/>
        <w:rPr>
          <w:bCs w:val="0"/>
          <w:szCs w:val="28"/>
        </w:rPr>
      </w:pPr>
      <w:r w:rsidRPr="00EA78C3">
        <w:rPr>
          <w:bCs w:val="0"/>
          <w:szCs w:val="28"/>
        </w:rPr>
        <w:t>6.</w:t>
      </w:r>
      <w:r w:rsidR="0004235E">
        <w:rPr>
          <w:bCs w:val="0"/>
          <w:szCs w:val="28"/>
        </w:rPr>
        <w:t>4</w:t>
      </w:r>
      <w:r w:rsidRPr="00EA78C3">
        <w:rPr>
          <w:bCs w:val="0"/>
          <w:szCs w:val="28"/>
        </w:rPr>
        <w:t xml:space="preserve">. При наличии в </w:t>
      </w:r>
      <w:r w:rsidRPr="00EA78C3">
        <w:rPr>
          <w:szCs w:val="28"/>
        </w:rPr>
        <w:t>уведомлении об окончании строительства</w:t>
      </w:r>
      <w:r w:rsidRPr="00EA78C3">
        <w:rPr>
          <w:bCs w:val="0"/>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A78C3" w:rsidDel="006864D0">
        <w:rPr>
          <w:bCs w:val="0"/>
          <w:szCs w:val="28"/>
        </w:rPr>
        <w:t xml:space="preserve"> </w:t>
      </w:r>
      <w:r w:rsidRPr="00EA78C3">
        <w:rPr>
          <w:bCs w:val="0"/>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EA78C3">
        <w:rPr>
          <w:bCs w:val="0"/>
          <w:szCs w:val="28"/>
        </w:rPr>
        <w:lastRenderedPageBreak/>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142AA" w:rsidRPr="00EA78C3" w:rsidRDefault="009142AA" w:rsidP="009142AA">
      <w:pPr>
        <w:autoSpaceDE w:val="0"/>
        <w:autoSpaceDN w:val="0"/>
        <w:adjustRightInd w:val="0"/>
        <w:ind w:firstLine="709"/>
        <w:jc w:val="both"/>
        <w:rPr>
          <w:bCs w:val="0"/>
          <w:szCs w:val="28"/>
        </w:rPr>
      </w:pPr>
      <w:r w:rsidRPr="00EA78C3">
        <w:rPr>
          <w:bCs w:val="0"/>
          <w:szCs w:val="28"/>
        </w:rPr>
        <w:t>Порядок и сроки передачи Уполномоченным органом таких документов в многофункциональный центр</w:t>
      </w:r>
      <w:r w:rsidRPr="00EA78C3" w:rsidDel="006864D0">
        <w:rPr>
          <w:bCs w:val="0"/>
          <w:szCs w:val="28"/>
        </w:rPr>
        <w:t xml:space="preserve"> </w:t>
      </w:r>
      <w:r w:rsidRPr="00EA78C3">
        <w:rPr>
          <w:bCs w:val="0"/>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42AA" w:rsidRPr="00EA78C3" w:rsidRDefault="009142AA" w:rsidP="009142AA">
      <w:pPr>
        <w:autoSpaceDE w:val="0"/>
        <w:autoSpaceDN w:val="0"/>
        <w:adjustRightInd w:val="0"/>
        <w:ind w:firstLine="709"/>
        <w:jc w:val="both"/>
        <w:rPr>
          <w:bCs w:val="0"/>
          <w:szCs w:val="28"/>
        </w:rPr>
      </w:pPr>
      <w:r w:rsidRPr="00EA78C3">
        <w:rPr>
          <w:bCs w:val="0"/>
          <w:szCs w:val="28"/>
        </w:rPr>
        <w:t>6.</w:t>
      </w:r>
      <w:r w:rsidR="0004235E">
        <w:rPr>
          <w:bCs w:val="0"/>
          <w:szCs w:val="28"/>
        </w:rPr>
        <w:t>5</w:t>
      </w:r>
      <w:r w:rsidRPr="00EA78C3">
        <w:rPr>
          <w:bCs w:val="0"/>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42AA" w:rsidRPr="00EA78C3" w:rsidRDefault="009142AA" w:rsidP="009142AA">
      <w:pPr>
        <w:tabs>
          <w:tab w:val="left" w:pos="7920"/>
        </w:tabs>
        <w:ind w:firstLine="709"/>
        <w:jc w:val="both"/>
        <w:rPr>
          <w:bCs w:val="0"/>
          <w:szCs w:val="28"/>
        </w:rPr>
      </w:pPr>
      <w:r w:rsidRPr="00EA78C3">
        <w:rPr>
          <w:bCs w:val="0"/>
          <w:szCs w:val="28"/>
        </w:rPr>
        <w:t>Работник многофункционального центра</w:t>
      </w:r>
      <w:r w:rsidRPr="00EA78C3" w:rsidDel="006864D0">
        <w:rPr>
          <w:bCs w:val="0"/>
          <w:szCs w:val="28"/>
        </w:rPr>
        <w:t xml:space="preserve"> </w:t>
      </w:r>
      <w:r w:rsidRPr="00EA78C3">
        <w:rPr>
          <w:bCs w:val="0"/>
          <w:szCs w:val="28"/>
        </w:rPr>
        <w:t>осуществляет следующие действия:</w:t>
      </w:r>
    </w:p>
    <w:p w:rsidR="009142AA" w:rsidRPr="00EA78C3" w:rsidRDefault="009142AA" w:rsidP="009142AA">
      <w:pPr>
        <w:tabs>
          <w:tab w:val="left" w:pos="7920"/>
        </w:tabs>
        <w:ind w:firstLine="709"/>
        <w:jc w:val="both"/>
        <w:rPr>
          <w:bCs w:val="0"/>
          <w:szCs w:val="28"/>
        </w:rPr>
      </w:pPr>
      <w:r w:rsidRPr="00EA78C3">
        <w:rPr>
          <w:bCs w:val="0"/>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42AA" w:rsidRPr="00EA78C3" w:rsidRDefault="009142AA" w:rsidP="009142AA">
      <w:pPr>
        <w:tabs>
          <w:tab w:val="left" w:pos="7920"/>
        </w:tabs>
        <w:ind w:firstLine="709"/>
        <w:jc w:val="both"/>
        <w:rPr>
          <w:bCs w:val="0"/>
          <w:szCs w:val="28"/>
        </w:rPr>
      </w:pPr>
      <w:r w:rsidRPr="00EA78C3">
        <w:rPr>
          <w:bCs w:val="0"/>
          <w:szCs w:val="28"/>
        </w:rPr>
        <w:t>проверяет полномочия представителя заявителя (в случае обращения представителя заявителя);</w:t>
      </w:r>
    </w:p>
    <w:p w:rsidR="009142AA" w:rsidRPr="00EA78C3" w:rsidRDefault="009142AA" w:rsidP="009142AA">
      <w:pPr>
        <w:tabs>
          <w:tab w:val="left" w:pos="7920"/>
        </w:tabs>
        <w:ind w:firstLine="709"/>
        <w:jc w:val="both"/>
        <w:rPr>
          <w:bCs w:val="0"/>
          <w:szCs w:val="28"/>
        </w:rPr>
      </w:pPr>
      <w:r w:rsidRPr="00EA78C3">
        <w:rPr>
          <w:bCs w:val="0"/>
          <w:szCs w:val="28"/>
        </w:rPr>
        <w:t>выдает документы заявителю</w:t>
      </w:r>
      <w:r w:rsidR="00D563B9">
        <w:rPr>
          <w:bCs w:val="0"/>
          <w:szCs w:val="28"/>
        </w:rPr>
        <w:t xml:space="preserve"> на бумажном носителе</w:t>
      </w:r>
      <w:r w:rsidRPr="00EA78C3">
        <w:rPr>
          <w:bCs w:val="0"/>
          <w:szCs w:val="28"/>
        </w:rPr>
        <w:t>, при необходимости запрашивает у заявителя подписи за каждый выданный документ;</w:t>
      </w:r>
    </w:p>
    <w:p w:rsidR="00095AC6" w:rsidRPr="00EA78C3" w:rsidRDefault="009142AA" w:rsidP="009142AA">
      <w:pPr>
        <w:tabs>
          <w:tab w:val="left" w:pos="7920"/>
        </w:tabs>
        <w:ind w:firstLine="709"/>
        <w:jc w:val="both"/>
        <w:rPr>
          <w:bCs w:val="0"/>
          <w:szCs w:val="28"/>
        </w:rPr>
      </w:pPr>
      <w:r w:rsidRPr="00EA78C3">
        <w:rPr>
          <w:bCs w:val="0"/>
          <w:szCs w:val="28"/>
        </w:rPr>
        <w:t>запрашивает согласие заявителя на участие в смс-опросе для оценки качества предоставленных услуг многофункциональным центром.</w:t>
      </w:r>
      <w:r w:rsidR="00095AC6" w:rsidRPr="00EA78C3">
        <w:rPr>
          <w:bCs w:val="0"/>
          <w:szCs w:val="28"/>
        </w:rPr>
        <w:br w:type="page"/>
      </w:r>
    </w:p>
    <w:p w:rsidR="00095AC6" w:rsidRPr="00095AC6" w:rsidRDefault="00095AC6" w:rsidP="00095AC6">
      <w:pPr>
        <w:autoSpaceDE w:val="0"/>
        <w:autoSpaceDN w:val="0"/>
        <w:adjustRightInd w:val="0"/>
        <w:jc w:val="right"/>
        <w:rPr>
          <w:szCs w:val="28"/>
        </w:rPr>
      </w:pPr>
      <w:r w:rsidRPr="00095AC6">
        <w:rPr>
          <w:szCs w:val="28"/>
        </w:rPr>
        <w:lastRenderedPageBreak/>
        <w:t>Приложение № 1</w:t>
      </w:r>
    </w:p>
    <w:p w:rsidR="00095AC6" w:rsidRPr="00095AC6" w:rsidRDefault="00095AC6" w:rsidP="00095AC6">
      <w:pPr>
        <w:widowControl w:val="0"/>
        <w:tabs>
          <w:tab w:val="left" w:pos="567"/>
        </w:tabs>
        <w:ind w:left="3969" w:firstLine="567"/>
        <w:jc w:val="right"/>
        <w:rPr>
          <w:bCs w:val="0"/>
          <w:szCs w:val="28"/>
        </w:rPr>
      </w:pPr>
      <w:r w:rsidRPr="00095AC6">
        <w:rPr>
          <w:bCs w:val="0"/>
          <w:szCs w:val="28"/>
        </w:rPr>
        <w:t>к Административному регламенту</w:t>
      </w:r>
    </w:p>
    <w:p w:rsidR="00095AC6" w:rsidRPr="00095AC6" w:rsidRDefault="00095AC6" w:rsidP="00095AC6">
      <w:pPr>
        <w:widowControl w:val="0"/>
        <w:tabs>
          <w:tab w:val="left" w:pos="0"/>
        </w:tabs>
        <w:ind w:left="3969" w:right="-1" w:firstLine="567"/>
        <w:contextualSpacing/>
        <w:jc w:val="right"/>
        <w:rPr>
          <w:bCs w:val="0"/>
          <w:szCs w:val="28"/>
        </w:rPr>
      </w:pPr>
      <w:r w:rsidRPr="00095AC6">
        <w:rPr>
          <w:bCs w:val="0"/>
          <w:szCs w:val="28"/>
        </w:rPr>
        <w:t xml:space="preserve">по предоставлению </w:t>
      </w:r>
    </w:p>
    <w:p w:rsidR="00095AC6" w:rsidRPr="00095AC6" w:rsidRDefault="00095AC6" w:rsidP="00095AC6">
      <w:pPr>
        <w:tabs>
          <w:tab w:val="left" w:pos="7920"/>
        </w:tabs>
        <w:ind w:left="3969" w:firstLine="709"/>
        <w:jc w:val="right"/>
        <w:rPr>
          <w:bCs w:val="0"/>
          <w:szCs w:val="28"/>
        </w:rPr>
      </w:pPr>
      <w:r w:rsidRPr="00095AC6">
        <w:rPr>
          <w:bCs w:val="0"/>
          <w:szCs w:val="28"/>
        </w:rPr>
        <w:t>муниципальной услуги</w:t>
      </w:r>
    </w:p>
    <w:p w:rsidR="00095AC6" w:rsidRPr="00095AC6" w:rsidRDefault="00095AC6" w:rsidP="00B05ED8">
      <w:pPr>
        <w:spacing w:line="240" w:lineRule="atLeast"/>
        <w:rPr>
          <w:bCs w:val="0"/>
          <w:sz w:val="24"/>
          <w:szCs w:val="24"/>
        </w:rPr>
      </w:pPr>
    </w:p>
    <w:p w:rsidR="00095AC6" w:rsidRPr="00095AC6" w:rsidRDefault="00095AC6" w:rsidP="00B05ED8">
      <w:pPr>
        <w:spacing w:line="240" w:lineRule="atLeast"/>
        <w:ind w:left="3402"/>
        <w:jc w:val="right"/>
        <w:rPr>
          <w:bCs w:val="0"/>
          <w:sz w:val="24"/>
          <w:szCs w:val="24"/>
        </w:rPr>
      </w:pPr>
      <w:r w:rsidRPr="00095AC6">
        <w:rPr>
          <w:bCs w:val="0"/>
          <w:sz w:val="24"/>
          <w:szCs w:val="24"/>
        </w:rPr>
        <w:t>ФОРМА</w:t>
      </w:r>
    </w:p>
    <w:p w:rsidR="00095AC6" w:rsidRPr="00095AC6" w:rsidRDefault="00095AC6" w:rsidP="00095AC6">
      <w:pPr>
        <w:rPr>
          <w:bCs w:val="0"/>
          <w:sz w:val="24"/>
          <w:szCs w:val="24"/>
        </w:rPr>
      </w:pPr>
    </w:p>
    <w:p w:rsidR="00095AC6" w:rsidRPr="00095AC6" w:rsidRDefault="00095AC6" w:rsidP="00095AC6">
      <w:pPr>
        <w:spacing w:line="240" w:lineRule="atLeast"/>
        <w:ind w:left="3261"/>
        <w:rPr>
          <w:bCs w:val="0"/>
          <w:sz w:val="24"/>
          <w:szCs w:val="24"/>
        </w:rPr>
      </w:pPr>
      <w:r w:rsidRPr="00095AC6">
        <w:rPr>
          <w:bCs w:val="0"/>
          <w:sz w:val="24"/>
          <w:szCs w:val="24"/>
        </w:rPr>
        <w:t>Кому __________________________________________________</w:t>
      </w:r>
    </w:p>
    <w:p w:rsidR="00095AC6" w:rsidRPr="00095AC6" w:rsidRDefault="00095AC6" w:rsidP="00095AC6">
      <w:pPr>
        <w:spacing w:line="240" w:lineRule="atLeast"/>
        <w:ind w:left="3969"/>
        <w:jc w:val="center"/>
        <w:rPr>
          <w:bCs w:val="0"/>
          <w:sz w:val="20"/>
          <w:szCs w:val="24"/>
        </w:rPr>
      </w:pPr>
      <w:r w:rsidRPr="00095AC6">
        <w:rPr>
          <w:bCs w:val="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5AC6" w:rsidRPr="00095AC6" w:rsidRDefault="00095AC6" w:rsidP="00095AC6">
      <w:pPr>
        <w:spacing w:line="240" w:lineRule="atLeast"/>
        <w:ind w:left="3261"/>
        <w:rPr>
          <w:bCs w:val="0"/>
          <w:sz w:val="24"/>
          <w:szCs w:val="24"/>
        </w:rPr>
      </w:pPr>
      <w:r w:rsidRPr="00095AC6">
        <w:rPr>
          <w:bCs w:val="0"/>
          <w:sz w:val="24"/>
          <w:szCs w:val="24"/>
        </w:rPr>
        <w:t>__________________________________________</w:t>
      </w:r>
      <w:r w:rsidR="00B05ED8">
        <w:rPr>
          <w:bCs w:val="0"/>
          <w:sz w:val="24"/>
          <w:szCs w:val="24"/>
        </w:rPr>
        <w:t>_______</w:t>
      </w:r>
    </w:p>
    <w:p w:rsidR="00095AC6" w:rsidRPr="00B05ED8" w:rsidRDefault="00095AC6" w:rsidP="00B05ED8">
      <w:pPr>
        <w:spacing w:line="240" w:lineRule="atLeast"/>
        <w:ind w:left="3261"/>
        <w:jc w:val="center"/>
        <w:rPr>
          <w:bCs w:val="0"/>
          <w:sz w:val="20"/>
          <w:szCs w:val="24"/>
        </w:rPr>
      </w:pPr>
      <w:r w:rsidRPr="00095AC6">
        <w:rPr>
          <w:bCs w:val="0"/>
          <w:sz w:val="20"/>
          <w:szCs w:val="24"/>
        </w:rPr>
        <w:t>почтовый индекс и адрес, телефон, адрес электронной почты застройщика)</w:t>
      </w:r>
    </w:p>
    <w:p w:rsidR="00095AC6" w:rsidRPr="00095AC6" w:rsidRDefault="00095AC6" w:rsidP="00095AC6">
      <w:pPr>
        <w:rPr>
          <w:bCs w:val="0"/>
          <w:sz w:val="24"/>
          <w:szCs w:val="24"/>
        </w:rPr>
      </w:pPr>
    </w:p>
    <w:p w:rsidR="00095AC6" w:rsidRPr="00095AC6" w:rsidRDefault="00095AC6" w:rsidP="00095AC6">
      <w:pPr>
        <w:spacing w:line="240" w:lineRule="atLeast"/>
        <w:jc w:val="center"/>
        <w:rPr>
          <w:b/>
          <w:bCs w:val="0"/>
          <w:sz w:val="24"/>
          <w:szCs w:val="24"/>
        </w:rPr>
      </w:pPr>
      <w:r w:rsidRPr="00095AC6">
        <w:rPr>
          <w:b/>
          <w:bCs w:val="0"/>
          <w:sz w:val="24"/>
          <w:szCs w:val="24"/>
        </w:rPr>
        <w:t>Р Е Ш Е Н И Е</w:t>
      </w:r>
    </w:p>
    <w:p w:rsidR="00095AC6" w:rsidRPr="00095AC6" w:rsidRDefault="00095AC6" w:rsidP="00095AC6">
      <w:pPr>
        <w:spacing w:line="120" w:lineRule="exact"/>
        <w:jc w:val="center"/>
        <w:rPr>
          <w:b/>
          <w:bCs w:val="0"/>
          <w:sz w:val="24"/>
          <w:szCs w:val="24"/>
        </w:rPr>
      </w:pPr>
    </w:p>
    <w:p w:rsidR="00095AC6" w:rsidRPr="00095AC6" w:rsidRDefault="00B05ED8" w:rsidP="00B05ED8">
      <w:pPr>
        <w:spacing w:line="240" w:lineRule="atLeast"/>
        <w:jc w:val="center"/>
        <w:rPr>
          <w:b/>
          <w:bCs w:val="0"/>
          <w:sz w:val="24"/>
          <w:szCs w:val="24"/>
        </w:rPr>
      </w:pPr>
      <w:r>
        <w:rPr>
          <w:b/>
          <w:bCs w:val="0"/>
          <w:sz w:val="24"/>
          <w:szCs w:val="24"/>
        </w:rPr>
        <w:t>об отказе в приеме документов</w:t>
      </w:r>
    </w:p>
    <w:p w:rsidR="00095AC6" w:rsidRPr="00095AC6" w:rsidRDefault="00095AC6" w:rsidP="00095AC6">
      <w:pPr>
        <w:rPr>
          <w:bCs w:val="0"/>
          <w:sz w:val="24"/>
          <w:szCs w:val="24"/>
        </w:rPr>
      </w:pPr>
      <w:r w:rsidRPr="00095AC6">
        <w:rPr>
          <w:bCs w:val="0"/>
          <w:sz w:val="24"/>
          <w:szCs w:val="24"/>
        </w:rPr>
        <w:t xml:space="preserve">_____________________________________________________________________________ </w:t>
      </w:r>
    </w:p>
    <w:p w:rsidR="00095AC6" w:rsidRPr="00095AC6" w:rsidRDefault="00095AC6" w:rsidP="00095AC6">
      <w:pPr>
        <w:jc w:val="center"/>
        <w:rPr>
          <w:bCs w:val="0"/>
          <w:sz w:val="24"/>
          <w:szCs w:val="24"/>
        </w:rPr>
      </w:pPr>
      <w:r w:rsidRPr="00095AC6">
        <w:rPr>
          <w:bCs w:val="0"/>
          <w:sz w:val="20"/>
          <w:szCs w:val="24"/>
        </w:rPr>
        <w:t>(наименование уполномоченного на выдачу разрешений на строительство органа местного самоуправления)</w:t>
      </w:r>
    </w:p>
    <w:p w:rsidR="00095AC6" w:rsidRPr="00095AC6" w:rsidRDefault="00095AC6" w:rsidP="00095AC6">
      <w:pPr>
        <w:spacing w:line="240" w:lineRule="atLeast"/>
        <w:jc w:val="center"/>
        <w:rPr>
          <w:b/>
          <w:bCs w:val="0"/>
          <w:sz w:val="24"/>
          <w:szCs w:val="24"/>
        </w:rPr>
      </w:pPr>
    </w:p>
    <w:p w:rsidR="00095AC6" w:rsidRPr="00095AC6" w:rsidRDefault="00095AC6" w:rsidP="00095AC6">
      <w:pPr>
        <w:ind w:firstLine="567"/>
        <w:rPr>
          <w:bCs w:val="0"/>
          <w:sz w:val="24"/>
          <w:szCs w:val="24"/>
        </w:rPr>
      </w:pPr>
      <w:r w:rsidRPr="00095AC6">
        <w:rPr>
          <w:bCs w:val="0"/>
          <w:sz w:val="24"/>
          <w:szCs w:val="24"/>
        </w:rPr>
        <w:t xml:space="preserve">В приеме документов для предоставления услуги </w:t>
      </w:r>
      <w:r w:rsidRPr="00095AC6">
        <w:rPr>
          <w:rFonts w:eastAsia="Calibri"/>
          <w:bCs w:val="0"/>
          <w:sz w:val="24"/>
          <w:szCs w:val="24"/>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095AC6">
        <w:rPr>
          <w:bCs w:val="0"/>
          <w:sz w:val="24"/>
          <w:szCs w:val="24"/>
        </w:rPr>
        <w:t>Вам отказано по следующим</w:t>
      </w:r>
      <w:r w:rsidRPr="00095AC6">
        <w:rPr>
          <w:bCs w:val="0"/>
          <w:i/>
          <w:sz w:val="24"/>
          <w:szCs w:val="24"/>
        </w:rPr>
        <w:t xml:space="preserve"> </w:t>
      </w:r>
      <w:r w:rsidRPr="00095AC6">
        <w:rPr>
          <w:bCs w:val="0"/>
          <w:sz w:val="24"/>
          <w:szCs w:val="24"/>
        </w:rPr>
        <w:t>основаниям:</w:t>
      </w:r>
    </w:p>
    <w:p w:rsidR="00095AC6" w:rsidRPr="00095AC6" w:rsidRDefault="00095AC6" w:rsidP="00095AC6">
      <w:pP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4090"/>
        <w:gridCol w:w="3616"/>
      </w:tblGrid>
      <w:tr w:rsidR="00095AC6" w:rsidRPr="00095AC6" w:rsidTr="00593C4C">
        <w:trPr>
          <w:tblHeader/>
        </w:trPr>
        <w:tc>
          <w:tcPr>
            <w:tcW w:w="1809"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 пункта</w:t>
            </w:r>
          </w:p>
          <w:p w:rsidR="00095AC6" w:rsidRPr="00095AC6" w:rsidRDefault="00095AC6" w:rsidP="00095AC6">
            <w:pPr>
              <w:spacing w:line="240" w:lineRule="atLeast"/>
              <w:jc w:val="center"/>
              <w:rPr>
                <w:bCs w:val="0"/>
                <w:sz w:val="24"/>
                <w:szCs w:val="24"/>
              </w:rPr>
            </w:pPr>
            <w:r w:rsidRPr="00095AC6">
              <w:rPr>
                <w:bCs w:val="0"/>
                <w:sz w:val="24"/>
                <w:szCs w:val="24"/>
              </w:rPr>
              <w:t>Административного регламента</w:t>
            </w:r>
          </w:p>
        </w:tc>
        <w:tc>
          <w:tcPr>
            <w:tcW w:w="3969"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Наименование основания для отказа в соответствии с Административным регламентом</w:t>
            </w:r>
          </w:p>
        </w:tc>
        <w:tc>
          <w:tcPr>
            <w:tcW w:w="3509"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Разъяснение причин отказа</w:t>
            </w:r>
          </w:p>
          <w:p w:rsidR="00095AC6" w:rsidRPr="00095AC6" w:rsidRDefault="00095AC6" w:rsidP="00095AC6">
            <w:pPr>
              <w:spacing w:line="240" w:lineRule="atLeast"/>
              <w:jc w:val="center"/>
              <w:rPr>
                <w:bCs w:val="0"/>
                <w:sz w:val="24"/>
                <w:szCs w:val="24"/>
              </w:rPr>
            </w:pPr>
            <w:r w:rsidRPr="00095AC6">
              <w:rPr>
                <w:bCs w:val="0"/>
                <w:sz w:val="24"/>
                <w:szCs w:val="24"/>
              </w:rPr>
              <w:t>в приеме документов</w:t>
            </w:r>
          </w:p>
        </w:tc>
      </w:tr>
      <w:tr w:rsidR="00095AC6" w:rsidRPr="00095AC6" w:rsidTr="00593C4C">
        <w:tc>
          <w:tcPr>
            <w:tcW w:w="180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подпункт "а" пункта 2.13</w:t>
            </w:r>
          </w:p>
        </w:tc>
        <w:tc>
          <w:tcPr>
            <w:tcW w:w="3969" w:type="dxa"/>
            <w:shd w:val="clear" w:color="auto" w:fill="auto"/>
          </w:tcPr>
          <w:p w:rsidR="00095AC6" w:rsidRPr="00095AC6" w:rsidRDefault="00095AC6" w:rsidP="00095AC6">
            <w:pPr>
              <w:spacing w:after="120" w:line="240" w:lineRule="atLeast"/>
              <w:rPr>
                <w:bCs w:val="0"/>
                <w:sz w:val="24"/>
                <w:szCs w:val="24"/>
              </w:rPr>
            </w:pPr>
            <w:r w:rsidRPr="00095AC6">
              <w:rPr>
                <w:rFonts w:eastAsia="Calibri"/>
                <w:bCs w:val="0"/>
                <w:sz w:val="24"/>
                <w:szCs w:val="24"/>
              </w:rPr>
              <w:t xml:space="preserve">уведомление об окончании строительства </w:t>
            </w:r>
            <w:r w:rsidRPr="00095AC6">
              <w:rPr>
                <w:bCs w:val="0"/>
                <w:sz w:val="24"/>
                <w:szCs w:val="24"/>
              </w:rPr>
              <w:t>представлено в орган местного самоуправления, в полномочия которых не входит предоставление услуги</w:t>
            </w: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Указывается, какое ведомство предоставляет услугу, информация о его местонахождении</w:t>
            </w:r>
          </w:p>
        </w:tc>
      </w:tr>
      <w:tr w:rsidR="00095AC6" w:rsidRPr="00095AC6" w:rsidTr="00593C4C">
        <w:tc>
          <w:tcPr>
            <w:tcW w:w="180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подпункт "б" пункта 2.13</w:t>
            </w:r>
          </w:p>
        </w:tc>
        <w:tc>
          <w:tcPr>
            <w:tcW w:w="396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Указывается исчерпывающий перечень документов, утративших силу</w:t>
            </w:r>
          </w:p>
        </w:tc>
      </w:tr>
      <w:tr w:rsidR="00095AC6" w:rsidRPr="00095AC6" w:rsidTr="00593C4C">
        <w:tc>
          <w:tcPr>
            <w:tcW w:w="180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подпункт "в" пункта 2.13</w:t>
            </w:r>
          </w:p>
        </w:tc>
        <w:tc>
          <w:tcPr>
            <w:tcW w:w="396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представленные документы содержат подчистки и исправления текста</w:t>
            </w: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 xml:space="preserve">Указывается исчерпывающий перечень документов, содержащих подчистки и исправления текста, не заверенные в порядке, </w:t>
            </w:r>
            <w:r w:rsidRPr="00095AC6">
              <w:rPr>
                <w:bCs w:val="0"/>
                <w:i/>
                <w:sz w:val="24"/>
                <w:szCs w:val="24"/>
              </w:rPr>
              <w:lastRenderedPageBreak/>
              <w:t>установленном законодательством Российской Федерации</w:t>
            </w:r>
          </w:p>
        </w:tc>
      </w:tr>
      <w:tr w:rsidR="00095AC6" w:rsidRPr="00095AC6" w:rsidTr="00593C4C">
        <w:tc>
          <w:tcPr>
            <w:tcW w:w="180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lastRenderedPageBreak/>
              <w:t>подпункт "г" пункта 2.13</w:t>
            </w:r>
          </w:p>
        </w:tc>
        <w:tc>
          <w:tcPr>
            <w:tcW w:w="396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5AC6" w:rsidRPr="00095AC6" w:rsidRDefault="00095AC6" w:rsidP="00095AC6">
            <w:pPr>
              <w:spacing w:after="120" w:line="240" w:lineRule="atLeast"/>
              <w:rPr>
                <w:bCs w:val="0"/>
                <w:sz w:val="24"/>
                <w:szCs w:val="24"/>
              </w:rPr>
            </w:pP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Указывается исчерпывающий перечень документов, содержащих повреждения</w:t>
            </w:r>
          </w:p>
        </w:tc>
      </w:tr>
      <w:tr w:rsidR="00095AC6" w:rsidRPr="00095AC6" w:rsidTr="00593C4C">
        <w:tc>
          <w:tcPr>
            <w:tcW w:w="180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подпункт "д" пункта 2.13</w:t>
            </w:r>
          </w:p>
        </w:tc>
        <w:tc>
          <w:tcPr>
            <w:tcW w:w="3969" w:type="dxa"/>
            <w:shd w:val="clear" w:color="auto" w:fill="auto"/>
          </w:tcPr>
          <w:p w:rsidR="00095AC6" w:rsidRPr="00095AC6" w:rsidRDefault="00095AC6" w:rsidP="00095AC6">
            <w:pPr>
              <w:spacing w:after="120" w:line="240" w:lineRule="atLeast"/>
              <w:rPr>
                <w:bCs w:val="0"/>
                <w:sz w:val="24"/>
                <w:szCs w:val="24"/>
              </w:rPr>
            </w:pPr>
            <w:r w:rsidRPr="00095AC6">
              <w:rPr>
                <w:rFonts w:eastAsia="Calibri"/>
                <w:bCs w:val="0"/>
                <w:sz w:val="24"/>
                <w:szCs w:val="24"/>
              </w:rPr>
              <w:t xml:space="preserve">уведомление об окончании строительства </w:t>
            </w:r>
            <w:r w:rsidRPr="00095AC6">
              <w:rPr>
                <w:bCs w:val="0"/>
                <w:sz w:val="24"/>
                <w:szCs w:val="24"/>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095AC6" w:rsidRPr="00095AC6" w:rsidTr="00593C4C">
        <w:tc>
          <w:tcPr>
            <w:tcW w:w="1809"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подпункт "е" пункта 2.13</w:t>
            </w:r>
          </w:p>
        </w:tc>
        <w:tc>
          <w:tcPr>
            <w:tcW w:w="3969" w:type="dxa"/>
            <w:tcBorders>
              <w:top w:val="nil"/>
            </w:tcBorders>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Указывается исчерпывающий перечень электронных документов, не соответствующих указанному критерию</w:t>
            </w:r>
          </w:p>
        </w:tc>
      </w:tr>
    </w:tbl>
    <w:p w:rsidR="00095AC6" w:rsidRPr="00095AC6" w:rsidRDefault="00095AC6" w:rsidP="00095AC6">
      <w:pPr>
        <w:rPr>
          <w:bCs w:val="0"/>
          <w:sz w:val="24"/>
          <w:szCs w:val="24"/>
        </w:rPr>
      </w:pPr>
    </w:p>
    <w:p w:rsidR="00095AC6" w:rsidRPr="00095AC6" w:rsidRDefault="00095AC6" w:rsidP="00095AC6">
      <w:pPr>
        <w:tabs>
          <w:tab w:val="right" w:leader="underscore" w:pos="9071"/>
        </w:tabs>
        <w:rPr>
          <w:bCs w:val="0"/>
          <w:sz w:val="24"/>
          <w:szCs w:val="24"/>
        </w:rPr>
      </w:pPr>
      <w:r w:rsidRPr="00095AC6">
        <w:rPr>
          <w:bCs w:val="0"/>
          <w:sz w:val="24"/>
          <w:szCs w:val="24"/>
        </w:rPr>
        <w:t xml:space="preserve">Дополнительно информируем: </w:t>
      </w:r>
      <w:r w:rsidRPr="00095AC6">
        <w:rPr>
          <w:bCs w:val="0"/>
          <w:sz w:val="24"/>
          <w:szCs w:val="24"/>
        </w:rPr>
        <w:tab/>
        <w:t>_________________________________________________________</w:t>
      </w:r>
    </w:p>
    <w:p w:rsidR="00095AC6" w:rsidRPr="00095AC6" w:rsidRDefault="00095AC6" w:rsidP="00095AC6">
      <w:pPr>
        <w:tabs>
          <w:tab w:val="right" w:leader="underscore" w:pos="9071"/>
        </w:tabs>
        <w:rPr>
          <w:bCs w:val="0"/>
          <w:sz w:val="24"/>
          <w:szCs w:val="24"/>
        </w:rPr>
      </w:pPr>
      <w:r w:rsidRPr="00095AC6">
        <w:rPr>
          <w:bCs w:val="0"/>
          <w:sz w:val="24"/>
          <w:szCs w:val="24"/>
        </w:rPr>
        <w:tab/>
        <w:t>___________________________________________________________________________________.</w:t>
      </w:r>
    </w:p>
    <w:p w:rsidR="00095AC6" w:rsidRPr="00095AC6" w:rsidRDefault="00095AC6" w:rsidP="00095AC6">
      <w:pPr>
        <w:tabs>
          <w:tab w:val="right" w:leader="underscore" w:pos="9071"/>
        </w:tabs>
        <w:spacing w:line="240" w:lineRule="atLeast"/>
        <w:jc w:val="center"/>
        <w:rPr>
          <w:bCs w:val="0"/>
          <w:sz w:val="20"/>
          <w:szCs w:val="24"/>
        </w:rPr>
      </w:pPr>
      <w:r w:rsidRPr="00095AC6">
        <w:rPr>
          <w:bCs w:val="0"/>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95AC6" w:rsidRPr="00095AC6" w:rsidRDefault="00095AC6" w:rsidP="00095AC6">
      <w:pPr>
        <w:tabs>
          <w:tab w:val="right" w:leader="underscore" w:pos="9071"/>
        </w:tabs>
        <w:spacing w:line="120" w:lineRule="exact"/>
        <w:rPr>
          <w:bCs w:val="0"/>
          <w:sz w:val="24"/>
          <w:szCs w:val="24"/>
        </w:rPr>
      </w:pPr>
    </w:p>
    <w:p w:rsidR="00095AC6" w:rsidRPr="00095AC6" w:rsidRDefault="00095AC6" w:rsidP="00095AC6">
      <w:pPr>
        <w:tabs>
          <w:tab w:val="right" w:leader="underscore" w:pos="9071"/>
        </w:tabs>
        <w:rPr>
          <w:bCs w:val="0"/>
          <w:sz w:val="24"/>
          <w:szCs w:val="24"/>
        </w:rPr>
      </w:pPr>
      <w:r w:rsidRPr="00095AC6">
        <w:rPr>
          <w:bCs w:val="0"/>
          <w:sz w:val="24"/>
          <w:szCs w:val="24"/>
        </w:rPr>
        <w:t>Приложение: _______________________________________________________________________</w:t>
      </w:r>
    </w:p>
    <w:p w:rsidR="00095AC6" w:rsidRPr="00095AC6" w:rsidRDefault="00095AC6" w:rsidP="00095AC6">
      <w:pPr>
        <w:tabs>
          <w:tab w:val="right" w:leader="underscore" w:pos="9071"/>
        </w:tabs>
        <w:rPr>
          <w:bCs w:val="0"/>
          <w:sz w:val="24"/>
          <w:szCs w:val="24"/>
        </w:rPr>
      </w:pPr>
      <w:r w:rsidRPr="00095AC6">
        <w:rPr>
          <w:bCs w:val="0"/>
          <w:sz w:val="24"/>
          <w:szCs w:val="24"/>
        </w:rPr>
        <w:tab/>
        <w:t>___________________________________________________________________________________.</w:t>
      </w:r>
    </w:p>
    <w:p w:rsidR="00095AC6" w:rsidRPr="00095AC6" w:rsidRDefault="00095AC6" w:rsidP="00095AC6">
      <w:pPr>
        <w:tabs>
          <w:tab w:val="right" w:leader="underscore" w:pos="9071"/>
        </w:tabs>
        <w:spacing w:line="240" w:lineRule="atLeast"/>
        <w:jc w:val="center"/>
        <w:rPr>
          <w:bCs w:val="0"/>
          <w:sz w:val="20"/>
          <w:szCs w:val="24"/>
        </w:rPr>
      </w:pPr>
      <w:r w:rsidRPr="00095AC6">
        <w:rPr>
          <w:bCs w:val="0"/>
          <w:sz w:val="20"/>
          <w:szCs w:val="24"/>
        </w:rPr>
        <w:t>(прилагаются документы, представленные заявителем)</w:t>
      </w:r>
    </w:p>
    <w:p w:rsidR="00095AC6" w:rsidRPr="00095AC6" w:rsidRDefault="00095AC6" w:rsidP="00095AC6">
      <w:pPr>
        <w:rPr>
          <w:bCs w:val="0"/>
          <w:sz w:val="24"/>
          <w:szCs w:val="24"/>
        </w:rPr>
      </w:pPr>
    </w:p>
    <w:p w:rsidR="00095AC6" w:rsidRPr="00095AC6" w:rsidRDefault="00095AC6" w:rsidP="00095AC6">
      <w:pPr>
        <w:rPr>
          <w:bCs w:val="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95AC6" w:rsidRPr="00095AC6" w:rsidTr="00593C4C">
        <w:tc>
          <w:tcPr>
            <w:tcW w:w="3119" w:type="dxa"/>
            <w:tcBorders>
              <w:top w:val="nil"/>
              <w:left w:val="nil"/>
              <w:bottom w:val="single" w:sz="4" w:space="0" w:color="auto"/>
              <w:right w:val="nil"/>
            </w:tcBorders>
            <w:vAlign w:val="bottom"/>
          </w:tcPr>
          <w:p w:rsidR="00095AC6" w:rsidRPr="00095AC6" w:rsidRDefault="00095AC6" w:rsidP="00095AC6">
            <w:pPr>
              <w:rPr>
                <w:bCs w:val="0"/>
                <w:sz w:val="24"/>
                <w:szCs w:val="24"/>
              </w:rPr>
            </w:pPr>
          </w:p>
        </w:tc>
        <w:tc>
          <w:tcPr>
            <w:tcW w:w="595" w:type="dxa"/>
            <w:tcBorders>
              <w:top w:val="nil"/>
              <w:left w:val="nil"/>
              <w:bottom w:val="nil"/>
              <w:right w:val="nil"/>
            </w:tcBorders>
            <w:vAlign w:val="bottom"/>
          </w:tcPr>
          <w:p w:rsidR="00095AC6" w:rsidRPr="00095AC6" w:rsidRDefault="00095AC6" w:rsidP="00095AC6">
            <w:pPr>
              <w:rPr>
                <w:bCs w:val="0"/>
                <w:sz w:val="24"/>
                <w:szCs w:val="24"/>
              </w:rPr>
            </w:pPr>
          </w:p>
        </w:tc>
        <w:tc>
          <w:tcPr>
            <w:tcW w:w="1957" w:type="dxa"/>
            <w:tcBorders>
              <w:top w:val="nil"/>
              <w:left w:val="nil"/>
              <w:bottom w:val="single" w:sz="4" w:space="0" w:color="auto"/>
              <w:right w:val="nil"/>
            </w:tcBorders>
            <w:vAlign w:val="bottom"/>
          </w:tcPr>
          <w:p w:rsidR="00095AC6" w:rsidRPr="00095AC6" w:rsidRDefault="00095AC6" w:rsidP="00095AC6">
            <w:pPr>
              <w:rPr>
                <w:bCs w:val="0"/>
                <w:sz w:val="24"/>
                <w:szCs w:val="24"/>
              </w:rPr>
            </w:pPr>
          </w:p>
        </w:tc>
        <w:tc>
          <w:tcPr>
            <w:tcW w:w="594" w:type="dxa"/>
            <w:tcBorders>
              <w:top w:val="nil"/>
              <w:left w:val="nil"/>
              <w:bottom w:val="nil"/>
              <w:right w:val="nil"/>
            </w:tcBorders>
            <w:vAlign w:val="bottom"/>
          </w:tcPr>
          <w:p w:rsidR="00095AC6" w:rsidRPr="00095AC6" w:rsidRDefault="00095AC6" w:rsidP="00095AC6">
            <w:pPr>
              <w:rPr>
                <w:bCs w:val="0"/>
                <w:sz w:val="24"/>
                <w:szCs w:val="24"/>
              </w:rPr>
            </w:pPr>
          </w:p>
        </w:tc>
        <w:tc>
          <w:tcPr>
            <w:tcW w:w="3205" w:type="dxa"/>
            <w:tcBorders>
              <w:top w:val="nil"/>
              <w:left w:val="nil"/>
              <w:bottom w:val="single" w:sz="4" w:space="0" w:color="auto"/>
              <w:right w:val="nil"/>
            </w:tcBorders>
            <w:vAlign w:val="bottom"/>
          </w:tcPr>
          <w:p w:rsidR="00095AC6" w:rsidRPr="00095AC6" w:rsidRDefault="00095AC6" w:rsidP="00095AC6">
            <w:pPr>
              <w:rPr>
                <w:bCs w:val="0"/>
                <w:sz w:val="24"/>
                <w:szCs w:val="24"/>
              </w:rPr>
            </w:pPr>
          </w:p>
        </w:tc>
      </w:tr>
      <w:tr w:rsidR="00095AC6" w:rsidRPr="00095AC6" w:rsidTr="00593C4C">
        <w:tc>
          <w:tcPr>
            <w:tcW w:w="3119"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(должность)</w:t>
            </w:r>
          </w:p>
        </w:tc>
        <w:tc>
          <w:tcPr>
            <w:tcW w:w="595" w:type="dxa"/>
            <w:tcBorders>
              <w:top w:val="nil"/>
              <w:left w:val="nil"/>
              <w:bottom w:val="nil"/>
              <w:right w:val="nil"/>
            </w:tcBorders>
          </w:tcPr>
          <w:p w:rsidR="00095AC6" w:rsidRPr="00095AC6" w:rsidRDefault="00095AC6" w:rsidP="00095AC6">
            <w:pPr>
              <w:spacing w:line="240" w:lineRule="atLeast"/>
              <w:jc w:val="center"/>
              <w:rPr>
                <w:bCs w:val="0"/>
                <w:sz w:val="20"/>
                <w:szCs w:val="24"/>
              </w:rPr>
            </w:pPr>
          </w:p>
        </w:tc>
        <w:tc>
          <w:tcPr>
            <w:tcW w:w="1957"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(подпись)</w:t>
            </w:r>
          </w:p>
        </w:tc>
        <w:tc>
          <w:tcPr>
            <w:tcW w:w="594" w:type="dxa"/>
            <w:tcBorders>
              <w:top w:val="nil"/>
              <w:left w:val="nil"/>
              <w:bottom w:val="nil"/>
              <w:right w:val="nil"/>
            </w:tcBorders>
          </w:tcPr>
          <w:p w:rsidR="00095AC6" w:rsidRPr="00095AC6" w:rsidRDefault="00095AC6" w:rsidP="00095AC6">
            <w:pPr>
              <w:spacing w:line="240" w:lineRule="atLeast"/>
              <w:jc w:val="center"/>
              <w:rPr>
                <w:bCs w:val="0"/>
                <w:sz w:val="20"/>
                <w:szCs w:val="24"/>
              </w:rPr>
            </w:pPr>
          </w:p>
        </w:tc>
        <w:tc>
          <w:tcPr>
            <w:tcW w:w="3205"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(фамилия, имя, отчество</w:t>
            </w:r>
            <w:r w:rsidRPr="00095AC6">
              <w:rPr>
                <w:bCs w:val="0"/>
                <w:sz w:val="20"/>
                <w:szCs w:val="24"/>
              </w:rPr>
              <w:br/>
              <w:t>(при наличии)</w:t>
            </w:r>
          </w:p>
        </w:tc>
      </w:tr>
    </w:tbl>
    <w:p w:rsidR="00095AC6" w:rsidRPr="00095AC6" w:rsidRDefault="00095AC6" w:rsidP="00095AC6">
      <w:pPr>
        <w:spacing w:line="240" w:lineRule="atLeast"/>
        <w:rPr>
          <w:bCs w:val="0"/>
          <w:sz w:val="24"/>
          <w:szCs w:val="28"/>
        </w:rPr>
      </w:pPr>
    </w:p>
    <w:p w:rsidR="00095AC6" w:rsidRPr="00095AC6" w:rsidRDefault="00095AC6" w:rsidP="00095AC6">
      <w:pPr>
        <w:spacing w:line="240" w:lineRule="atLeast"/>
        <w:rPr>
          <w:bCs w:val="0"/>
          <w:sz w:val="24"/>
          <w:szCs w:val="28"/>
        </w:rPr>
      </w:pPr>
      <w:r w:rsidRPr="00095AC6">
        <w:rPr>
          <w:bCs w:val="0"/>
          <w:sz w:val="24"/>
          <w:szCs w:val="28"/>
        </w:rPr>
        <w:t>Дата</w:t>
      </w:r>
    </w:p>
    <w:p w:rsidR="00095AC6" w:rsidRPr="00095AC6" w:rsidRDefault="00095AC6" w:rsidP="00095AC6">
      <w:pPr>
        <w:spacing w:line="240" w:lineRule="atLeast"/>
        <w:rPr>
          <w:bCs w:val="0"/>
          <w:sz w:val="24"/>
          <w:szCs w:val="28"/>
        </w:rPr>
      </w:pPr>
    </w:p>
    <w:p w:rsidR="00095AC6" w:rsidRPr="00095AC6" w:rsidRDefault="00095AC6" w:rsidP="00095AC6">
      <w:pPr>
        <w:rPr>
          <w:bCs w:val="0"/>
          <w:sz w:val="24"/>
          <w:szCs w:val="24"/>
        </w:rPr>
      </w:pPr>
      <w:r w:rsidRPr="00095AC6">
        <w:rPr>
          <w:bCs w:val="0"/>
          <w:sz w:val="24"/>
          <w:szCs w:val="24"/>
        </w:rPr>
        <w:t>*Сведения об ИНН в отношении иностранного юридического лица не указываются.</w:t>
      </w:r>
    </w:p>
    <w:p w:rsidR="00095AC6" w:rsidRPr="00095AC6" w:rsidRDefault="00095AC6" w:rsidP="00095AC6">
      <w:pPr>
        <w:autoSpaceDE w:val="0"/>
        <w:autoSpaceDN w:val="0"/>
        <w:adjustRightInd w:val="0"/>
        <w:jc w:val="right"/>
        <w:rPr>
          <w:szCs w:val="28"/>
        </w:rPr>
      </w:pPr>
      <w:r w:rsidRPr="00095AC6">
        <w:rPr>
          <w:bCs w:val="0"/>
          <w:sz w:val="24"/>
          <w:szCs w:val="28"/>
        </w:rPr>
        <w:br w:type="page"/>
      </w:r>
      <w:r w:rsidRPr="00095AC6">
        <w:rPr>
          <w:szCs w:val="28"/>
        </w:rPr>
        <w:lastRenderedPageBreak/>
        <w:t>Приложение № 2</w:t>
      </w:r>
    </w:p>
    <w:p w:rsidR="00095AC6" w:rsidRPr="00095AC6" w:rsidRDefault="00095AC6" w:rsidP="00095AC6">
      <w:pPr>
        <w:widowControl w:val="0"/>
        <w:tabs>
          <w:tab w:val="left" w:pos="567"/>
        </w:tabs>
        <w:ind w:left="3969" w:firstLine="567"/>
        <w:jc w:val="right"/>
        <w:rPr>
          <w:bCs w:val="0"/>
          <w:szCs w:val="28"/>
        </w:rPr>
      </w:pPr>
      <w:r w:rsidRPr="00095AC6">
        <w:rPr>
          <w:bCs w:val="0"/>
          <w:szCs w:val="28"/>
        </w:rPr>
        <w:t>к Административному регламенту</w:t>
      </w:r>
    </w:p>
    <w:p w:rsidR="00095AC6" w:rsidRPr="00095AC6" w:rsidRDefault="00095AC6" w:rsidP="00095AC6">
      <w:pPr>
        <w:widowControl w:val="0"/>
        <w:tabs>
          <w:tab w:val="left" w:pos="0"/>
        </w:tabs>
        <w:ind w:left="3969" w:right="-1" w:firstLine="567"/>
        <w:contextualSpacing/>
        <w:jc w:val="right"/>
        <w:rPr>
          <w:bCs w:val="0"/>
          <w:szCs w:val="28"/>
        </w:rPr>
      </w:pPr>
      <w:r w:rsidRPr="00095AC6">
        <w:rPr>
          <w:bCs w:val="0"/>
          <w:szCs w:val="28"/>
        </w:rPr>
        <w:t xml:space="preserve">по предоставлению </w:t>
      </w:r>
    </w:p>
    <w:p w:rsidR="00095AC6" w:rsidRPr="00095AC6" w:rsidRDefault="00095AC6" w:rsidP="00095AC6">
      <w:pPr>
        <w:tabs>
          <w:tab w:val="left" w:pos="7920"/>
        </w:tabs>
        <w:ind w:left="3969" w:firstLine="709"/>
        <w:jc w:val="right"/>
        <w:rPr>
          <w:bCs w:val="0"/>
          <w:szCs w:val="28"/>
        </w:rPr>
      </w:pPr>
      <w:r w:rsidRPr="00095AC6">
        <w:rPr>
          <w:bCs w:val="0"/>
          <w:szCs w:val="28"/>
        </w:rPr>
        <w:t>муниципальной услуги</w:t>
      </w:r>
    </w:p>
    <w:p w:rsidR="00095AC6" w:rsidRPr="00095AC6" w:rsidRDefault="00095AC6" w:rsidP="00095AC6">
      <w:pPr>
        <w:spacing w:line="240" w:lineRule="atLeast"/>
        <w:rPr>
          <w:bCs w:val="0"/>
          <w:sz w:val="24"/>
          <w:szCs w:val="24"/>
        </w:rPr>
      </w:pPr>
    </w:p>
    <w:p w:rsidR="00095AC6" w:rsidRPr="00095AC6" w:rsidRDefault="00095AC6" w:rsidP="00095AC6">
      <w:pPr>
        <w:spacing w:line="240" w:lineRule="atLeast"/>
        <w:ind w:left="3261"/>
        <w:jc w:val="right"/>
        <w:rPr>
          <w:bCs w:val="0"/>
          <w:sz w:val="24"/>
          <w:szCs w:val="24"/>
        </w:rPr>
      </w:pPr>
      <w:r w:rsidRPr="00095AC6">
        <w:rPr>
          <w:bCs w:val="0"/>
          <w:sz w:val="24"/>
          <w:szCs w:val="24"/>
        </w:rPr>
        <w:t>ФОРМА</w:t>
      </w:r>
    </w:p>
    <w:p w:rsidR="00095AC6" w:rsidRPr="00095AC6" w:rsidRDefault="00095AC6" w:rsidP="00095AC6">
      <w:pPr>
        <w:spacing w:line="240" w:lineRule="atLeast"/>
        <w:ind w:left="3261"/>
        <w:jc w:val="right"/>
        <w:rPr>
          <w:bCs w:val="0"/>
          <w:sz w:val="24"/>
          <w:szCs w:val="24"/>
        </w:rPr>
      </w:pPr>
    </w:p>
    <w:p w:rsidR="00095AC6" w:rsidRPr="00095AC6" w:rsidRDefault="00095AC6" w:rsidP="00095AC6">
      <w:pPr>
        <w:rPr>
          <w:sz w:val="24"/>
          <w:szCs w:val="24"/>
        </w:rPr>
      </w:pPr>
    </w:p>
    <w:p w:rsidR="00095AC6" w:rsidRPr="00095AC6" w:rsidRDefault="00095AC6" w:rsidP="00095AC6">
      <w:pPr>
        <w:rPr>
          <w:sz w:val="24"/>
          <w:szCs w:val="24"/>
        </w:rPr>
      </w:pPr>
    </w:p>
    <w:p w:rsidR="00095AC6" w:rsidRPr="00095AC6" w:rsidRDefault="00095AC6" w:rsidP="00095AC6">
      <w:pPr>
        <w:spacing w:line="240" w:lineRule="atLeast"/>
        <w:jc w:val="center"/>
        <w:rPr>
          <w:b/>
          <w:sz w:val="24"/>
          <w:szCs w:val="24"/>
        </w:rPr>
      </w:pPr>
      <w:r w:rsidRPr="00095AC6">
        <w:rPr>
          <w:b/>
          <w:sz w:val="24"/>
          <w:szCs w:val="24"/>
        </w:rPr>
        <w:t xml:space="preserve">З А Я В Л Е Н И Е </w:t>
      </w:r>
    </w:p>
    <w:p w:rsidR="00095AC6" w:rsidRPr="00095AC6" w:rsidRDefault="00095AC6" w:rsidP="00095AC6">
      <w:pPr>
        <w:spacing w:line="120" w:lineRule="exact"/>
        <w:jc w:val="center"/>
        <w:rPr>
          <w:b/>
          <w:sz w:val="24"/>
          <w:szCs w:val="24"/>
        </w:rPr>
      </w:pPr>
    </w:p>
    <w:p w:rsidR="00095AC6" w:rsidRPr="00095AC6" w:rsidRDefault="00095AC6" w:rsidP="00095AC6">
      <w:pPr>
        <w:spacing w:line="240" w:lineRule="atLeast"/>
        <w:jc w:val="center"/>
        <w:rPr>
          <w:b/>
          <w:bCs w:val="0"/>
          <w:sz w:val="24"/>
          <w:szCs w:val="24"/>
        </w:rPr>
      </w:pPr>
      <w:r w:rsidRPr="00095AC6">
        <w:rPr>
          <w:b/>
          <w:sz w:val="24"/>
          <w:szCs w:val="24"/>
        </w:rPr>
        <w:t xml:space="preserve">об исправлении </w:t>
      </w:r>
      <w:r w:rsidRPr="00095AC6">
        <w:rPr>
          <w:b/>
          <w:bCs w:val="0"/>
          <w:sz w:val="24"/>
          <w:szCs w:val="28"/>
        </w:rPr>
        <w:t xml:space="preserve">допущенных опечаток и ошибок в </w:t>
      </w:r>
      <w:r w:rsidRPr="00095AC6">
        <w:rPr>
          <w:b/>
          <w:bCs w:val="0"/>
          <w:sz w:val="24"/>
          <w:szCs w:val="24"/>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95AC6" w:rsidRPr="00095AC6" w:rsidRDefault="00095AC6" w:rsidP="00095AC6">
      <w:pPr>
        <w:spacing w:line="240" w:lineRule="atLeast"/>
        <w:jc w:val="center"/>
        <w:rPr>
          <w:b/>
          <w:bCs w:val="0"/>
          <w:sz w:val="24"/>
          <w:szCs w:val="24"/>
        </w:rPr>
      </w:pPr>
      <w:r w:rsidRPr="00095AC6">
        <w:rPr>
          <w:b/>
          <w:bCs w:val="0"/>
          <w:sz w:val="24"/>
          <w:szCs w:val="24"/>
        </w:rPr>
        <w:t xml:space="preserve"> уведомлении о </w:t>
      </w:r>
      <w:r w:rsidRPr="00095AC6">
        <w:rPr>
          <w:rFonts w:eastAsia="Calibri"/>
          <w:b/>
          <w:bCs w:val="0"/>
          <w:sz w:val="24"/>
          <w:szCs w:val="24"/>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95AC6" w:rsidRPr="00095AC6" w:rsidRDefault="00095AC6" w:rsidP="00095AC6">
      <w:pPr>
        <w:spacing w:line="240" w:lineRule="atLeast"/>
        <w:jc w:val="center"/>
        <w:rPr>
          <w:b/>
          <w:sz w:val="24"/>
          <w:szCs w:val="24"/>
        </w:rPr>
      </w:pPr>
      <w:r w:rsidRPr="00095AC6">
        <w:rPr>
          <w:b/>
          <w:bCs w:val="0"/>
          <w:sz w:val="24"/>
          <w:szCs w:val="24"/>
        </w:rPr>
        <w:t>(далее - уведомление)</w:t>
      </w:r>
    </w:p>
    <w:p w:rsidR="00095AC6" w:rsidRPr="00095AC6" w:rsidRDefault="00095AC6" w:rsidP="00095AC6">
      <w:pPr>
        <w:rPr>
          <w:bCs w:val="0"/>
          <w:sz w:val="24"/>
          <w:szCs w:val="24"/>
        </w:rPr>
      </w:pPr>
    </w:p>
    <w:p w:rsidR="00095AC6" w:rsidRPr="00095AC6" w:rsidRDefault="00095AC6" w:rsidP="00095AC6">
      <w:pPr>
        <w:jc w:val="right"/>
        <w:rPr>
          <w:bCs w:val="0"/>
          <w:sz w:val="24"/>
          <w:szCs w:val="24"/>
        </w:rPr>
      </w:pPr>
      <w:r w:rsidRPr="00095AC6">
        <w:rPr>
          <w:bCs w:val="0"/>
          <w:sz w:val="24"/>
          <w:szCs w:val="24"/>
        </w:rPr>
        <w:t>"____" __________ 20___ г.</w:t>
      </w:r>
    </w:p>
    <w:p w:rsidR="00095AC6" w:rsidRPr="00095AC6" w:rsidRDefault="00095AC6" w:rsidP="00095AC6">
      <w:pPr>
        <w:rPr>
          <w:bCs w:val="0"/>
          <w:sz w:val="24"/>
          <w:szCs w:val="24"/>
        </w:rPr>
      </w:pPr>
    </w:p>
    <w:p w:rsidR="00095AC6" w:rsidRPr="00095AC6" w:rsidRDefault="00095AC6" w:rsidP="00095AC6">
      <w:pPr>
        <w:tabs>
          <w:tab w:val="right" w:leader="underscore" w:pos="9071"/>
        </w:tabs>
        <w:rPr>
          <w:bCs w:val="0"/>
          <w:sz w:val="24"/>
          <w:szCs w:val="24"/>
        </w:rPr>
      </w:pPr>
      <w:r w:rsidRPr="00095AC6">
        <w:rPr>
          <w:bCs w:val="0"/>
          <w:sz w:val="24"/>
          <w:szCs w:val="24"/>
        </w:rPr>
        <w:t>_____________________________________________________________________________</w:t>
      </w:r>
    </w:p>
    <w:p w:rsidR="00095AC6" w:rsidRPr="00095AC6" w:rsidRDefault="00095AC6" w:rsidP="00095AC6">
      <w:pPr>
        <w:spacing w:line="240" w:lineRule="atLeast"/>
        <w:jc w:val="center"/>
        <w:rPr>
          <w:bCs w:val="0"/>
          <w:sz w:val="20"/>
          <w:szCs w:val="24"/>
        </w:rPr>
      </w:pPr>
      <w:r w:rsidRPr="00095AC6">
        <w:rPr>
          <w:bCs w:val="0"/>
          <w:sz w:val="20"/>
          <w:szCs w:val="24"/>
        </w:rPr>
        <w:t>(наименование уполномоченного на выдачу разрешений на строительство органа местного самоуправления)</w:t>
      </w:r>
    </w:p>
    <w:p w:rsidR="00095AC6" w:rsidRPr="00095AC6" w:rsidRDefault="00095AC6" w:rsidP="00095AC6">
      <w:pPr>
        <w:spacing w:line="240" w:lineRule="atLeast"/>
        <w:jc w:val="center"/>
        <w:rPr>
          <w:bCs w:val="0"/>
          <w:sz w:val="20"/>
          <w:szCs w:val="24"/>
        </w:rPr>
      </w:pPr>
    </w:p>
    <w:p w:rsidR="00095AC6" w:rsidRPr="00095AC6" w:rsidRDefault="00095AC6" w:rsidP="00095AC6">
      <w:pPr>
        <w:spacing w:line="240" w:lineRule="atLeast"/>
        <w:ind w:firstLine="709"/>
        <w:rPr>
          <w:bCs w:val="0"/>
          <w:sz w:val="24"/>
          <w:szCs w:val="28"/>
        </w:rPr>
      </w:pPr>
      <w:r w:rsidRPr="00095AC6">
        <w:rPr>
          <w:bCs w:val="0"/>
          <w:sz w:val="24"/>
          <w:szCs w:val="28"/>
        </w:rPr>
        <w:t>Прошу исправить допущенную опечатку/ ошибку в уведомлении.</w:t>
      </w:r>
    </w:p>
    <w:p w:rsidR="00095AC6" w:rsidRPr="00095AC6" w:rsidRDefault="00095AC6" w:rsidP="00095AC6">
      <w:pPr>
        <w:rPr>
          <w:bCs w:val="0"/>
          <w:sz w:val="24"/>
          <w:szCs w:val="24"/>
        </w:rPr>
      </w:pPr>
    </w:p>
    <w:p w:rsidR="00095AC6" w:rsidRPr="00095AC6" w:rsidRDefault="00095AC6" w:rsidP="00095AC6">
      <w:pPr>
        <w:spacing w:line="240" w:lineRule="atLeast"/>
        <w:jc w:val="center"/>
        <w:rPr>
          <w:bCs w:val="0"/>
          <w:sz w:val="24"/>
          <w:szCs w:val="24"/>
        </w:rPr>
      </w:pPr>
      <w:r w:rsidRPr="00095AC6">
        <w:rPr>
          <w:bCs w:val="0"/>
          <w:sz w:val="24"/>
          <w:szCs w:val="24"/>
        </w:rPr>
        <w:t>1. Сведения о застройщике</w:t>
      </w:r>
    </w:p>
    <w:p w:rsidR="00095AC6" w:rsidRPr="00095AC6" w:rsidRDefault="00095AC6" w:rsidP="00095AC6">
      <w:pPr>
        <w:spacing w:line="240" w:lineRule="atLeast"/>
        <w:rPr>
          <w:b/>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5"/>
        <w:gridCol w:w="3470"/>
      </w:tblGrid>
      <w:tr w:rsidR="00095AC6" w:rsidRPr="00095AC6" w:rsidTr="00593C4C">
        <w:tc>
          <w:tcPr>
            <w:tcW w:w="1015" w:type="dxa"/>
            <w:shd w:val="clear" w:color="auto" w:fill="auto"/>
          </w:tcPr>
          <w:p w:rsidR="00095AC6" w:rsidRPr="00095AC6" w:rsidRDefault="00095AC6" w:rsidP="00095AC6">
            <w:pPr>
              <w:spacing w:after="80" w:line="240" w:lineRule="atLeast"/>
              <w:jc w:val="center"/>
              <w:rPr>
                <w:bCs w:val="0"/>
                <w:sz w:val="24"/>
                <w:szCs w:val="24"/>
              </w:rPr>
            </w:pPr>
            <w:r w:rsidRPr="00095AC6">
              <w:rPr>
                <w:bCs w:val="0"/>
                <w:sz w:val="24"/>
                <w:szCs w:val="24"/>
              </w:rPr>
              <w:t>1.1.</w:t>
            </w:r>
          </w:p>
        </w:tc>
        <w:tc>
          <w:tcPr>
            <w:tcW w:w="4905" w:type="dxa"/>
            <w:shd w:val="clear" w:color="auto" w:fill="auto"/>
          </w:tcPr>
          <w:p w:rsidR="00095AC6" w:rsidRPr="00095AC6" w:rsidRDefault="00095AC6" w:rsidP="00095AC6">
            <w:pPr>
              <w:spacing w:after="80" w:line="240" w:lineRule="atLeast"/>
              <w:rPr>
                <w:bCs w:val="0"/>
                <w:sz w:val="24"/>
                <w:szCs w:val="24"/>
              </w:rPr>
            </w:pPr>
            <w:r w:rsidRPr="00095AC6">
              <w:rPr>
                <w:bCs w:val="0"/>
                <w:sz w:val="24"/>
                <w:szCs w:val="24"/>
              </w:rPr>
              <w:t>Сведения о физическом лице, в случае если застройщиком является физическое лицо:</w:t>
            </w:r>
          </w:p>
        </w:tc>
        <w:tc>
          <w:tcPr>
            <w:tcW w:w="3367" w:type="dxa"/>
            <w:shd w:val="clear" w:color="auto" w:fill="auto"/>
          </w:tcPr>
          <w:p w:rsidR="00095AC6" w:rsidRPr="00095AC6" w:rsidRDefault="00095AC6" w:rsidP="00095AC6">
            <w:pPr>
              <w:spacing w:after="80" w:line="240" w:lineRule="atLeast"/>
              <w:rPr>
                <w:bCs w:val="0"/>
                <w:sz w:val="24"/>
                <w:szCs w:val="24"/>
              </w:rPr>
            </w:pPr>
          </w:p>
        </w:tc>
      </w:tr>
      <w:tr w:rsidR="00095AC6" w:rsidRPr="00095AC6" w:rsidTr="00593C4C">
        <w:tc>
          <w:tcPr>
            <w:tcW w:w="1015" w:type="dxa"/>
            <w:shd w:val="clear" w:color="auto" w:fill="auto"/>
          </w:tcPr>
          <w:p w:rsidR="00095AC6" w:rsidRPr="00095AC6" w:rsidRDefault="00095AC6" w:rsidP="00095AC6">
            <w:pPr>
              <w:spacing w:after="80" w:line="240" w:lineRule="atLeast"/>
              <w:jc w:val="center"/>
              <w:rPr>
                <w:bCs w:val="0"/>
                <w:sz w:val="24"/>
                <w:szCs w:val="24"/>
              </w:rPr>
            </w:pPr>
            <w:r w:rsidRPr="00095AC6">
              <w:rPr>
                <w:bCs w:val="0"/>
                <w:sz w:val="24"/>
                <w:szCs w:val="24"/>
              </w:rPr>
              <w:t>1.1.1.</w:t>
            </w:r>
          </w:p>
        </w:tc>
        <w:tc>
          <w:tcPr>
            <w:tcW w:w="4905" w:type="dxa"/>
            <w:shd w:val="clear" w:color="auto" w:fill="auto"/>
          </w:tcPr>
          <w:p w:rsidR="00095AC6" w:rsidRPr="00095AC6" w:rsidRDefault="00095AC6" w:rsidP="00095AC6">
            <w:pPr>
              <w:spacing w:after="80" w:line="240" w:lineRule="atLeast"/>
              <w:rPr>
                <w:bCs w:val="0"/>
                <w:sz w:val="24"/>
                <w:szCs w:val="24"/>
              </w:rPr>
            </w:pPr>
            <w:r w:rsidRPr="00095AC6">
              <w:rPr>
                <w:bCs w:val="0"/>
                <w:sz w:val="24"/>
                <w:szCs w:val="24"/>
              </w:rPr>
              <w:t>Фамилия, имя, отчество (при наличии)</w:t>
            </w:r>
          </w:p>
        </w:tc>
        <w:tc>
          <w:tcPr>
            <w:tcW w:w="3367" w:type="dxa"/>
            <w:shd w:val="clear" w:color="auto" w:fill="auto"/>
          </w:tcPr>
          <w:p w:rsidR="00095AC6" w:rsidRPr="00095AC6" w:rsidRDefault="00095AC6" w:rsidP="00095AC6">
            <w:pPr>
              <w:spacing w:after="80" w:line="240" w:lineRule="atLeast"/>
              <w:rPr>
                <w:bCs w:val="0"/>
                <w:sz w:val="24"/>
                <w:szCs w:val="24"/>
              </w:rPr>
            </w:pPr>
          </w:p>
        </w:tc>
      </w:tr>
      <w:tr w:rsidR="00095AC6" w:rsidRPr="00095AC6" w:rsidTr="00593C4C">
        <w:tc>
          <w:tcPr>
            <w:tcW w:w="1015" w:type="dxa"/>
            <w:shd w:val="clear" w:color="auto" w:fill="auto"/>
          </w:tcPr>
          <w:p w:rsidR="00095AC6" w:rsidRPr="00095AC6" w:rsidRDefault="00095AC6" w:rsidP="00095AC6">
            <w:pPr>
              <w:spacing w:after="80" w:line="240" w:lineRule="atLeast"/>
              <w:jc w:val="center"/>
              <w:rPr>
                <w:bCs w:val="0"/>
                <w:sz w:val="24"/>
                <w:szCs w:val="24"/>
              </w:rPr>
            </w:pPr>
            <w:r w:rsidRPr="00095AC6">
              <w:rPr>
                <w:bCs w:val="0"/>
                <w:sz w:val="24"/>
                <w:szCs w:val="24"/>
              </w:rPr>
              <w:t>1.1.2.</w:t>
            </w:r>
          </w:p>
        </w:tc>
        <w:tc>
          <w:tcPr>
            <w:tcW w:w="4905" w:type="dxa"/>
            <w:shd w:val="clear" w:color="auto" w:fill="auto"/>
          </w:tcPr>
          <w:p w:rsidR="00095AC6" w:rsidRPr="00095AC6" w:rsidRDefault="00095AC6" w:rsidP="00095AC6">
            <w:pPr>
              <w:spacing w:after="80" w:line="240" w:lineRule="atLeast"/>
              <w:rPr>
                <w:bCs w:val="0"/>
                <w:sz w:val="24"/>
                <w:szCs w:val="24"/>
              </w:rPr>
            </w:pPr>
            <w:r w:rsidRPr="00095AC6">
              <w:rPr>
                <w:bCs w:val="0"/>
                <w:sz w:val="24"/>
                <w:szCs w:val="24"/>
              </w:rPr>
              <w:t xml:space="preserve">Реквизиты документа, удостоверяющего личность </w:t>
            </w:r>
            <w:r w:rsidRPr="00095AC6">
              <w:rPr>
                <w:bCs w:val="0"/>
                <w:sz w:val="24"/>
                <w:szCs w:val="28"/>
              </w:rPr>
              <w:t>(не указываются в случае, если застройщик является индивидуальным предпринимателем)</w:t>
            </w:r>
          </w:p>
        </w:tc>
        <w:tc>
          <w:tcPr>
            <w:tcW w:w="3367" w:type="dxa"/>
            <w:shd w:val="clear" w:color="auto" w:fill="auto"/>
          </w:tcPr>
          <w:p w:rsidR="00095AC6" w:rsidRPr="00095AC6" w:rsidRDefault="00095AC6" w:rsidP="00095AC6">
            <w:pPr>
              <w:spacing w:after="80" w:line="240" w:lineRule="atLeast"/>
              <w:rPr>
                <w:bCs w:val="0"/>
                <w:sz w:val="24"/>
                <w:szCs w:val="24"/>
              </w:rPr>
            </w:pPr>
          </w:p>
        </w:tc>
      </w:tr>
      <w:tr w:rsidR="00095AC6" w:rsidRPr="00095AC6" w:rsidTr="00593C4C">
        <w:tc>
          <w:tcPr>
            <w:tcW w:w="1015" w:type="dxa"/>
            <w:shd w:val="clear" w:color="auto" w:fill="auto"/>
          </w:tcPr>
          <w:p w:rsidR="00095AC6" w:rsidRPr="00095AC6" w:rsidRDefault="00095AC6" w:rsidP="00095AC6">
            <w:pPr>
              <w:spacing w:after="80" w:line="240" w:lineRule="atLeast"/>
              <w:jc w:val="center"/>
              <w:rPr>
                <w:bCs w:val="0"/>
                <w:sz w:val="24"/>
                <w:szCs w:val="24"/>
              </w:rPr>
            </w:pPr>
            <w:r w:rsidRPr="00095AC6">
              <w:rPr>
                <w:bCs w:val="0"/>
                <w:sz w:val="24"/>
                <w:szCs w:val="24"/>
              </w:rPr>
              <w:t>1.1.3.</w:t>
            </w:r>
          </w:p>
        </w:tc>
        <w:tc>
          <w:tcPr>
            <w:tcW w:w="4905" w:type="dxa"/>
            <w:shd w:val="clear" w:color="auto" w:fill="auto"/>
          </w:tcPr>
          <w:p w:rsidR="00095AC6" w:rsidRPr="00095AC6" w:rsidRDefault="00095AC6" w:rsidP="00095AC6">
            <w:pPr>
              <w:spacing w:after="80" w:line="240" w:lineRule="atLeast"/>
              <w:rPr>
                <w:bCs w:val="0"/>
                <w:sz w:val="24"/>
                <w:szCs w:val="24"/>
              </w:rPr>
            </w:pPr>
            <w:r w:rsidRPr="00095AC6">
              <w:rPr>
                <w:bCs w:val="0"/>
                <w:sz w:val="24"/>
                <w:szCs w:val="24"/>
              </w:rPr>
              <w:t xml:space="preserve">Основной государственный регистрационный номер индивидуального предпринимателя </w:t>
            </w:r>
            <w:r w:rsidRPr="00095AC6">
              <w:rPr>
                <w:bCs w:val="0"/>
                <w:sz w:val="24"/>
                <w:szCs w:val="28"/>
              </w:rPr>
              <w:t>(в случае если застройщик является индивидуальным предпринимателем)</w:t>
            </w:r>
          </w:p>
        </w:tc>
        <w:tc>
          <w:tcPr>
            <w:tcW w:w="3367" w:type="dxa"/>
            <w:shd w:val="clear" w:color="auto" w:fill="auto"/>
          </w:tcPr>
          <w:p w:rsidR="00095AC6" w:rsidRPr="00095AC6" w:rsidRDefault="00095AC6" w:rsidP="00095AC6">
            <w:pPr>
              <w:spacing w:after="80" w:line="240" w:lineRule="atLeast"/>
              <w:rPr>
                <w:bCs w:val="0"/>
                <w:sz w:val="24"/>
                <w:szCs w:val="24"/>
              </w:rPr>
            </w:pPr>
          </w:p>
        </w:tc>
      </w:tr>
      <w:tr w:rsidR="00095AC6" w:rsidRPr="00095AC6" w:rsidTr="00593C4C">
        <w:tc>
          <w:tcPr>
            <w:tcW w:w="1015" w:type="dxa"/>
            <w:shd w:val="clear" w:color="auto" w:fill="auto"/>
          </w:tcPr>
          <w:p w:rsidR="00095AC6" w:rsidRPr="00095AC6" w:rsidRDefault="00095AC6" w:rsidP="00095AC6">
            <w:pPr>
              <w:spacing w:after="80" w:line="240" w:lineRule="atLeast"/>
              <w:jc w:val="center"/>
              <w:rPr>
                <w:bCs w:val="0"/>
                <w:sz w:val="24"/>
                <w:szCs w:val="24"/>
              </w:rPr>
            </w:pPr>
            <w:r w:rsidRPr="00095AC6">
              <w:rPr>
                <w:bCs w:val="0"/>
                <w:sz w:val="24"/>
                <w:szCs w:val="24"/>
              </w:rPr>
              <w:t>1.2.</w:t>
            </w:r>
          </w:p>
        </w:tc>
        <w:tc>
          <w:tcPr>
            <w:tcW w:w="4905" w:type="dxa"/>
            <w:shd w:val="clear" w:color="auto" w:fill="auto"/>
          </w:tcPr>
          <w:p w:rsidR="00095AC6" w:rsidRPr="00095AC6" w:rsidRDefault="00095AC6" w:rsidP="00095AC6">
            <w:pPr>
              <w:spacing w:after="80" w:line="240" w:lineRule="atLeast"/>
              <w:rPr>
                <w:bCs w:val="0"/>
                <w:sz w:val="24"/>
                <w:szCs w:val="24"/>
              </w:rPr>
            </w:pPr>
            <w:r w:rsidRPr="00095AC6">
              <w:rPr>
                <w:bCs w:val="0"/>
                <w:sz w:val="24"/>
                <w:szCs w:val="24"/>
              </w:rPr>
              <w:t xml:space="preserve">Сведения о юридическом лице </w:t>
            </w:r>
            <w:r w:rsidRPr="00095AC6">
              <w:rPr>
                <w:bCs w:val="0"/>
                <w:sz w:val="24"/>
                <w:szCs w:val="28"/>
              </w:rPr>
              <w:t>(в случае если застройщиком является юридическое лицо)</w:t>
            </w:r>
            <w:r w:rsidRPr="00095AC6">
              <w:rPr>
                <w:bCs w:val="0"/>
                <w:sz w:val="24"/>
                <w:szCs w:val="24"/>
              </w:rPr>
              <w:t>:</w:t>
            </w:r>
          </w:p>
        </w:tc>
        <w:tc>
          <w:tcPr>
            <w:tcW w:w="3367" w:type="dxa"/>
            <w:shd w:val="clear" w:color="auto" w:fill="auto"/>
          </w:tcPr>
          <w:p w:rsidR="00095AC6" w:rsidRPr="00095AC6" w:rsidRDefault="00095AC6" w:rsidP="00095AC6">
            <w:pPr>
              <w:spacing w:after="80" w:line="240" w:lineRule="atLeast"/>
              <w:rPr>
                <w:bCs w:val="0"/>
                <w:sz w:val="24"/>
                <w:szCs w:val="24"/>
              </w:rPr>
            </w:pPr>
          </w:p>
        </w:tc>
      </w:tr>
      <w:tr w:rsidR="00095AC6" w:rsidRPr="00095AC6" w:rsidTr="00593C4C">
        <w:tc>
          <w:tcPr>
            <w:tcW w:w="1015" w:type="dxa"/>
            <w:shd w:val="clear" w:color="auto" w:fill="auto"/>
          </w:tcPr>
          <w:p w:rsidR="00095AC6" w:rsidRPr="00095AC6" w:rsidRDefault="00095AC6" w:rsidP="00095AC6">
            <w:pPr>
              <w:spacing w:after="80" w:line="240" w:lineRule="atLeast"/>
              <w:jc w:val="center"/>
              <w:rPr>
                <w:bCs w:val="0"/>
                <w:sz w:val="24"/>
                <w:szCs w:val="24"/>
              </w:rPr>
            </w:pPr>
            <w:r w:rsidRPr="00095AC6">
              <w:rPr>
                <w:bCs w:val="0"/>
                <w:sz w:val="24"/>
                <w:szCs w:val="24"/>
              </w:rPr>
              <w:t>1.2.1.</w:t>
            </w:r>
          </w:p>
        </w:tc>
        <w:tc>
          <w:tcPr>
            <w:tcW w:w="4905" w:type="dxa"/>
            <w:shd w:val="clear" w:color="auto" w:fill="auto"/>
          </w:tcPr>
          <w:p w:rsidR="00095AC6" w:rsidRPr="00095AC6" w:rsidRDefault="00095AC6" w:rsidP="00095AC6">
            <w:pPr>
              <w:spacing w:after="80" w:line="240" w:lineRule="atLeast"/>
              <w:rPr>
                <w:bCs w:val="0"/>
                <w:sz w:val="24"/>
                <w:szCs w:val="24"/>
              </w:rPr>
            </w:pPr>
            <w:r w:rsidRPr="00095AC6">
              <w:rPr>
                <w:bCs w:val="0"/>
                <w:sz w:val="24"/>
                <w:szCs w:val="24"/>
              </w:rPr>
              <w:t>Полное наименование</w:t>
            </w:r>
          </w:p>
        </w:tc>
        <w:tc>
          <w:tcPr>
            <w:tcW w:w="3367" w:type="dxa"/>
            <w:shd w:val="clear" w:color="auto" w:fill="auto"/>
          </w:tcPr>
          <w:p w:rsidR="00095AC6" w:rsidRPr="00095AC6" w:rsidRDefault="00095AC6" w:rsidP="00095AC6">
            <w:pPr>
              <w:spacing w:after="80" w:line="240" w:lineRule="atLeast"/>
              <w:rPr>
                <w:bCs w:val="0"/>
                <w:sz w:val="24"/>
                <w:szCs w:val="24"/>
              </w:rPr>
            </w:pPr>
          </w:p>
        </w:tc>
      </w:tr>
      <w:tr w:rsidR="00095AC6" w:rsidRPr="00095AC6" w:rsidTr="00593C4C">
        <w:tc>
          <w:tcPr>
            <w:tcW w:w="1015" w:type="dxa"/>
            <w:shd w:val="clear" w:color="auto" w:fill="auto"/>
          </w:tcPr>
          <w:p w:rsidR="00095AC6" w:rsidRPr="00095AC6" w:rsidRDefault="00095AC6" w:rsidP="00095AC6">
            <w:pPr>
              <w:spacing w:after="80" w:line="240" w:lineRule="atLeast"/>
              <w:jc w:val="center"/>
              <w:rPr>
                <w:bCs w:val="0"/>
                <w:sz w:val="24"/>
                <w:szCs w:val="24"/>
              </w:rPr>
            </w:pPr>
            <w:r w:rsidRPr="00095AC6">
              <w:rPr>
                <w:bCs w:val="0"/>
                <w:sz w:val="24"/>
                <w:szCs w:val="24"/>
              </w:rPr>
              <w:t>1.2.2.</w:t>
            </w:r>
          </w:p>
        </w:tc>
        <w:tc>
          <w:tcPr>
            <w:tcW w:w="4905" w:type="dxa"/>
            <w:shd w:val="clear" w:color="auto" w:fill="auto"/>
          </w:tcPr>
          <w:p w:rsidR="00095AC6" w:rsidRPr="00095AC6" w:rsidRDefault="00095AC6" w:rsidP="00095AC6">
            <w:pPr>
              <w:spacing w:after="80" w:line="240" w:lineRule="atLeast"/>
              <w:rPr>
                <w:bCs w:val="0"/>
                <w:sz w:val="24"/>
                <w:szCs w:val="24"/>
              </w:rPr>
            </w:pPr>
            <w:r w:rsidRPr="00095AC6">
              <w:rPr>
                <w:bCs w:val="0"/>
                <w:sz w:val="24"/>
                <w:szCs w:val="24"/>
              </w:rPr>
              <w:t>Основной государственный регистрационный номер</w:t>
            </w:r>
          </w:p>
        </w:tc>
        <w:tc>
          <w:tcPr>
            <w:tcW w:w="3367" w:type="dxa"/>
            <w:shd w:val="clear" w:color="auto" w:fill="auto"/>
          </w:tcPr>
          <w:p w:rsidR="00095AC6" w:rsidRPr="00095AC6" w:rsidRDefault="00095AC6" w:rsidP="00095AC6">
            <w:pPr>
              <w:spacing w:after="80" w:line="240" w:lineRule="atLeast"/>
              <w:rPr>
                <w:bCs w:val="0"/>
                <w:sz w:val="24"/>
                <w:szCs w:val="24"/>
              </w:rPr>
            </w:pPr>
          </w:p>
        </w:tc>
      </w:tr>
      <w:tr w:rsidR="00095AC6" w:rsidRPr="00095AC6" w:rsidTr="00593C4C">
        <w:tc>
          <w:tcPr>
            <w:tcW w:w="1015" w:type="dxa"/>
            <w:shd w:val="clear" w:color="auto" w:fill="auto"/>
          </w:tcPr>
          <w:p w:rsidR="00095AC6" w:rsidRPr="00095AC6" w:rsidRDefault="00095AC6" w:rsidP="00095AC6">
            <w:pPr>
              <w:spacing w:line="240" w:lineRule="atLeast"/>
              <w:jc w:val="center"/>
              <w:rPr>
                <w:bCs w:val="0"/>
                <w:sz w:val="24"/>
                <w:szCs w:val="24"/>
              </w:rPr>
            </w:pPr>
            <w:r w:rsidRPr="00095AC6">
              <w:rPr>
                <w:bCs w:val="0"/>
                <w:sz w:val="24"/>
                <w:szCs w:val="24"/>
              </w:rPr>
              <w:t>1.2.3.</w:t>
            </w:r>
          </w:p>
        </w:tc>
        <w:tc>
          <w:tcPr>
            <w:tcW w:w="4905" w:type="dxa"/>
            <w:shd w:val="clear" w:color="auto" w:fill="auto"/>
          </w:tcPr>
          <w:p w:rsidR="00095AC6" w:rsidRPr="00095AC6" w:rsidRDefault="00095AC6" w:rsidP="00095AC6">
            <w:pPr>
              <w:spacing w:line="240" w:lineRule="atLeast"/>
              <w:rPr>
                <w:bCs w:val="0"/>
                <w:sz w:val="24"/>
                <w:szCs w:val="24"/>
              </w:rPr>
            </w:pPr>
            <w:r w:rsidRPr="00095AC6">
              <w:rPr>
                <w:bCs w:val="0"/>
                <w:sz w:val="24"/>
                <w:szCs w:val="24"/>
              </w:rPr>
              <w:t>Идентификационный номер налогоплательщика - юридического лица</w:t>
            </w:r>
            <w:r w:rsidRPr="00095AC6">
              <w:rPr>
                <w:bCs w:val="0"/>
                <w:sz w:val="24"/>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095AC6" w:rsidRPr="00095AC6" w:rsidRDefault="00095AC6" w:rsidP="00095AC6">
            <w:pPr>
              <w:spacing w:line="240" w:lineRule="atLeast"/>
              <w:rPr>
                <w:bCs w:val="0"/>
                <w:sz w:val="24"/>
                <w:szCs w:val="24"/>
              </w:rPr>
            </w:pPr>
          </w:p>
        </w:tc>
      </w:tr>
    </w:tbl>
    <w:p w:rsidR="00095AC6" w:rsidRPr="00095AC6" w:rsidRDefault="00095AC6" w:rsidP="00095AC6">
      <w:pPr>
        <w:spacing w:line="240" w:lineRule="exact"/>
        <w:jc w:val="center"/>
        <w:rPr>
          <w:bCs w:val="0"/>
          <w:sz w:val="24"/>
          <w:szCs w:val="24"/>
        </w:rPr>
      </w:pPr>
    </w:p>
    <w:p w:rsidR="00095AC6" w:rsidRPr="00095AC6" w:rsidRDefault="00095AC6" w:rsidP="00095AC6">
      <w:pPr>
        <w:spacing w:line="240" w:lineRule="atLeast"/>
        <w:jc w:val="center"/>
        <w:rPr>
          <w:bCs w:val="0"/>
          <w:sz w:val="24"/>
          <w:szCs w:val="28"/>
        </w:rPr>
      </w:pPr>
      <w:r w:rsidRPr="00095AC6">
        <w:rPr>
          <w:bCs w:val="0"/>
          <w:sz w:val="24"/>
          <w:szCs w:val="24"/>
        </w:rPr>
        <w:t>2. Сведения о выданном уведомлении, содержащем опечатку/</w:t>
      </w:r>
      <w:r w:rsidRPr="00095AC6">
        <w:rPr>
          <w:bCs w:val="0"/>
          <w:sz w:val="24"/>
          <w:szCs w:val="28"/>
        </w:rPr>
        <w:t>ошибку</w:t>
      </w:r>
    </w:p>
    <w:p w:rsidR="00095AC6" w:rsidRPr="00095AC6" w:rsidRDefault="00095AC6" w:rsidP="00095AC6">
      <w:pPr>
        <w:spacing w:line="240" w:lineRule="exact"/>
        <w:jc w:val="cente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9"/>
        <w:gridCol w:w="1663"/>
        <w:gridCol w:w="1953"/>
      </w:tblGrid>
      <w:tr w:rsidR="00095AC6" w:rsidRPr="00095AC6" w:rsidTr="00593C4C">
        <w:tc>
          <w:tcPr>
            <w:tcW w:w="1015"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lastRenderedPageBreak/>
              <w:t>№</w:t>
            </w:r>
          </w:p>
        </w:tc>
        <w:tc>
          <w:tcPr>
            <w:tcW w:w="4763"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Орган, выдавший уведомление</w:t>
            </w:r>
          </w:p>
        </w:tc>
        <w:tc>
          <w:tcPr>
            <w:tcW w:w="1614"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Номер документа</w:t>
            </w:r>
          </w:p>
        </w:tc>
        <w:tc>
          <w:tcPr>
            <w:tcW w:w="1895"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Дата документа</w:t>
            </w:r>
          </w:p>
        </w:tc>
      </w:tr>
      <w:tr w:rsidR="00095AC6" w:rsidRPr="00095AC6" w:rsidTr="00593C4C">
        <w:tc>
          <w:tcPr>
            <w:tcW w:w="1015" w:type="dxa"/>
            <w:shd w:val="clear" w:color="auto" w:fill="auto"/>
          </w:tcPr>
          <w:p w:rsidR="00095AC6" w:rsidRPr="00095AC6" w:rsidRDefault="00095AC6" w:rsidP="00095AC6">
            <w:pPr>
              <w:spacing w:line="240" w:lineRule="atLeast"/>
              <w:jc w:val="center"/>
              <w:rPr>
                <w:bCs w:val="0"/>
                <w:sz w:val="24"/>
                <w:szCs w:val="24"/>
              </w:rPr>
            </w:pPr>
          </w:p>
        </w:tc>
        <w:tc>
          <w:tcPr>
            <w:tcW w:w="4763" w:type="dxa"/>
            <w:shd w:val="clear" w:color="auto" w:fill="auto"/>
          </w:tcPr>
          <w:p w:rsidR="00095AC6" w:rsidRPr="00095AC6" w:rsidRDefault="00095AC6" w:rsidP="00095AC6">
            <w:pPr>
              <w:spacing w:line="240" w:lineRule="atLeast"/>
              <w:rPr>
                <w:bCs w:val="0"/>
                <w:sz w:val="24"/>
                <w:szCs w:val="24"/>
              </w:rPr>
            </w:pPr>
          </w:p>
        </w:tc>
        <w:tc>
          <w:tcPr>
            <w:tcW w:w="1614" w:type="dxa"/>
            <w:shd w:val="clear" w:color="auto" w:fill="auto"/>
          </w:tcPr>
          <w:p w:rsidR="00095AC6" w:rsidRPr="00095AC6" w:rsidRDefault="00095AC6" w:rsidP="00095AC6">
            <w:pPr>
              <w:spacing w:line="240" w:lineRule="atLeast"/>
              <w:rPr>
                <w:bCs w:val="0"/>
                <w:sz w:val="24"/>
                <w:szCs w:val="24"/>
              </w:rPr>
            </w:pPr>
          </w:p>
        </w:tc>
        <w:tc>
          <w:tcPr>
            <w:tcW w:w="1895" w:type="dxa"/>
            <w:shd w:val="clear" w:color="auto" w:fill="auto"/>
          </w:tcPr>
          <w:p w:rsidR="00095AC6" w:rsidRPr="00095AC6" w:rsidRDefault="00095AC6" w:rsidP="00095AC6">
            <w:pPr>
              <w:spacing w:line="240" w:lineRule="atLeast"/>
              <w:rPr>
                <w:bCs w:val="0"/>
                <w:sz w:val="24"/>
                <w:szCs w:val="24"/>
              </w:rPr>
            </w:pPr>
          </w:p>
        </w:tc>
      </w:tr>
    </w:tbl>
    <w:p w:rsidR="00095AC6" w:rsidRPr="00095AC6" w:rsidRDefault="00095AC6" w:rsidP="00095AC6">
      <w:pPr>
        <w:spacing w:line="240" w:lineRule="exact"/>
        <w:jc w:val="center"/>
        <w:rPr>
          <w:bCs w:val="0"/>
          <w:sz w:val="24"/>
          <w:szCs w:val="24"/>
        </w:rPr>
      </w:pPr>
    </w:p>
    <w:p w:rsidR="00095AC6" w:rsidRPr="00095AC6" w:rsidRDefault="00095AC6" w:rsidP="00095AC6">
      <w:pPr>
        <w:spacing w:line="240" w:lineRule="atLeast"/>
        <w:jc w:val="center"/>
        <w:rPr>
          <w:bCs w:val="0"/>
          <w:sz w:val="24"/>
          <w:szCs w:val="24"/>
        </w:rPr>
      </w:pPr>
      <w:r w:rsidRPr="00095AC6">
        <w:rPr>
          <w:bCs w:val="0"/>
          <w:sz w:val="24"/>
          <w:szCs w:val="24"/>
        </w:rPr>
        <w:t>3. Обоснование для внесения исправлений в уведомление</w:t>
      </w:r>
    </w:p>
    <w:p w:rsidR="00095AC6" w:rsidRPr="00095AC6" w:rsidRDefault="00095AC6" w:rsidP="00095AC6">
      <w:pPr>
        <w:spacing w:line="240" w:lineRule="exact"/>
        <w:jc w:val="cente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484"/>
        <w:gridCol w:w="2483"/>
        <w:gridCol w:w="3616"/>
      </w:tblGrid>
      <w:tr w:rsidR="00095AC6" w:rsidRPr="00095AC6" w:rsidTr="00593C4C">
        <w:tc>
          <w:tcPr>
            <w:tcW w:w="959"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w:t>
            </w:r>
          </w:p>
        </w:tc>
        <w:tc>
          <w:tcPr>
            <w:tcW w:w="2410" w:type="dxa"/>
            <w:shd w:val="clear" w:color="auto" w:fill="auto"/>
          </w:tcPr>
          <w:p w:rsidR="00095AC6" w:rsidRPr="00095AC6" w:rsidRDefault="00095AC6" w:rsidP="00095AC6">
            <w:pPr>
              <w:spacing w:line="240" w:lineRule="atLeast"/>
              <w:jc w:val="center"/>
              <w:rPr>
                <w:bCs w:val="0"/>
                <w:sz w:val="24"/>
                <w:szCs w:val="24"/>
              </w:rPr>
            </w:pPr>
            <w:r w:rsidRPr="00095AC6">
              <w:rPr>
                <w:bCs w:val="0"/>
                <w:sz w:val="24"/>
                <w:szCs w:val="28"/>
              </w:rPr>
              <w:t>Данные (сведения), указанные в уведомлении</w:t>
            </w:r>
          </w:p>
        </w:tc>
        <w:tc>
          <w:tcPr>
            <w:tcW w:w="2409" w:type="dxa"/>
            <w:shd w:val="clear" w:color="auto" w:fill="auto"/>
            <w:vAlign w:val="center"/>
          </w:tcPr>
          <w:p w:rsidR="00095AC6" w:rsidRPr="00095AC6" w:rsidRDefault="00095AC6" w:rsidP="00095AC6">
            <w:pPr>
              <w:spacing w:line="240" w:lineRule="atLeast"/>
              <w:jc w:val="center"/>
              <w:rPr>
                <w:b/>
                <w:bCs w:val="0"/>
                <w:sz w:val="24"/>
                <w:szCs w:val="24"/>
              </w:rPr>
            </w:pPr>
            <w:r w:rsidRPr="00095AC6">
              <w:rPr>
                <w:bCs w:val="0"/>
                <w:sz w:val="24"/>
                <w:szCs w:val="28"/>
              </w:rPr>
              <w:t xml:space="preserve">Данные (сведения), которые необходимо указать в уведомлении </w:t>
            </w:r>
          </w:p>
        </w:tc>
        <w:tc>
          <w:tcPr>
            <w:tcW w:w="3509" w:type="dxa"/>
            <w:shd w:val="clear" w:color="auto" w:fill="auto"/>
          </w:tcPr>
          <w:p w:rsidR="00095AC6" w:rsidRPr="00095AC6" w:rsidRDefault="00095AC6" w:rsidP="00095AC6">
            <w:pPr>
              <w:spacing w:line="240" w:lineRule="atLeast"/>
              <w:jc w:val="center"/>
              <w:rPr>
                <w:bCs w:val="0"/>
                <w:sz w:val="24"/>
                <w:szCs w:val="28"/>
              </w:rPr>
            </w:pPr>
            <w:r w:rsidRPr="00095AC6">
              <w:rPr>
                <w:bCs w:val="0"/>
                <w:sz w:val="24"/>
                <w:szCs w:val="28"/>
              </w:rPr>
              <w:t>Обоснование с указанием реквизита (-</w:t>
            </w:r>
            <w:proofErr w:type="spellStart"/>
            <w:r w:rsidRPr="00095AC6">
              <w:rPr>
                <w:bCs w:val="0"/>
                <w:sz w:val="24"/>
                <w:szCs w:val="28"/>
              </w:rPr>
              <w:t>ов</w:t>
            </w:r>
            <w:proofErr w:type="spellEnd"/>
            <w:r w:rsidRPr="00095AC6">
              <w:rPr>
                <w:bCs w:val="0"/>
                <w:sz w:val="24"/>
                <w:szCs w:val="28"/>
              </w:rPr>
              <w:t>) документа (-</w:t>
            </w:r>
            <w:proofErr w:type="spellStart"/>
            <w:r w:rsidRPr="00095AC6">
              <w:rPr>
                <w:bCs w:val="0"/>
                <w:sz w:val="24"/>
                <w:szCs w:val="28"/>
              </w:rPr>
              <w:t>ов</w:t>
            </w:r>
            <w:proofErr w:type="spellEnd"/>
            <w:r w:rsidRPr="00095AC6">
              <w:rPr>
                <w:bCs w:val="0"/>
                <w:sz w:val="24"/>
                <w:szCs w:val="28"/>
              </w:rPr>
              <w:t>), документации, на основании которых принималось решение о выдаче уведомления</w:t>
            </w:r>
          </w:p>
        </w:tc>
      </w:tr>
      <w:tr w:rsidR="00095AC6" w:rsidRPr="00095AC6" w:rsidTr="00593C4C">
        <w:tc>
          <w:tcPr>
            <w:tcW w:w="959" w:type="dxa"/>
            <w:shd w:val="clear" w:color="auto" w:fill="auto"/>
          </w:tcPr>
          <w:p w:rsidR="00095AC6" w:rsidRPr="00095AC6" w:rsidRDefault="00095AC6" w:rsidP="00095AC6">
            <w:pPr>
              <w:spacing w:line="240" w:lineRule="atLeast"/>
              <w:jc w:val="center"/>
              <w:rPr>
                <w:bCs w:val="0"/>
                <w:sz w:val="24"/>
                <w:szCs w:val="24"/>
              </w:rPr>
            </w:pPr>
          </w:p>
        </w:tc>
        <w:tc>
          <w:tcPr>
            <w:tcW w:w="2410" w:type="dxa"/>
            <w:shd w:val="clear" w:color="auto" w:fill="auto"/>
          </w:tcPr>
          <w:p w:rsidR="00095AC6" w:rsidRPr="00095AC6" w:rsidRDefault="00095AC6" w:rsidP="00095AC6">
            <w:pPr>
              <w:spacing w:line="240" w:lineRule="atLeast"/>
              <w:rPr>
                <w:bCs w:val="0"/>
                <w:sz w:val="24"/>
                <w:szCs w:val="24"/>
              </w:rPr>
            </w:pPr>
          </w:p>
        </w:tc>
        <w:tc>
          <w:tcPr>
            <w:tcW w:w="2409" w:type="dxa"/>
            <w:shd w:val="clear" w:color="auto" w:fill="auto"/>
          </w:tcPr>
          <w:p w:rsidR="00095AC6" w:rsidRPr="00095AC6" w:rsidRDefault="00095AC6" w:rsidP="00095AC6">
            <w:pPr>
              <w:spacing w:line="240" w:lineRule="atLeast"/>
              <w:rPr>
                <w:bCs w:val="0"/>
                <w:sz w:val="24"/>
                <w:szCs w:val="24"/>
              </w:rPr>
            </w:pPr>
          </w:p>
        </w:tc>
        <w:tc>
          <w:tcPr>
            <w:tcW w:w="3509" w:type="dxa"/>
            <w:shd w:val="clear" w:color="auto" w:fill="auto"/>
          </w:tcPr>
          <w:p w:rsidR="00095AC6" w:rsidRPr="00095AC6" w:rsidRDefault="00095AC6" w:rsidP="00095AC6">
            <w:pPr>
              <w:spacing w:line="240" w:lineRule="atLeast"/>
              <w:rPr>
                <w:bCs w:val="0"/>
                <w:sz w:val="24"/>
                <w:szCs w:val="24"/>
              </w:rPr>
            </w:pPr>
          </w:p>
        </w:tc>
      </w:tr>
    </w:tbl>
    <w:p w:rsidR="00095AC6" w:rsidRPr="00095AC6" w:rsidRDefault="00095AC6" w:rsidP="00095AC6">
      <w:pPr>
        <w:spacing w:line="240" w:lineRule="exact"/>
        <w:rPr>
          <w:bCs w:val="0"/>
          <w:sz w:val="24"/>
          <w:szCs w:val="24"/>
        </w:rPr>
      </w:pPr>
    </w:p>
    <w:p w:rsidR="00095AC6" w:rsidRPr="00095AC6" w:rsidRDefault="00095AC6" w:rsidP="00095AC6">
      <w:pPr>
        <w:spacing w:line="240" w:lineRule="atLeast"/>
        <w:ind w:firstLine="709"/>
        <w:rPr>
          <w:bCs w:val="0"/>
          <w:sz w:val="24"/>
          <w:szCs w:val="28"/>
        </w:rPr>
      </w:pPr>
    </w:p>
    <w:p w:rsidR="00095AC6" w:rsidRPr="00095AC6" w:rsidRDefault="00095AC6" w:rsidP="00095AC6">
      <w:pPr>
        <w:tabs>
          <w:tab w:val="right" w:pos="9071"/>
        </w:tabs>
        <w:rPr>
          <w:bCs w:val="0"/>
          <w:sz w:val="24"/>
          <w:szCs w:val="28"/>
          <w:u w:val="single"/>
        </w:rPr>
      </w:pPr>
      <w:r w:rsidRPr="00095AC6">
        <w:rPr>
          <w:bCs w:val="0"/>
          <w:sz w:val="24"/>
          <w:szCs w:val="28"/>
        </w:rPr>
        <w:t xml:space="preserve">Приложение: </w:t>
      </w:r>
      <w:r w:rsidRPr="00095AC6">
        <w:rPr>
          <w:bCs w:val="0"/>
          <w:sz w:val="24"/>
          <w:szCs w:val="28"/>
          <w:u w:val="single"/>
        </w:rPr>
        <w:tab/>
      </w:r>
    </w:p>
    <w:p w:rsidR="00095AC6" w:rsidRPr="00095AC6" w:rsidRDefault="00095AC6" w:rsidP="00095AC6">
      <w:pPr>
        <w:tabs>
          <w:tab w:val="right" w:pos="9071"/>
        </w:tabs>
        <w:rPr>
          <w:bCs w:val="0"/>
          <w:sz w:val="24"/>
          <w:szCs w:val="28"/>
          <w:u w:val="single"/>
        </w:rPr>
      </w:pPr>
      <w:r w:rsidRPr="00095AC6">
        <w:rPr>
          <w:bCs w:val="0"/>
          <w:sz w:val="24"/>
          <w:szCs w:val="28"/>
        </w:rPr>
        <w:t xml:space="preserve">Номер телефона и адрес электронной почты для связи: </w:t>
      </w:r>
      <w:r w:rsidRPr="00095AC6">
        <w:rPr>
          <w:bCs w:val="0"/>
          <w:sz w:val="24"/>
          <w:szCs w:val="28"/>
          <w:u w:val="single"/>
        </w:rPr>
        <w:tab/>
      </w:r>
    </w:p>
    <w:p w:rsidR="00095AC6" w:rsidRPr="00095AC6" w:rsidRDefault="00095AC6" w:rsidP="00095AC6">
      <w:pPr>
        <w:autoSpaceDE w:val="0"/>
        <w:autoSpaceDN w:val="0"/>
        <w:adjustRightInd w:val="0"/>
        <w:rPr>
          <w:rFonts w:ascii="Segoe UI" w:hAnsi="Segoe UI" w:cs="Segoe UI"/>
          <w:bCs w:val="0"/>
          <w:sz w:val="20"/>
          <w:szCs w:val="24"/>
        </w:rPr>
      </w:pPr>
      <w:r w:rsidRPr="00095AC6">
        <w:rPr>
          <w:rFonts w:ascii="Times New Roman CYR" w:hAnsi="Times New Roman CYR" w:cs="Times New Roman CYR"/>
          <w:bCs w:val="0"/>
          <w:sz w:val="24"/>
          <w:szCs w:val="28"/>
        </w:rPr>
        <w:t>Исправленное уведомление о соответствии/уведомление о несоответствии</w:t>
      </w:r>
    </w:p>
    <w:p w:rsidR="00095AC6" w:rsidRPr="00095AC6" w:rsidRDefault="00095AC6" w:rsidP="00095AC6">
      <w:pPr>
        <w:rPr>
          <w:bCs w:val="0"/>
          <w:sz w:val="24"/>
          <w:szCs w:val="24"/>
        </w:rPr>
      </w:pPr>
      <w:r w:rsidRPr="00095AC6">
        <w:rPr>
          <w:bCs w:val="0"/>
          <w:sz w:val="24"/>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840"/>
      </w:tblGrid>
      <w:tr w:rsidR="00095AC6" w:rsidRPr="00095AC6" w:rsidTr="00593C4C">
        <w:tc>
          <w:tcPr>
            <w:tcW w:w="8472" w:type="dxa"/>
            <w:shd w:val="clear" w:color="auto" w:fill="auto"/>
          </w:tcPr>
          <w:p w:rsidR="00095AC6" w:rsidRPr="00095AC6" w:rsidRDefault="00095AC6" w:rsidP="00095AC6">
            <w:pPr>
              <w:spacing w:after="120" w:line="240" w:lineRule="atLeast"/>
              <w:rPr>
                <w:bCs w:val="0"/>
                <w:i/>
                <w:sz w:val="24"/>
                <w:szCs w:val="24"/>
              </w:rPr>
            </w:pPr>
            <w:r w:rsidRPr="00095AC6">
              <w:rPr>
                <w:bCs w:val="0"/>
                <w:sz w:val="24"/>
                <w:szCs w:val="24"/>
              </w:rPr>
              <w:t xml:space="preserve">направить в форме электронного документа в Личный кабинет </w:t>
            </w:r>
            <w:r w:rsidRPr="00095AC6">
              <w:rPr>
                <w:bCs w:val="0"/>
                <w:sz w:val="24"/>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095AC6" w:rsidRPr="00095AC6" w:rsidRDefault="00095AC6" w:rsidP="00095AC6">
            <w:pPr>
              <w:spacing w:after="120" w:line="240" w:lineRule="atLeast"/>
              <w:rPr>
                <w:bCs w:val="0"/>
                <w:sz w:val="24"/>
                <w:szCs w:val="24"/>
              </w:rPr>
            </w:pPr>
          </w:p>
        </w:tc>
      </w:tr>
      <w:tr w:rsidR="00095AC6" w:rsidRPr="00095AC6" w:rsidTr="00593C4C">
        <w:tc>
          <w:tcPr>
            <w:tcW w:w="8472"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выдать</w:t>
            </w:r>
            <w:r w:rsidRPr="00095AC6">
              <w:rPr>
                <w:sz w:val="24"/>
                <w:szCs w:val="24"/>
              </w:rPr>
              <w:t xml:space="preserve"> на бумажном носителе</w:t>
            </w:r>
            <w:r w:rsidRPr="00095AC6">
              <w:rPr>
                <w:bCs w:val="0"/>
                <w:sz w:val="24"/>
                <w:szCs w:val="24"/>
              </w:rPr>
              <w:t xml:space="preserve"> при личном обращении </w:t>
            </w:r>
            <w:r w:rsidRPr="00095AC6">
              <w:rPr>
                <w:sz w:val="24"/>
                <w:szCs w:val="24"/>
              </w:rPr>
              <w:t>в уполномоченный орган местного самоуправления предоставления муниципальных услуг,</w:t>
            </w:r>
            <w:r w:rsidRPr="00095AC6">
              <w:rPr>
                <w:bCs w:val="0"/>
                <w:sz w:val="24"/>
                <w:szCs w:val="24"/>
              </w:rPr>
              <w:t xml:space="preserve"> расположенном по адресу:___________________________________</w:t>
            </w:r>
          </w:p>
        </w:tc>
        <w:tc>
          <w:tcPr>
            <w:tcW w:w="815" w:type="dxa"/>
            <w:shd w:val="clear" w:color="auto" w:fill="auto"/>
          </w:tcPr>
          <w:p w:rsidR="00095AC6" w:rsidRPr="00095AC6" w:rsidRDefault="00095AC6" w:rsidP="00095AC6">
            <w:pPr>
              <w:spacing w:after="120" w:line="240" w:lineRule="atLeast"/>
              <w:rPr>
                <w:bCs w:val="0"/>
                <w:sz w:val="24"/>
                <w:szCs w:val="24"/>
              </w:rPr>
            </w:pPr>
          </w:p>
        </w:tc>
      </w:tr>
      <w:tr w:rsidR="00095AC6" w:rsidRPr="00095AC6" w:rsidTr="00593C4C">
        <w:tc>
          <w:tcPr>
            <w:tcW w:w="8472"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 xml:space="preserve">направить </w:t>
            </w:r>
            <w:r w:rsidRPr="00095AC6">
              <w:rPr>
                <w:sz w:val="24"/>
                <w:szCs w:val="24"/>
              </w:rPr>
              <w:t>на бумажном носителе</w:t>
            </w:r>
            <w:r w:rsidRPr="00095AC6">
              <w:rPr>
                <w:bCs w:val="0"/>
                <w:sz w:val="24"/>
                <w:szCs w:val="24"/>
              </w:rPr>
              <w:t xml:space="preserve"> на почтовый </w:t>
            </w:r>
            <w:r w:rsidRPr="00095AC6">
              <w:rPr>
                <w:bCs w:val="0"/>
                <w:sz w:val="24"/>
                <w:szCs w:val="24"/>
              </w:rPr>
              <w:br/>
              <w:t>адрес: _______________________________</w:t>
            </w:r>
          </w:p>
        </w:tc>
        <w:tc>
          <w:tcPr>
            <w:tcW w:w="815" w:type="dxa"/>
            <w:shd w:val="clear" w:color="auto" w:fill="auto"/>
          </w:tcPr>
          <w:p w:rsidR="00095AC6" w:rsidRPr="00095AC6" w:rsidRDefault="00095AC6" w:rsidP="00095AC6">
            <w:pPr>
              <w:spacing w:after="120" w:line="240" w:lineRule="atLeast"/>
              <w:rPr>
                <w:bCs w:val="0"/>
                <w:sz w:val="24"/>
                <w:szCs w:val="24"/>
              </w:rPr>
            </w:pPr>
          </w:p>
        </w:tc>
      </w:tr>
      <w:tr w:rsidR="00095AC6" w:rsidRPr="00095AC6" w:rsidTr="00593C4C">
        <w:tc>
          <w:tcPr>
            <w:tcW w:w="9287" w:type="dxa"/>
            <w:gridSpan w:val="2"/>
            <w:shd w:val="clear" w:color="auto" w:fill="auto"/>
          </w:tcPr>
          <w:p w:rsidR="00095AC6" w:rsidRPr="00095AC6" w:rsidRDefault="00095AC6" w:rsidP="00095AC6">
            <w:pPr>
              <w:spacing w:line="240" w:lineRule="atLeast"/>
              <w:jc w:val="center"/>
              <w:rPr>
                <w:bCs w:val="0"/>
                <w:i/>
                <w:sz w:val="20"/>
                <w:szCs w:val="24"/>
              </w:rPr>
            </w:pPr>
            <w:r w:rsidRPr="00095AC6">
              <w:rPr>
                <w:bCs w:val="0"/>
                <w:i/>
                <w:sz w:val="20"/>
                <w:szCs w:val="24"/>
              </w:rPr>
              <w:t>Указывается один из перечисленных способов</w:t>
            </w:r>
          </w:p>
        </w:tc>
      </w:tr>
    </w:tbl>
    <w:p w:rsidR="00095AC6" w:rsidRPr="00095AC6" w:rsidRDefault="00095AC6" w:rsidP="00095AC6">
      <w:pPr>
        <w:rPr>
          <w:bCs w:val="0"/>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095AC6" w:rsidRPr="00095AC6" w:rsidTr="00593C4C">
        <w:tc>
          <w:tcPr>
            <w:tcW w:w="2978" w:type="dxa"/>
            <w:tcBorders>
              <w:top w:val="nil"/>
              <w:left w:val="nil"/>
              <w:right w:val="nil"/>
            </w:tcBorders>
            <w:vAlign w:val="bottom"/>
          </w:tcPr>
          <w:p w:rsidR="00095AC6" w:rsidRPr="00095AC6" w:rsidRDefault="00095AC6" w:rsidP="00095AC6">
            <w:pPr>
              <w:rPr>
                <w:bCs w:val="0"/>
                <w:sz w:val="24"/>
                <w:szCs w:val="24"/>
              </w:rPr>
            </w:pPr>
          </w:p>
        </w:tc>
        <w:tc>
          <w:tcPr>
            <w:tcW w:w="452" w:type="dxa"/>
            <w:tcBorders>
              <w:top w:val="nil"/>
              <w:left w:val="nil"/>
              <w:bottom w:val="nil"/>
              <w:right w:val="nil"/>
            </w:tcBorders>
            <w:vAlign w:val="bottom"/>
          </w:tcPr>
          <w:p w:rsidR="00095AC6" w:rsidRPr="00095AC6" w:rsidRDefault="00095AC6" w:rsidP="00095AC6">
            <w:pPr>
              <w:rPr>
                <w:bCs w:val="0"/>
                <w:sz w:val="24"/>
                <w:szCs w:val="24"/>
              </w:rPr>
            </w:pPr>
          </w:p>
        </w:tc>
        <w:tc>
          <w:tcPr>
            <w:tcW w:w="2026" w:type="dxa"/>
            <w:tcBorders>
              <w:top w:val="nil"/>
              <w:left w:val="nil"/>
              <w:bottom w:val="single" w:sz="4" w:space="0" w:color="auto"/>
              <w:right w:val="nil"/>
            </w:tcBorders>
            <w:vAlign w:val="bottom"/>
          </w:tcPr>
          <w:p w:rsidR="00095AC6" w:rsidRPr="00095AC6" w:rsidRDefault="00095AC6" w:rsidP="00095AC6">
            <w:pPr>
              <w:rPr>
                <w:bCs w:val="0"/>
                <w:sz w:val="24"/>
                <w:szCs w:val="24"/>
              </w:rPr>
            </w:pPr>
          </w:p>
        </w:tc>
        <w:tc>
          <w:tcPr>
            <w:tcW w:w="526" w:type="dxa"/>
            <w:tcBorders>
              <w:top w:val="nil"/>
              <w:left w:val="nil"/>
              <w:bottom w:val="nil"/>
              <w:right w:val="nil"/>
            </w:tcBorders>
            <w:vAlign w:val="bottom"/>
          </w:tcPr>
          <w:p w:rsidR="00095AC6" w:rsidRPr="00095AC6" w:rsidRDefault="00095AC6" w:rsidP="00095AC6">
            <w:pPr>
              <w:rPr>
                <w:bCs w:val="0"/>
                <w:sz w:val="24"/>
                <w:szCs w:val="24"/>
              </w:rPr>
            </w:pPr>
          </w:p>
        </w:tc>
        <w:tc>
          <w:tcPr>
            <w:tcW w:w="3145" w:type="dxa"/>
            <w:tcBorders>
              <w:top w:val="nil"/>
              <w:left w:val="nil"/>
              <w:bottom w:val="single" w:sz="4" w:space="0" w:color="auto"/>
              <w:right w:val="nil"/>
            </w:tcBorders>
            <w:vAlign w:val="bottom"/>
          </w:tcPr>
          <w:p w:rsidR="00095AC6" w:rsidRPr="00095AC6" w:rsidRDefault="00095AC6" w:rsidP="00095AC6">
            <w:pPr>
              <w:rPr>
                <w:bCs w:val="0"/>
                <w:sz w:val="24"/>
                <w:szCs w:val="24"/>
              </w:rPr>
            </w:pPr>
          </w:p>
        </w:tc>
      </w:tr>
      <w:tr w:rsidR="00095AC6" w:rsidRPr="00095AC6" w:rsidTr="00593C4C">
        <w:tc>
          <w:tcPr>
            <w:tcW w:w="2978" w:type="dxa"/>
            <w:tcBorders>
              <w:left w:val="nil"/>
              <w:bottom w:val="nil"/>
              <w:right w:val="nil"/>
            </w:tcBorders>
          </w:tcPr>
          <w:p w:rsidR="00095AC6" w:rsidRPr="00095AC6" w:rsidRDefault="00095AC6" w:rsidP="00095AC6">
            <w:pPr>
              <w:rPr>
                <w:bCs w:val="0"/>
                <w:sz w:val="24"/>
                <w:szCs w:val="24"/>
              </w:rPr>
            </w:pPr>
          </w:p>
        </w:tc>
        <w:tc>
          <w:tcPr>
            <w:tcW w:w="452" w:type="dxa"/>
            <w:tcBorders>
              <w:top w:val="nil"/>
              <w:left w:val="nil"/>
              <w:bottom w:val="nil"/>
              <w:right w:val="nil"/>
            </w:tcBorders>
          </w:tcPr>
          <w:p w:rsidR="00095AC6" w:rsidRPr="00095AC6" w:rsidRDefault="00095AC6" w:rsidP="00095AC6">
            <w:pPr>
              <w:rPr>
                <w:bCs w:val="0"/>
                <w:sz w:val="24"/>
                <w:szCs w:val="24"/>
              </w:rPr>
            </w:pPr>
          </w:p>
        </w:tc>
        <w:tc>
          <w:tcPr>
            <w:tcW w:w="2026"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(подпись)</w:t>
            </w:r>
          </w:p>
        </w:tc>
        <w:tc>
          <w:tcPr>
            <w:tcW w:w="526" w:type="dxa"/>
            <w:tcBorders>
              <w:top w:val="nil"/>
              <w:left w:val="nil"/>
              <w:bottom w:val="nil"/>
              <w:right w:val="nil"/>
            </w:tcBorders>
          </w:tcPr>
          <w:p w:rsidR="00095AC6" w:rsidRPr="00095AC6" w:rsidRDefault="00095AC6" w:rsidP="00095AC6">
            <w:pPr>
              <w:spacing w:line="240" w:lineRule="atLeast"/>
              <w:jc w:val="center"/>
              <w:rPr>
                <w:bCs w:val="0"/>
                <w:sz w:val="20"/>
                <w:szCs w:val="24"/>
              </w:rPr>
            </w:pPr>
          </w:p>
        </w:tc>
        <w:tc>
          <w:tcPr>
            <w:tcW w:w="3145"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 xml:space="preserve">(фамилия, имя, отчество </w:t>
            </w:r>
            <w:r w:rsidRPr="00095AC6">
              <w:rPr>
                <w:bCs w:val="0"/>
                <w:sz w:val="20"/>
                <w:szCs w:val="24"/>
              </w:rPr>
              <w:br/>
              <w:t>(при наличии)</w:t>
            </w:r>
          </w:p>
        </w:tc>
      </w:tr>
    </w:tbl>
    <w:p w:rsidR="00095AC6" w:rsidRPr="00095AC6" w:rsidRDefault="00095AC6" w:rsidP="00095AC6">
      <w:pPr>
        <w:spacing w:line="120" w:lineRule="exact"/>
        <w:rPr>
          <w:bCs w:val="0"/>
          <w:sz w:val="24"/>
          <w:szCs w:val="24"/>
        </w:rPr>
      </w:pPr>
    </w:p>
    <w:p w:rsidR="00095AC6" w:rsidRPr="00095AC6" w:rsidRDefault="00095AC6" w:rsidP="00095AC6">
      <w:pPr>
        <w:rPr>
          <w:bCs w:val="0"/>
          <w:sz w:val="24"/>
          <w:szCs w:val="24"/>
        </w:rPr>
      </w:pPr>
      <w:r w:rsidRPr="00095AC6">
        <w:rPr>
          <w:bCs w:val="0"/>
          <w:sz w:val="24"/>
          <w:szCs w:val="24"/>
        </w:rPr>
        <w:t>*Нужное подчеркнуть.</w:t>
      </w:r>
    </w:p>
    <w:p w:rsidR="00095AC6" w:rsidRPr="00095AC6" w:rsidRDefault="00095AC6" w:rsidP="00095AC6">
      <w:pPr>
        <w:spacing w:line="120" w:lineRule="exact"/>
        <w:rPr>
          <w:bCs w:val="0"/>
          <w:sz w:val="24"/>
          <w:szCs w:val="24"/>
        </w:rPr>
      </w:pPr>
    </w:p>
    <w:p w:rsidR="00095AC6" w:rsidRPr="00095AC6" w:rsidRDefault="00095AC6" w:rsidP="00095AC6">
      <w:pPr>
        <w:spacing w:line="240" w:lineRule="atLeast"/>
        <w:ind w:left="3402"/>
        <w:jc w:val="center"/>
        <w:rPr>
          <w:bCs w:val="0"/>
          <w:sz w:val="24"/>
          <w:szCs w:val="24"/>
        </w:rPr>
      </w:pPr>
    </w:p>
    <w:p w:rsidR="00095AC6" w:rsidRPr="00095AC6" w:rsidRDefault="00095AC6" w:rsidP="00095AC6">
      <w:pPr>
        <w:autoSpaceDE w:val="0"/>
        <w:autoSpaceDN w:val="0"/>
        <w:adjustRightInd w:val="0"/>
        <w:jc w:val="right"/>
        <w:rPr>
          <w:szCs w:val="28"/>
        </w:rPr>
      </w:pPr>
      <w:r w:rsidRPr="00095AC6">
        <w:rPr>
          <w:bCs w:val="0"/>
          <w:sz w:val="24"/>
          <w:szCs w:val="24"/>
        </w:rPr>
        <w:br w:type="page"/>
      </w:r>
      <w:r w:rsidRPr="00095AC6">
        <w:rPr>
          <w:szCs w:val="28"/>
        </w:rPr>
        <w:lastRenderedPageBreak/>
        <w:t>Приложение № 3</w:t>
      </w:r>
    </w:p>
    <w:p w:rsidR="00095AC6" w:rsidRPr="00095AC6" w:rsidRDefault="00095AC6" w:rsidP="00095AC6">
      <w:pPr>
        <w:widowControl w:val="0"/>
        <w:tabs>
          <w:tab w:val="left" w:pos="567"/>
        </w:tabs>
        <w:ind w:left="3969" w:firstLine="567"/>
        <w:jc w:val="right"/>
        <w:rPr>
          <w:bCs w:val="0"/>
          <w:szCs w:val="28"/>
        </w:rPr>
      </w:pPr>
      <w:r w:rsidRPr="00095AC6">
        <w:rPr>
          <w:bCs w:val="0"/>
          <w:szCs w:val="28"/>
        </w:rPr>
        <w:t>к Административному регламенту</w:t>
      </w:r>
    </w:p>
    <w:p w:rsidR="00095AC6" w:rsidRPr="00095AC6" w:rsidRDefault="00095AC6" w:rsidP="00095AC6">
      <w:pPr>
        <w:widowControl w:val="0"/>
        <w:tabs>
          <w:tab w:val="left" w:pos="0"/>
        </w:tabs>
        <w:ind w:left="3969" w:right="-1" w:firstLine="567"/>
        <w:contextualSpacing/>
        <w:jc w:val="right"/>
        <w:rPr>
          <w:bCs w:val="0"/>
          <w:szCs w:val="28"/>
        </w:rPr>
      </w:pPr>
      <w:r w:rsidRPr="00095AC6">
        <w:rPr>
          <w:bCs w:val="0"/>
          <w:szCs w:val="28"/>
        </w:rPr>
        <w:t xml:space="preserve">по предоставлению </w:t>
      </w:r>
    </w:p>
    <w:p w:rsidR="00095AC6" w:rsidRPr="00095AC6" w:rsidRDefault="00095AC6" w:rsidP="00095AC6">
      <w:pPr>
        <w:tabs>
          <w:tab w:val="left" w:pos="7920"/>
        </w:tabs>
        <w:ind w:left="3969" w:firstLine="709"/>
        <w:jc w:val="right"/>
        <w:rPr>
          <w:bCs w:val="0"/>
          <w:szCs w:val="28"/>
        </w:rPr>
      </w:pPr>
      <w:r w:rsidRPr="00095AC6">
        <w:rPr>
          <w:bCs w:val="0"/>
          <w:szCs w:val="28"/>
        </w:rPr>
        <w:t>муниципальной услуги</w:t>
      </w:r>
    </w:p>
    <w:p w:rsidR="00095AC6" w:rsidRPr="00095AC6" w:rsidRDefault="00095AC6" w:rsidP="00095AC6">
      <w:pPr>
        <w:spacing w:line="240" w:lineRule="atLeast"/>
        <w:ind w:left="3402"/>
        <w:jc w:val="center"/>
        <w:rPr>
          <w:bCs w:val="0"/>
          <w:sz w:val="24"/>
          <w:szCs w:val="24"/>
        </w:rPr>
      </w:pPr>
    </w:p>
    <w:p w:rsidR="00095AC6" w:rsidRPr="00095AC6" w:rsidRDefault="00095AC6" w:rsidP="00095AC6">
      <w:pPr>
        <w:jc w:val="right"/>
        <w:rPr>
          <w:bCs w:val="0"/>
          <w:sz w:val="24"/>
          <w:szCs w:val="24"/>
        </w:rPr>
      </w:pPr>
      <w:r w:rsidRPr="00095AC6">
        <w:rPr>
          <w:bCs w:val="0"/>
          <w:sz w:val="24"/>
          <w:szCs w:val="24"/>
        </w:rPr>
        <w:t>ФОРМА</w:t>
      </w:r>
    </w:p>
    <w:p w:rsidR="00095AC6" w:rsidRPr="00095AC6" w:rsidRDefault="00095AC6" w:rsidP="00095AC6">
      <w:pPr>
        <w:jc w:val="right"/>
        <w:rPr>
          <w:bCs w:val="0"/>
          <w:sz w:val="24"/>
          <w:szCs w:val="24"/>
        </w:rPr>
      </w:pPr>
    </w:p>
    <w:p w:rsidR="00095AC6" w:rsidRPr="00095AC6" w:rsidRDefault="00095AC6" w:rsidP="00095AC6">
      <w:pPr>
        <w:jc w:val="right"/>
        <w:rPr>
          <w:bCs w:val="0"/>
          <w:sz w:val="24"/>
          <w:szCs w:val="24"/>
        </w:rPr>
      </w:pPr>
    </w:p>
    <w:p w:rsidR="00095AC6" w:rsidRPr="00095AC6" w:rsidRDefault="00095AC6" w:rsidP="00095AC6">
      <w:pPr>
        <w:spacing w:line="240" w:lineRule="atLeast"/>
        <w:ind w:left="3261"/>
        <w:rPr>
          <w:bCs w:val="0"/>
          <w:sz w:val="24"/>
          <w:szCs w:val="24"/>
        </w:rPr>
      </w:pPr>
      <w:r w:rsidRPr="00095AC6">
        <w:rPr>
          <w:bCs w:val="0"/>
          <w:sz w:val="24"/>
          <w:szCs w:val="24"/>
        </w:rPr>
        <w:t>Кому __________________________________________________</w:t>
      </w:r>
    </w:p>
    <w:p w:rsidR="00095AC6" w:rsidRPr="00095AC6" w:rsidRDefault="00095AC6" w:rsidP="00095AC6">
      <w:pPr>
        <w:spacing w:line="240" w:lineRule="atLeast"/>
        <w:ind w:left="3969"/>
        <w:jc w:val="center"/>
        <w:rPr>
          <w:bCs w:val="0"/>
          <w:sz w:val="20"/>
          <w:szCs w:val="24"/>
        </w:rPr>
      </w:pPr>
      <w:r w:rsidRPr="00095AC6">
        <w:rPr>
          <w:bCs w:val="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5AC6" w:rsidRPr="00095AC6" w:rsidRDefault="00095AC6" w:rsidP="00095AC6">
      <w:pPr>
        <w:spacing w:line="240" w:lineRule="atLeast"/>
        <w:ind w:left="3261"/>
        <w:rPr>
          <w:bCs w:val="0"/>
          <w:sz w:val="24"/>
          <w:szCs w:val="24"/>
        </w:rPr>
      </w:pPr>
      <w:r w:rsidRPr="00095AC6">
        <w:rPr>
          <w:bCs w:val="0"/>
          <w:sz w:val="24"/>
          <w:szCs w:val="24"/>
        </w:rPr>
        <w:t>__________________________________________________</w:t>
      </w:r>
    </w:p>
    <w:p w:rsidR="00095AC6" w:rsidRPr="00095AC6" w:rsidRDefault="00095AC6" w:rsidP="00095AC6">
      <w:pPr>
        <w:spacing w:line="240" w:lineRule="atLeast"/>
        <w:ind w:left="3261"/>
        <w:jc w:val="center"/>
        <w:rPr>
          <w:bCs w:val="0"/>
          <w:sz w:val="20"/>
          <w:szCs w:val="24"/>
        </w:rPr>
      </w:pPr>
      <w:r w:rsidRPr="00095AC6">
        <w:rPr>
          <w:bCs w:val="0"/>
          <w:sz w:val="20"/>
          <w:szCs w:val="24"/>
        </w:rPr>
        <w:t>почтовый индекс и адрес, телефон, адрес электронной почты застройщика)</w:t>
      </w:r>
    </w:p>
    <w:p w:rsidR="00095AC6" w:rsidRPr="00095AC6" w:rsidRDefault="00095AC6" w:rsidP="00095AC6">
      <w:pPr>
        <w:rPr>
          <w:bCs w:val="0"/>
          <w:sz w:val="24"/>
          <w:szCs w:val="24"/>
        </w:rPr>
      </w:pPr>
    </w:p>
    <w:p w:rsidR="00095AC6" w:rsidRPr="00095AC6" w:rsidRDefault="00095AC6" w:rsidP="00095AC6">
      <w:pPr>
        <w:rPr>
          <w:bCs w:val="0"/>
          <w:sz w:val="24"/>
          <w:szCs w:val="24"/>
        </w:rPr>
      </w:pPr>
    </w:p>
    <w:p w:rsidR="00095AC6" w:rsidRPr="00095AC6" w:rsidRDefault="00095AC6" w:rsidP="00095AC6">
      <w:pPr>
        <w:rPr>
          <w:bCs w:val="0"/>
          <w:sz w:val="24"/>
          <w:szCs w:val="24"/>
        </w:rPr>
      </w:pPr>
    </w:p>
    <w:p w:rsidR="00095AC6" w:rsidRPr="00095AC6" w:rsidRDefault="00095AC6" w:rsidP="00095AC6">
      <w:pPr>
        <w:spacing w:line="240" w:lineRule="atLeast"/>
        <w:jc w:val="center"/>
        <w:rPr>
          <w:b/>
          <w:bCs w:val="0"/>
          <w:sz w:val="24"/>
          <w:szCs w:val="24"/>
        </w:rPr>
      </w:pPr>
      <w:r w:rsidRPr="00095AC6">
        <w:rPr>
          <w:b/>
          <w:bCs w:val="0"/>
          <w:sz w:val="24"/>
          <w:szCs w:val="24"/>
        </w:rPr>
        <w:t>Р Е Ш Е Н И Е</w:t>
      </w:r>
    </w:p>
    <w:p w:rsidR="00095AC6" w:rsidRPr="00095AC6" w:rsidRDefault="00095AC6" w:rsidP="00095AC6">
      <w:pPr>
        <w:spacing w:line="240" w:lineRule="atLeast"/>
        <w:jc w:val="center"/>
        <w:rPr>
          <w:b/>
          <w:bCs w:val="0"/>
          <w:sz w:val="24"/>
          <w:szCs w:val="28"/>
        </w:rPr>
      </w:pPr>
      <w:r w:rsidRPr="00095AC6">
        <w:rPr>
          <w:b/>
          <w:bCs w:val="0"/>
          <w:sz w:val="24"/>
          <w:szCs w:val="24"/>
        </w:rPr>
        <w:t xml:space="preserve">об отказе </w:t>
      </w:r>
      <w:r w:rsidRPr="00095AC6">
        <w:rPr>
          <w:b/>
          <w:bCs w:val="0"/>
          <w:sz w:val="24"/>
          <w:szCs w:val="28"/>
        </w:rPr>
        <w:t xml:space="preserve">во внесении исправлений в </w:t>
      </w:r>
    </w:p>
    <w:p w:rsidR="00095AC6" w:rsidRPr="00095AC6" w:rsidRDefault="00095AC6" w:rsidP="00095AC6">
      <w:pPr>
        <w:spacing w:line="240" w:lineRule="atLeast"/>
        <w:jc w:val="center"/>
        <w:rPr>
          <w:b/>
          <w:bCs w:val="0"/>
          <w:sz w:val="24"/>
          <w:szCs w:val="28"/>
        </w:rPr>
      </w:pPr>
      <w:r w:rsidRPr="00095AC6">
        <w:rPr>
          <w:b/>
          <w:bCs w:val="0"/>
          <w:sz w:val="24"/>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95AC6" w:rsidRPr="00095AC6" w:rsidRDefault="00095AC6" w:rsidP="00095AC6">
      <w:pPr>
        <w:spacing w:line="240" w:lineRule="atLeast"/>
        <w:jc w:val="center"/>
        <w:rPr>
          <w:b/>
          <w:bCs w:val="0"/>
          <w:sz w:val="24"/>
          <w:szCs w:val="28"/>
        </w:rPr>
      </w:pPr>
      <w:r w:rsidRPr="00095AC6">
        <w:rPr>
          <w:b/>
          <w:bCs w:val="0"/>
          <w:sz w:val="24"/>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5AC6" w:rsidRPr="00095AC6" w:rsidRDefault="00095AC6" w:rsidP="00095AC6">
      <w:pPr>
        <w:spacing w:line="240" w:lineRule="atLeast"/>
        <w:jc w:val="center"/>
        <w:rPr>
          <w:b/>
          <w:bCs w:val="0"/>
          <w:sz w:val="24"/>
          <w:szCs w:val="28"/>
        </w:rPr>
      </w:pPr>
      <w:r w:rsidRPr="00095AC6">
        <w:rPr>
          <w:b/>
          <w:bCs w:val="0"/>
          <w:sz w:val="24"/>
          <w:szCs w:val="28"/>
        </w:rPr>
        <w:t>(далее – уведомление)</w:t>
      </w:r>
    </w:p>
    <w:p w:rsidR="00095AC6" w:rsidRPr="00095AC6" w:rsidRDefault="00095AC6" w:rsidP="00095AC6">
      <w:pPr>
        <w:spacing w:line="240" w:lineRule="atLeast"/>
        <w:jc w:val="center"/>
        <w:rPr>
          <w:b/>
          <w:bCs w:val="0"/>
          <w:sz w:val="24"/>
          <w:szCs w:val="24"/>
        </w:rPr>
      </w:pPr>
    </w:p>
    <w:p w:rsidR="00095AC6" w:rsidRPr="00095AC6" w:rsidRDefault="00095AC6" w:rsidP="00095AC6">
      <w:pPr>
        <w:rPr>
          <w:bCs w:val="0"/>
          <w:sz w:val="24"/>
          <w:szCs w:val="24"/>
        </w:rPr>
      </w:pPr>
      <w:r w:rsidRPr="00095AC6">
        <w:rPr>
          <w:bCs w:val="0"/>
          <w:sz w:val="24"/>
          <w:szCs w:val="24"/>
        </w:rPr>
        <w:t xml:space="preserve">_____________________________________________________________________________ </w:t>
      </w:r>
    </w:p>
    <w:p w:rsidR="00095AC6" w:rsidRDefault="00095AC6" w:rsidP="00095AC6">
      <w:pPr>
        <w:jc w:val="center"/>
        <w:rPr>
          <w:bCs w:val="0"/>
          <w:sz w:val="20"/>
          <w:szCs w:val="24"/>
        </w:rPr>
      </w:pPr>
      <w:r w:rsidRPr="00095AC6">
        <w:rPr>
          <w:bCs w:val="0"/>
          <w:sz w:val="20"/>
          <w:szCs w:val="24"/>
        </w:rPr>
        <w:t>(наименование уполномоченного на выдачу разрешений на строительство органа местного самоуправления)</w:t>
      </w:r>
    </w:p>
    <w:p w:rsidR="00B05ED8" w:rsidRPr="00095AC6" w:rsidRDefault="00B05ED8" w:rsidP="00095AC6">
      <w:pPr>
        <w:jc w:val="center"/>
        <w:rPr>
          <w:bCs w:val="0"/>
          <w:sz w:val="24"/>
          <w:szCs w:val="24"/>
        </w:rPr>
      </w:pPr>
    </w:p>
    <w:p w:rsidR="00095AC6" w:rsidRPr="00095AC6" w:rsidRDefault="00095AC6" w:rsidP="00095AC6">
      <w:pPr>
        <w:jc w:val="both"/>
        <w:rPr>
          <w:bCs w:val="0"/>
          <w:sz w:val="24"/>
          <w:szCs w:val="28"/>
        </w:rPr>
      </w:pPr>
      <w:r w:rsidRPr="00095AC6">
        <w:rPr>
          <w:bCs w:val="0"/>
          <w:sz w:val="24"/>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095AC6">
        <w:rPr>
          <w:bCs w:val="0"/>
          <w:sz w:val="24"/>
          <w:szCs w:val="28"/>
        </w:rPr>
        <w:tab/>
        <w:t>                       </w:t>
      </w:r>
      <w:r w:rsidRPr="00095AC6">
        <w:rPr>
          <w:bCs w:val="0"/>
          <w:sz w:val="20"/>
          <w:szCs w:val="24"/>
        </w:rPr>
        <w:t>(дата и номер регистрации)</w:t>
      </w:r>
      <w:r w:rsidRPr="00095AC6">
        <w:rPr>
          <w:bCs w:val="0"/>
          <w:sz w:val="24"/>
          <w:szCs w:val="28"/>
        </w:rPr>
        <w:t xml:space="preserve"> </w:t>
      </w:r>
    </w:p>
    <w:p w:rsidR="00095AC6" w:rsidRPr="00095AC6" w:rsidRDefault="00095AC6" w:rsidP="00095AC6">
      <w:pPr>
        <w:rPr>
          <w:bCs w:val="0"/>
          <w:sz w:val="24"/>
          <w:szCs w:val="28"/>
        </w:rPr>
      </w:pPr>
      <w:r w:rsidRPr="00095AC6">
        <w:rPr>
          <w:bCs w:val="0"/>
          <w:sz w:val="24"/>
          <w:szCs w:val="28"/>
        </w:rPr>
        <w:t>исправлений в уведомление.</w:t>
      </w:r>
    </w:p>
    <w:p w:rsidR="00095AC6" w:rsidRPr="00095AC6" w:rsidRDefault="00095AC6" w:rsidP="00095AC6">
      <w:pP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095AC6" w:rsidRPr="00095AC6" w:rsidTr="00593C4C">
        <w:trPr>
          <w:tblHeader/>
        </w:trPr>
        <w:tc>
          <w:tcPr>
            <w:tcW w:w="1668"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 пункта</w:t>
            </w:r>
          </w:p>
          <w:p w:rsidR="00095AC6" w:rsidRPr="00095AC6" w:rsidRDefault="00095AC6" w:rsidP="00095AC6">
            <w:pPr>
              <w:spacing w:line="240" w:lineRule="atLeast"/>
              <w:jc w:val="center"/>
              <w:rPr>
                <w:bCs w:val="0"/>
                <w:sz w:val="24"/>
                <w:szCs w:val="24"/>
              </w:rPr>
            </w:pPr>
            <w:proofErr w:type="spellStart"/>
            <w:r w:rsidRPr="00095AC6">
              <w:rPr>
                <w:bCs w:val="0"/>
                <w:sz w:val="24"/>
                <w:szCs w:val="24"/>
              </w:rPr>
              <w:t>Администра-тивного</w:t>
            </w:r>
            <w:proofErr w:type="spellEnd"/>
            <w:r w:rsidRPr="00095AC6">
              <w:rPr>
                <w:bCs w:val="0"/>
                <w:sz w:val="24"/>
                <w:szCs w:val="24"/>
              </w:rPr>
              <w:t xml:space="preserve"> регламента</w:t>
            </w:r>
          </w:p>
        </w:tc>
        <w:tc>
          <w:tcPr>
            <w:tcW w:w="4110"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Разъяснение причин отказа во внесении исправлений в уведомление</w:t>
            </w:r>
          </w:p>
        </w:tc>
      </w:tr>
      <w:tr w:rsidR="00095AC6" w:rsidRPr="00095AC6" w:rsidTr="00593C4C">
        <w:trPr>
          <w:trHeight w:val="1022"/>
        </w:trPr>
        <w:tc>
          <w:tcPr>
            <w:tcW w:w="1668"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подпункт "а" пункта 2.26</w:t>
            </w:r>
          </w:p>
        </w:tc>
        <w:tc>
          <w:tcPr>
            <w:tcW w:w="4110"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Указываются основания такого вывода</w:t>
            </w:r>
          </w:p>
        </w:tc>
      </w:tr>
      <w:tr w:rsidR="00095AC6" w:rsidRPr="00095AC6" w:rsidTr="00593C4C">
        <w:tc>
          <w:tcPr>
            <w:tcW w:w="1668"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подпункт "б" пункта 2.26</w:t>
            </w:r>
          </w:p>
        </w:tc>
        <w:tc>
          <w:tcPr>
            <w:tcW w:w="4110"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отсутствие факта допущения опечатки или ошибки в уведомлении</w:t>
            </w: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Указываются основания такого вывода</w:t>
            </w:r>
          </w:p>
        </w:tc>
      </w:tr>
    </w:tbl>
    <w:p w:rsidR="00095AC6" w:rsidRPr="00095AC6" w:rsidRDefault="00095AC6" w:rsidP="00095AC6">
      <w:pPr>
        <w:widowControl w:val="0"/>
        <w:autoSpaceDE w:val="0"/>
        <w:autoSpaceDN w:val="0"/>
        <w:ind w:firstLine="708"/>
        <w:jc w:val="both"/>
        <w:rPr>
          <w:bCs w:val="0"/>
          <w:szCs w:val="28"/>
        </w:rPr>
      </w:pPr>
    </w:p>
    <w:p w:rsidR="00095AC6" w:rsidRPr="00095AC6" w:rsidRDefault="00095AC6" w:rsidP="00095AC6">
      <w:pPr>
        <w:widowControl w:val="0"/>
        <w:autoSpaceDE w:val="0"/>
        <w:autoSpaceDN w:val="0"/>
        <w:ind w:firstLine="708"/>
        <w:jc w:val="both"/>
        <w:rPr>
          <w:bCs w:val="0"/>
          <w:sz w:val="24"/>
          <w:szCs w:val="24"/>
        </w:rPr>
      </w:pPr>
      <w:r w:rsidRPr="00095AC6">
        <w:rPr>
          <w:bCs w:val="0"/>
          <w:sz w:val="24"/>
          <w:szCs w:val="24"/>
        </w:rPr>
        <w:t xml:space="preserve">Вы вправе повторно обратиться с заявлением </w:t>
      </w:r>
      <w:r w:rsidRPr="00095AC6">
        <w:rPr>
          <w:rFonts w:cs="Courier New"/>
          <w:bCs w:val="0"/>
          <w:sz w:val="24"/>
          <w:szCs w:val="24"/>
        </w:rPr>
        <w:t xml:space="preserve">об исправлении допущенных опечаток и ошибок в уведомлении </w:t>
      </w:r>
      <w:r w:rsidRPr="00095AC6">
        <w:rPr>
          <w:bCs w:val="0"/>
          <w:sz w:val="24"/>
          <w:szCs w:val="24"/>
        </w:rPr>
        <w:t>после устранения указанных нарушений.</w:t>
      </w:r>
    </w:p>
    <w:p w:rsidR="00095AC6" w:rsidRPr="00095AC6" w:rsidRDefault="00095AC6" w:rsidP="00095AC6">
      <w:pPr>
        <w:widowControl w:val="0"/>
        <w:autoSpaceDE w:val="0"/>
        <w:autoSpaceDN w:val="0"/>
        <w:ind w:firstLine="708"/>
        <w:jc w:val="both"/>
        <w:rPr>
          <w:bCs w:val="0"/>
          <w:szCs w:val="28"/>
        </w:rPr>
      </w:pPr>
      <w:r w:rsidRPr="00095AC6">
        <w:rPr>
          <w:bCs w:val="0"/>
          <w:sz w:val="24"/>
          <w:szCs w:val="24"/>
        </w:rPr>
        <w:t xml:space="preserve">Данный отказ может быть обжалован в досудебном порядке путем направления жалобы в </w:t>
      </w:r>
      <w:r w:rsidRPr="00095AC6">
        <w:rPr>
          <w:bCs w:val="0"/>
          <w:szCs w:val="28"/>
        </w:rPr>
        <w:lastRenderedPageBreak/>
        <w:t xml:space="preserve">________________________________________________________________________________________________________________________, </w:t>
      </w:r>
      <w:r w:rsidRPr="00095AC6">
        <w:rPr>
          <w:bCs w:val="0"/>
          <w:sz w:val="24"/>
          <w:szCs w:val="24"/>
        </w:rPr>
        <w:t>а также в судебном порядке.</w:t>
      </w:r>
    </w:p>
    <w:p w:rsidR="00095AC6" w:rsidRPr="00095AC6" w:rsidRDefault="00095AC6" w:rsidP="00095AC6">
      <w:pPr>
        <w:widowControl w:val="0"/>
        <w:autoSpaceDE w:val="0"/>
        <w:autoSpaceDN w:val="0"/>
        <w:ind w:firstLine="708"/>
        <w:jc w:val="both"/>
        <w:rPr>
          <w:bCs w:val="0"/>
          <w:sz w:val="24"/>
        </w:rPr>
      </w:pPr>
      <w:r w:rsidRPr="00095AC6">
        <w:rPr>
          <w:bCs w:val="0"/>
          <w:sz w:val="24"/>
          <w:szCs w:val="24"/>
        </w:rPr>
        <w:t>Дополнительно информируем:</w:t>
      </w:r>
      <w:r w:rsidRPr="00095AC6">
        <w:rPr>
          <w:bCs w:val="0"/>
          <w:szCs w:val="28"/>
        </w:rPr>
        <w:t>___________________________________________________________________________________________________________________.</w:t>
      </w:r>
    </w:p>
    <w:p w:rsidR="00095AC6" w:rsidRPr="00095AC6" w:rsidRDefault="00095AC6" w:rsidP="00095AC6">
      <w:pPr>
        <w:widowControl w:val="0"/>
        <w:autoSpaceDE w:val="0"/>
        <w:autoSpaceDN w:val="0"/>
        <w:ind w:firstLine="708"/>
        <w:jc w:val="center"/>
        <w:rPr>
          <w:bCs w:val="0"/>
          <w:sz w:val="20"/>
        </w:rPr>
      </w:pPr>
      <w:r w:rsidRPr="00095AC6">
        <w:rPr>
          <w:bCs w:val="0"/>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95AC6" w:rsidRPr="00095AC6" w:rsidRDefault="00095AC6" w:rsidP="00095AC6">
      <w:pPr>
        <w:rPr>
          <w:bCs w:val="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95AC6" w:rsidRPr="00095AC6" w:rsidTr="00593C4C">
        <w:tc>
          <w:tcPr>
            <w:tcW w:w="3119" w:type="dxa"/>
            <w:tcBorders>
              <w:top w:val="nil"/>
              <w:left w:val="nil"/>
              <w:bottom w:val="single" w:sz="4" w:space="0" w:color="auto"/>
              <w:right w:val="nil"/>
            </w:tcBorders>
            <w:vAlign w:val="bottom"/>
          </w:tcPr>
          <w:p w:rsidR="00095AC6" w:rsidRPr="00095AC6" w:rsidRDefault="00095AC6" w:rsidP="00095AC6">
            <w:pPr>
              <w:rPr>
                <w:bCs w:val="0"/>
                <w:sz w:val="24"/>
                <w:szCs w:val="24"/>
              </w:rPr>
            </w:pPr>
          </w:p>
        </w:tc>
        <w:tc>
          <w:tcPr>
            <w:tcW w:w="595" w:type="dxa"/>
            <w:tcBorders>
              <w:top w:val="nil"/>
              <w:left w:val="nil"/>
              <w:bottom w:val="nil"/>
              <w:right w:val="nil"/>
            </w:tcBorders>
            <w:vAlign w:val="bottom"/>
          </w:tcPr>
          <w:p w:rsidR="00095AC6" w:rsidRPr="00095AC6" w:rsidRDefault="00095AC6" w:rsidP="00095AC6">
            <w:pPr>
              <w:rPr>
                <w:bCs w:val="0"/>
                <w:sz w:val="24"/>
                <w:szCs w:val="24"/>
              </w:rPr>
            </w:pPr>
          </w:p>
        </w:tc>
        <w:tc>
          <w:tcPr>
            <w:tcW w:w="1701" w:type="dxa"/>
            <w:tcBorders>
              <w:top w:val="nil"/>
              <w:left w:val="nil"/>
              <w:bottom w:val="single" w:sz="4" w:space="0" w:color="auto"/>
              <w:right w:val="nil"/>
            </w:tcBorders>
            <w:vAlign w:val="bottom"/>
          </w:tcPr>
          <w:p w:rsidR="00095AC6" w:rsidRPr="00095AC6" w:rsidRDefault="00095AC6" w:rsidP="00095AC6">
            <w:pPr>
              <w:rPr>
                <w:bCs w:val="0"/>
                <w:sz w:val="24"/>
                <w:szCs w:val="24"/>
              </w:rPr>
            </w:pPr>
          </w:p>
        </w:tc>
        <w:tc>
          <w:tcPr>
            <w:tcW w:w="709" w:type="dxa"/>
            <w:tcBorders>
              <w:top w:val="nil"/>
              <w:left w:val="nil"/>
              <w:bottom w:val="nil"/>
              <w:right w:val="nil"/>
            </w:tcBorders>
            <w:vAlign w:val="bottom"/>
          </w:tcPr>
          <w:p w:rsidR="00095AC6" w:rsidRPr="00095AC6" w:rsidRDefault="00095AC6" w:rsidP="00095AC6">
            <w:pPr>
              <w:rPr>
                <w:bCs w:val="0"/>
                <w:sz w:val="24"/>
                <w:szCs w:val="24"/>
              </w:rPr>
            </w:pPr>
          </w:p>
        </w:tc>
        <w:tc>
          <w:tcPr>
            <w:tcW w:w="3346" w:type="dxa"/>
            <w:tcBorders>
              <w:top w:val="nil"/>
              <w:left w:val="nil"/>
              <w:bottom w:val="single" w:sz="4" w:space="0" w:color="auto"/>
              <w:right w:val="nil"/>
            </w:tcBorders>
            <w:vAlign w:val="bottom"/>
          </w:tcPr>
          <w:p w:rsidR="00095AC6" w:rsidRPr="00095AC6" w:rsidRDefault="00095AC6" w:rsidP="00095AC6">
            <w:pPr>
              <w:rPr>
                <w:bCs w:val="0"/>
                <w:sz w:val="24"/>
                <w:szCs w:val="24"/>
              </w:rPr>
            </w:pPr>
          </w:p>
        </w:tc>
      </w:tr>
      <w:tr w:rsidR="00095AC6" w:rsidRPr="00095AC6" w:rsidTr="00593C4C">
        <w:tc>
          <w:tcPr>
            <w:tcW w:w="3119"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(должность)</w:t>
            </w:r>
          </w:p>
        </w:tc>
        <w:tc>
          <w:tcPr>
            <w:tcW w:w="595" w:type="dxa"/>
            <w:tcBorders>
              <w:top w:val="nil"/>
              <w:left w:val="nil"/>
              <w:bottom w:val="nil"/>
              <w:right w:val="nil"/>
            </w:tcBorders>
          </w:tcPr>
          <w:p w:rsidR="00095AC6" w:rsidRPr="00095AC6" w:rsidRDefault="00095AC6" w:rsidP="00095AC6">
            <w:pPr>
              <w:spacing w:line="240" w:lineRule="atLeast"/>
              <w:jc w:val="center"/>
              <w:rPr>
                <w:bCs w:val="0"/>
                <w:sz w:val="20"/>
                <w:szCs w:val="24"/>
              </w:rPr>
            </w:pPr>
          </w:p>
        </w:tc>
        <w:tc>
          <w:tcPr>
            <w:tcW w:w="1701"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(подпись)</w:t>
            </w:r>
          </w:p>
        </w:tc>
        <w:tc>
          <w:tcPr>
            <w:tcW w:w="709" w:type="dxa"/>
            <w:tcBorders>
              <w:top w:val="nil"/>
              <w:left w:val="nil"/>
              <w:bottom w:val="nil"/>
              <w:right w:val="nil"/>
            </w:tcBorders>
          </w:tcPr>
          <w:p w:rsidR="00095AC6" w:rsidRPr="00095AC6" w:rsidRDefault="00095AC6" w:rsidP="00095AC6">
            <w:pPr>
              <w:spacing w:line="240" w:lineRule="atLeast"/>
              <w:jc w:val="center"/>
              <w:rPr>
                <w:bCs w:val="0"/>
                <w:sz w:val="20"/>
                <w:szCs w:val="24"/>
              </w:rPr>
            </w:pPr>
          </w:p>
        </w:tc>
        <w:tc>
          <w:tcPr>
            <w:tcW w:w="3346"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(фамилия, имя, отчество</w:t>
            </w:r>
            <w:r w:rsidRPr="00095AC6">
              <w:rPr>
                <w:bCs w:val="0"/>
                <w:sz w:val="20"/>
                <w:szCs w:val="24"/>
              </w:rPr>
              <w:br/>
              <w:t>(при наличии)</w:t>
            </w:r>
          </w:p>
        </w:tc>
      </w:tr>
    </w:tbl>
    <w:p w:rsidR="00095AC6" w:rsidRPr="00095AC6" w:rsidRDefault="00095AC6" w:rsidP="00095AC6">
      <w:pPr>
        <w:rPr>
          <w:bCs w:val="0"/>
          <w:sz w:val="24"/>
          <w:szCs w:val="24"/>
        </w:rPr>
      </w:pPr>
      <w:r w:rsidRPr="00095AC6">
        <w:rPr>
          <w:bCs w:val="0"/>
          <w:sz w:val="24"/>
          <w:szCs w:val="24"/>
        </w:rPr>
        <w:t>Дата</w:t>
      </w:r>
    </w:p>
    <w:p w:rsidR="00095AC6" w:rsidRPr="00095AC6" w:rsidRDefault="00095AC6" w:rsidP="00095AC6">
      <w:pPr>
        <w:rPr>
          <w:bCs w:val="0"/>
          <w:sz w:val="24"/>
          <w:szCs w:val="24"/>
        </w:rPr>
      </w:pPr>
    </w:p>
    <w:p w:rsidR="00095AC6" w:rsidRPr="00095AC6" w:rsidRDefault="00095AC6" w:rsidP="00095AC6">
      <w:pPr>
        <w:rPr>
          <w:bCs w:val="0"/>
          <w:sz w:val="24"/>
          <w:szCs w:val="24"/>
        </w:rPr>
      </w:pPr>
      <w:r w:rsidRPr="00095AC6">
        <w:rPr>
          <w:bCs w:val="0"/>
          <w:sz w:val="24"/>
          <w:szCs w:val="24"/>
        </w:rPr>
        <w:t>*Сведения об ИНН в отношении иностранного юридического лица не указываются.</w:t>
      </w:r>
    </w:p>
    <w:p w:rsidR="00095AC6" w:rsidRPr="00095AC6" w:rsidRDefault="00095AC6" w:rsidP="00095AC6">
      <w:pPr>
        <w:rPr>
          <w:bCs w:val="0"/>
          <w:sz w:val="24"/>
          <w:szCs w:val="24"/>
        </w:rPr>
      </w:pPr>
      <w:r w:rsidRPr="00095AC6">
        <w:rPr>
          <w:bCs w:val="0"/>
          <w:sz w:val="24"/>
          <w:szCs w:val="24"/>
        </w:rPr>
        <w:t>**Нужное подчеркнуть.</w:t>
      </w:r>
    </w:p>
    <w:p w:rsidR="00095AC6" w:rsidRPr="00095AC6" w:rsidRDefault="00095AC6" w:rsidP="00095AC6">
      <w:pPr>
        <w:rPr>
          <w:bCs w:val="0"/>
          <w:sz w:val="24"/>
          <w:szCs w:val="24"/>
        </w:rPr>
      </w:pPr>
    </w:p>
    <w:p w:rsidR="00095AC6" w:rsidRPr="00095AC6" w:rsidRDefault="00095AC6" w:rsidP="00095AC6">
      <w:pPr>
        <w:autoSpaceDE w:val="0"/>
        <w:autoSpaceDN w:val="0"/>
        <w:adjustRightInd w:val="0"/>
        <w:jc w:val="right"/>
        <w:rPr>
          <w:szCs w:val="28"/>
        </w:rPr>
      </w:pPr>
      <w:r w:rsidRPr="00095AC6">
        <w:rPr>
          <w:bCs w:val="0"/>
          <w:sz w:val="24"/>
          <w:szCs w:val="24"/>
        </w:rPr>
        <w:br w:type="page"/>
      </w:r>
      <w:r w:rsidRPr="00095AC6">
        <w:rPr>
          <w:szCs w:val="28"/>
        </w:rPr>
        <w:lastRenderedPageBreak/>
        <w:t>Приложение № 4</w:t>
      </w:r>
    </w:p>
    <w:p w:rsidR="00095AC6" w:rsidRPr="00095AC6" w:rsidRDefault="00095AC6" w:rsidP="00095AC6">
      <w:pPr>
        <w:widowControl w:val="0"/>
        <w:tabs>
          <w:tab w:val="left" w:pos="567"/>
        </w:tabs>
        <w:ind w:left="3969" w:firstLine="567"/>
        <w:jc w:val="right"/>
        <w:rPr>
          <w:bCs w:val="0"/>
          <w:szCs w:val="28"/>
        </w:rPr>
      </w:pPr>
      <w:r w:rsidRPr="00095AC6">
        <w:rPr>
          <w:bCs w:val="0"/>
          <w:szCs w:val="28"/>
        </w:rPr>
        <w:t>к Административному регламенту</w:t>
      </w:r>
    </w:p>
    <w:p w:rsidR="00095AC6" w:rsidRPr="00095AC6" w:rsidRDefault="00095AC6" w:rsidP="00095AC6">
      <w:pPr>
        <w:widowControl w:val="0"/>
        <w:tabs>
          <w:tab w:val="left" w:pos="0"/>
        </w:tabs>
        <w:ind w:left="3969" w:right="-1" w:firstLine="567"/>
        <w:contextualSpacing/>
        <w:jc w:val="right"/>
        <w:rPr>
          <w:bCs w:val="0"/>
          <w:szCs w:val="28"/>
        </w:rPr>
      </w:pPr>
      <w:r w:rsidRPr="00095AC6">
        <w:rPr>
          <w:bCs w:val="0"/>
          <w:szCs w:val="28"/>
        </w:rPr>
        <w:t xml:space="preserve">по предоставлению </w:t>
      </w:r>
    </w:p>
    <w:p w:rsidR="00095AC6" w:rsidRPr="00095AC6" w:rsidRDefault="00095AC6" w:rsidP="00095AC6">
      <w:pPr>
        <w:tabs>
          <w:tab w:val="left" w:pos="7920"/>
        </w:tabs>
        <w:ind w:left="3969" w:firstLine="709"/>
        <w:jc w:val="right"/>
        <w:rPr>
          <w:bCs w:val="0"/>
          <w:szCs w:val="28"/>
        </w:rPr>
      </w:pPr>
      <w:r w:rsidRPr="00095AC6">
        <w:rPr>
          <w:bCs w:val="0"/>
          <w:szCs w:val="28"/>
        </w:rPr>
        <w:t>муниципальной услуги</w:t>
      </w:r>
    </w:p>
    <w:p w:rsidR="00095AC6" w:rsidRPr="00095AC6" w:rsidRDefault="00095AC6" w:rsidP="00095AC6">
      <w:pPr>
        <w:spacing w:line="240" w:lineRule="atLeast"/>
        <w:ind w:left="3261"/>
        <w:jc w:val="center"/>
        <w:rPr>
          <w:bCs w:val="0"/>
          <w:sz w:val="24"/>
          <w:szCs w:val="24"/>
        </w:rPr>
      </w:pPr>
    </w:p>
    <w:p w:rsidR="00095AC6" w:rsidRPr="00095AC6" w:rsidRDefault="00095AC6" w:rsidP="00095AC6">
      <w:pPr>
        <w:spacing w:line="240" w:lineRule="atLeast"/>
        <w:ind w:left="3261"/>
        <w:jc w:val="right"/>
        <w:rPr>
          <w:bCs w:val="0"/>
          <w:sz w:val="24"/>
          <w:szCs w:val="24"/>
        </w:rPr>
      </w:pPr>
      <w:r w:rsidRPr="00095AC6">
        <w:rPr>
          <w:bCs w:val="0"/>
          <w:sz w:val="24"/>
          <w:szCs w:val="24"/>
        </w:rPr>
        <w:t>ФОРМА</w:t>
      </w:r>
    </w:p>
    <w:p w:rsidR="00095AC6" w:rsidRPr="00095AC6" w:rsidRDefault="00095AC6" w:rsidP="00095AC6">
      <w:pPr>
        <w:rPr>
          <w:bCs w:val="0"/>
          <w:sz w:val="24"/>
          <w:szCs w:val="24"/>
        </w:rPr>
      </w:pPr>
    </w:p>
    <w:p w:rsidR="00095AC6" w:rsidRPr="00095AC6" w:rsidRDefault="00095AC6" w:rsidP="00095AC6">
      <w:pPr>
        <w:rPr>
          <w:bCs w:val="0"/>
          <w:sz w:val="24"/>
          <w:szCs w:val="24"/>
        </w:rPr>
      </w:pPr>
    </w:p>
    <w:p w:rsidR="00095AC6" w:rsidRPr="00095AC6" w:rsidRDefault="00095AC6" w:rsidP="00095AC6">
      <w:pPr>
        <w:spacing w:line="240" w:lineRule="atLeast"/>
        <w:jc w:val="center"/>
        <w:rPr>
          <w:b/>
          <w:sz w:val="24"/>
          <w:szCs w:val="24"/>
        </w:rPr>
      </w:pPr>
      <w:r w:rsidRPr="00095AC6">
        <w:rPr>
          <w:b/>
          <w:sz w:val="24"/>
          <w:szCs w:val="24"/>
        </w:rPr>
        <w:t>З А Я В Л Е Н И Е</w:t>
      </w:r>
    </w:p>
    <w:p w:rsidR="00095AC6" w:rsidRPr="00095AC6" w:rsidRDefault="00095AC6" w:rsidP="00095AC6">
      <w:pPr>
        <w:spacing w:line="120" w:lineRule="exact"/>
        <w:jc w:val="center"/>
        <w:rPr>
          <w:b/>
          <w:sz w:val="24"/>
          <w:szCs w:val="24"/>
        </w:rPr>
      </w:pPr>
    </w:p>
    <w:p w:rsidR="00095AC6" w:rsidRPr="00095AC6" w:rsidRDefault="00095AC6" w:rsidP="00095AC6">
      <w:pPr>
        <w:spacing w:line="240" w:lineRule="atLeast"/>
        <w:jc w:val="center"/>
        <w:rPr>
          <w:b/>
          <w:sz w:val="24"/>
          <w:szCs w:val="24"/>
        </w:rPr>
      </w:pPr>
      <w:r w:rsidRPr="00095AC6">
        <w:rPr>
          <w:b/>
          <w:sz w:val="24"/>
          <w:szCs w:val="24"/>
        </w:rPr>
        <w:t>о выдаче дубликата</w:t>
      </w:r>
    </w:p>
    <w:p w:rsidR="00095AC6" w:rsidRPr="00095AC6" w:rsidRDefault="00095AC6" w:rsidP="00095AC6">
      <w:pPr>
        <w:spacing w:line="240" w:lineRule="atLeast"/>
        <w:jc w:val="center"/>
        <w:rPr>
          <w:b/>
          <w:bCs w:val="0"/>
          <w:sz w:val="24"/>
          <w:szCs w:val="24"/>
        </w:rPr>
      </w:pPr>
      <w:r w:rsidRPr="00095AC6">
        <w:rPr>
          <w:b/>
          <w:bCs w:val="0"/>
          <w:sz w:val="24"/>
          <w:szCs w:val="24"/>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95AC6" w:rsidRPr="00095AC6" w:rsidRDefault="00095AC6" w:rsidP="00095AC6">
      <w:pPr>
        <w:spacing w:line="240" w:lineRule="atLeast"/>
        <w:jc w:val="center"/>
        <w:rPr>
          <w:b/>
          <w:bCs w:val="0"/>
          <w:sz w:val="24"/>
          <w:szCs w:val="24"/>
        </w:rPr>
      </w:pPr>
      <w:r w:rsidRPr="00095AC6">
        <w:rPr>
          <w:b/>
          <w:bCs w:val="0"/>
          <w:sz w:val="24"/>
          <w:szCs w:val="24"/>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95AC6" w:rsidRPr="00095AC6" w:rsidRDefault="00095AC6" w:rsidP="00095AC6">
      <w:pPr>
        <w:spacing w:line="240" w:lineRule="atLeast"/>
        <w:jc w:val="center"/>
        <w:rPr>
          <w:b/>
          <w:sz w:val="24"/>
          <w:szCs w:val="24"/>
        </w:rPr>
      </w:pPr>
      <w:r w:rsidRPr="00095AC6">
        <w:rPr>
          <w:b/>
          <w:bCs w:val="0"/>
          <w:sz w:val="24"/>
          <w:szCs w:val="24"/>
        </w:rPr>
        <w:t>(далее - уведомление)</w:t>
      </w:r>
    </w:p>
    <w:p w:rsidR="00095AC6" w:rsidRPr="00095AC6" w:rsidRDefault="00095AC6" w:rsidP="00095AC6">
      <w:pPr>
        <w:rPr>
          <w:bCs w:val="0"/>
          <w:sz w:val="24"/>
          <w:szCs w:val="24"/>
        </w:rPr>
      </w:pPr>
    </w:p>
    <w:p w:rsidR="00095AC6" w:rsidRPr="00095AC6" w:rsidRDefault="00095AC6" w:rsidP="00095AC6">
      <w:pPr>
        <w:rPr>
          <w:bCs w:val="0"/>
          <w:sz w:val="24"/>
          <w:szCs w:val="24"/>
        </w:rPr>
      </w:pPr>
    </w:p>
    <w:p w:rsidR="00095AC6" w:rsidRPr="00095AC6" w:rsidRDefault="00095AC6" w:rsidP="00095AC6">
      <w:pPr>
        <w:jc w:val="right"/>
        <w:rPr>
          <w:bCs w:val="0"/>
          <w:sz w:val="24"/>
          <w:szCs w:val="24"/>
        </w:rPr>
      </w:pPr>
      <w:r w:rsidRPr="00095AC6">
        <w:rPr>
          <w:bCs w:val="0"/>
          <w:sz w:val="24"/>
          <w:szCs w:val="24"/>
        </w:rPr>
        <w:t>"____" __________ 20___ г.</w:t>
      </w:r>
    </w:p>
    <w:p w:rsidR="00095AC6" w:rsidRPr="00095AC6" w:rsidRDefault="00095AC6" w:rsidP="00095AC6">
      <w:pPr>
        <w:rPr>
          <w:bCs w:val="0"/>
          <w:sz w:val="24"/>
          <w:szCs w:val="24"/>
        </w:rPr>
      </w:pPr>
    </w:p>
    <w:p w:rsidR="00095AC6" w:rsidRPr="00095AC6" w:rsidRDefault="00095AC6" w:rsidP="00095AC6">
      <w:pPr>
        <w:tabs>
          <w:tab w:val="right" w:leader="underscore" w:pos="9071"/>
        </w:tabs>
        <w:rPr>
          <w:bCs w:val="0"/>
          <w:sz w:val="24"/>
          <w:szCs w:val="24"/>
        </w:rPr>
      </w:pPr>
      <w:r w:rsidRPr="00095AC6">
        <w:rPr>
          <w:bCs w:val="0"/>
          <w:sz w:val="24"/>
          <w:szCs w:val="24"/>
        </w:rPr>
        <w:t>_____________________________________________________________________________</w:t>
      </w:r>
    </w:p>
    <w:p w:rsidR="00095AC6" w:rsidRPr="00095AC6" w:rsidRDefault="00095AC6" w:rsidP="00095AC6">
      <w:pPr>
        <w:tabs>
          <w:tab w:val="right" w:leader="underscore" w:pos="9071"/>
        </w:tabs>
        <w:spacing w:line="240" w:lineRule="atLeast"/>
        <w:jc w:val="center"/>
        <w:rPr>
          <w:bCs w:val="0"/>
          <w:sz w:val="20"/>
          <w:szCs w:val="24"/>
        </w:rPr>
      </w:pPr>
      <w:r w:rsidRPr="00095AC6">
        <w:rPr>
          <w:bCs w:val="0"/>
          <w:sz w:val="20"/>
          <w:szCs w:val="24"/>
        </w:rPr>
        <w:t>(наименование уполномоченного на выдачу разрешений на строительство органа местного самоуправления)</w:t>
      </w:r>
    </w:p>
    <w:p w:rsidR="00095AC6" w:rsidRPr="00095AC6" w:rsidRDefault="00095AC6" w:rsidP="00095AC6">
      <w:pPr>
        <w:rPr>
          <w:bCs w:val="0"/>
          <w:sz w:val="24"/>
          <w:szCs w:val="24"/>
        </w:rPr>
      </w:pPr>
    </w:p>
    <w:p w:rsidR="00095AC6" w:rsidRPr="00095AC6" w:rsidRDefault="00095AC6" w:rsidP="00095AC6">
      <w:pPr>
        <w:spacing w:line="240" w:lineRule="atLeast"/>
        <w:jc w:val="center"/>
        <w:rPr>
          <w:bCs w:val="0"/>
          <w:sz w:val="24"/>
          <w:szCs w:val="24"/>
        </w:rPr>
      </w:pPr>
      <w:r w:rsidRPr="00095AC6">
        <w:rPr>
          <w:bCs w:val="0"/>
          <w:sz w:val="24"/>
          <w:szCs w:val="24"/>
        </w:rPr>
        <w:t>1. Сведения о застройщике</w:t>
      </w:r>
    </w:p>
    <w:p w:rsidR="00095AC6" w:rsidRPr="00095AC6" w:rsidRDefault="00095AC6" w:rsidP="00095AC6">
      <w:pPr>
        <w:spacing w:line="240" w:lineRule="atLeast"/>
        <w:jc w:val="cente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113"/>
        <w:gridCol w:w="3470"/>
      </w:tblGrid>
      <w:tr w:rsidR="00095AC6" w:rsidRPr="00095AC6" w:rsidTr="00593C4C">
        <w:tc>
          <w:tcPr>
            <w:tcW w:w="959" w:type="dxa"/>
          </w:tcPr>
          <w:p w:rsidR="00095AC6" w:rsidRPr="00095AC6" w:rsidRDefault="00095AC6" w:rsidP="00095AC6">
            <w:pPr>
              <w:spacing w:before="40" w:after="80" w:line="240" w:lineRule="atLeast"/>
              <w:jc w:val="center"/>
              <w:rPr>
                <w:bCs w:val="0"/>
                <w:sz w:val="24"/>
                <w:szCs w:val="24"/>
              </w:rPr>
            </w:pPr>
            <w:r w:rsidRPr="00095AC6">
              <w:rPr>
                <w:bCs w:val="0"/>
                <w:sz w:val="24"/>
                <w:szCs w:val="24"/>
              </w:rPr>
              <w:t>1.1.</w:t>
            </w:r>
          </w:p>
        </w:tc>
        <w:tc>
          <w:tcPr>
            <w:tcW w:w="4961" w:type="dxa"/>
          </w:tcPr>
          <w:p w:rsidR="00095AC6" w:rsidRPr="00095AC6" w:rsidRDefault="00095AC6" w:rsidP="00095AC6">
            <w:pPr>
              <w:spacing w:before="40" w:after="80" w:line="240" w:lineRule="atLeast"/>
              <w:rPr>
                <w:bCs w:val="0"/>
                <w:sz w:val="24"/>
                <w:szCs w:val="24"/>
              </w:rPr>
            </w:pPr>
            <w:r w:rsidRPr="00095AC6">
              <w:rPr>
                <w:bCs w:val="0"/>
                <w:sz w:val="24"/>
                <w:szCs w:val="24"/>
              </w:rPr>
              <w:t>Сведения о физическом лице, в случае если застройщиком является физическое лицо:</w:t>
            </w:r>
          </w:p>
        </w:tc>
        <w:tc>
          <w:tcPr>
            <w:tcW w:w="3367" w:type="dxa"/>
          </w:tcPr>
          <w:p w:rsidR="00095AC6" w:rsidRPr="00095AC6" w:rsidRDefault="00095AC6" w:rsidP="00095AC6">
            <w:pPr>
              <w:spacing w:before="40" w:after="80" w:line="240" w:lineRule="atLeast"/>
              <w:rPr>
                <w:bCs w:val="0"/>
                <w:sz w:val="24"/>
                <w:szCs w:val="24"/>
              </w:rPr>
            </w:pPr>
          </w:p>
        </w:tc>
      </w:tr>
      <w:tr w:rsidR="00095AC6" w:rsidRPr="00095AC6" w:rsidTr="00593C4C">
        <w:tc>
          <w:tcPr>
            <w:tcW w:w="959" w:type="dxa"/>
          </w:tcPr>
          <w:p w:rsidR="00095AC6" w:rsidRPr="00095AC6" w:rsidRDefault="00095AC6" w:rsidP="00095AC6">
            <w:pPr>
              <w:spacing w:before="40" w:after="80" w:line="240" w:lineRule="atLeast"/>
              <w:jc w:val="center"/>
              <w:rPr>
                <w:bCs w:val="0"/>
                <w:sz w:val="24"/>
                <w:szCs w:val="24"/>
              </w:rPr>
            </w:pPr>
            <w:r w:rsidRPr="00095AC6">
              <w:rPr>
                <w:bCs w:val="0"/>
                <w:sz w:val="24"/>
                <w:szCs w:val="24"/>
              </w:rPr>
              <w:t>1.1.1.</w:t>
            </w:r>
          </w:p>
        </w:tc>
        <w:tc>
          <w:tcPr>
            <w:tcW w:w="4961" w:type="dxa"/>
          </w:tcPr>
          <w:p w:rsidR="00095AC6" w:rsidRPr="00095AC6" w:rsidRDefault="00095AC6" w:rsidP="00095AC6">
            <w:pPr>
              <w:spacing w:before="40" w:after="80" w:line="240" w:lineRule="atLeast"/>
              <w:rPr>
                <w:bCs w:val="0"/>
                <w:sz w:val="24"/>
                <w:szCs w:val="24"/>
              </w:rPr>
            </w:pPr>
            <w:r w:rsidRPr="00095AC6">
              <w:rPr>
                <w:bCs w:val="0"/>
                <w:sz w:val="24"/>
                <w:szCs w:val="24"/>
              </w:rPr>
              <w:t>Фамилия, имя, отчество (при наличии)</w:t>
            </w:r>
          </w:p>
        </w:tc>
        <w:tc>
          <w:tcPr>
            <w:tcW w:w="3367" w:type="dxa"/>
          </w:tcPr>
          <w:p w:rsidR="00095AC6" w:rsidRPr="00095AC6" w:rsidRDefault="00095AC6" w:rsidP="00095AC6">
            <w:pPr>
              <w:spacing w:before="40" w:after="80" w:line="240" w:lineRule="atLeast"/>
              <w:rPr>
                <w:bCs w:val="0"/>
                <w:sz w:val="24"/>
                <w:szCs w:val="24"/>
              </w:rPr>
            </w:pPr>
          </w:p>
        </w:tc>
      </w:tr>
      <w:tr w:rsidR="00095AC6" w:rsidRPr="00095AC6" w:rsidTr="00593C4C">
        <w:tc>
          <w:tcPr>
            <w:tcW w:w="959" w:type="dxa"/>
          </w:tcPr>
          <w:p w:rsidR="00095AC6" w:rsidRPr="00095AC6" w:rsidRDefault="00095AC6" w:rsidP="00095AC6">
            <w:pPr>
              <w:spacing w:before="40" w:after="80" w:line="240" w:lineRule="atLeast"/>
              <w:jc w:val="center"/>
              <w:rPr>
                <w:bCs w:val="0"/>
                <w:sz w:val="24"/>
                <w:szCs w:val="24"/>
              </w:rPr>
            </w:pPr>
            <w:r w:rsidRPr="00095AC6">
              <w:rPr>
                <w:bCs w:val="0"/>
                <w:sz w:val="24"/>
                <w:szCs w:val="24"/>
              </w:rPr>
              <w:t>1.1.2.</w:t>
            </w:r>
          </w:p>
        </w:tc>
        <w:tc>
          <w:tcPr>
            <w:tcW w:w="4961" w:type="dxa"/>
          </w:tcPr>
          <w:p w:rsidR="00095AC6" w:rsidRPr="00095AC6" w:rsidRDefault="00095AC6" w:rsidP="00095AC6">
            <w:pPr>
              <w:spacing w:before="40" w:after="80" w:line="240" w:lineRule="atLeast"/>
              <w:rPr>
                <w:bCs w:val="0"/>
                <w:sz w:val="24"/>
                <w:szCs w:val="24"/>
              </w:rPr>
            </w:pPr>
            <w:r w:rsidRPr="00095AC6">
              <w:rPr>
                <w:bCs w:val="0"/>
                <w:sz w:val="24"/>
                <w:szCs w:val="24"/>
              </w:rPr>
              <w:t xml:space="preserve">Реквизиты документа, удостоверяющего личность </w:t>
            </w:r>
            <w:r w:rsidRPr="00095AC6">
              <w:rPr>
                <w:bCs w:val="0"/>
                <w:sz w:val="24"/>
                <w:szCs w:val="28"/>
              </w:rPr>
              <w:t>(не указываются в случае, если застройщик является индивидуальным предпринимателем)</w:t>
            </w:r>
          </w:p>
        </w:tc>
        <w:tc>
          <w:tcPr>
            <w:tcW w:w="3367" w:type="dxa"/>
          </w:tcPr>
          <w:p w:rsidR="00095AC6" w:rsidRPr="00095AC6" w:rsidRDefault="00095AC6" w:rsidP="00095AC6">
            <w:pPr>
              <w:spacing w:before="40" w:after="80" w:line="240" w:lineRule="atLeast"/>
              <w:rPr>
                <w:bCs w:val="0"/>
                <w:sz w:val="24"/>
                <w:szCs w:val="24"/>
              </w:rPr>
            </w:pPr>
          </w:p>
        </w:tc>
      </w:tr>
      <w:tr w:rsidR="00095AC6" w:rsidRPr="00095AC6" w:rsidTr="00593C4C">
        <w:tc>
          <w:tcPr>
            <w:tcW w:w="959" w:type="dxa"/>
          </w:tcPr>
          <w:p w:rsidR="00095AC6" w:rsidRPr="00095AC6" w:rsidRDefault="00095AC6" w:rsidP="00095AC6">
            <w:pPr>
              <w:spacing w:before="40" w:after="80" w:line="240" w:lineRule="atLeast"/>
              <w:jc w:val="center"/>
              <w:rPr>
                <w:bCs w:val="0"/>
                <w:sz w:val="24"/>
                <w:szCs w:val="24"/>
              </w:rPr>
            </w:pPr>
            <w:r w:rsidRPr="00095AC6">
              <w:rPr>
                <w:bCs w:val="0"/>
                <w:sz w:val="24"/>
                <w:szCs w:val="24"/>
              </w:rPr>
              <w:t>1.1.3.</w:t>
            </w:r>
          </w:p>
        </w:tc>
        <w:tc>
          <w:tcPr>
            <w:tcW w:w="4961" w:type="dxa"/>
          </w:tcPr>
          <w:p w:rsidR="00095AC6" w:rsidRPr="00095AC6" w:rsidRDefault="00095AC6" w:rsidP="00095AC6">
            <w:pPr>
              <w:spacing w:before="40" w:after="80" w:line="240" w:lineRule="atLeast"/>
              <w:rPr>
                <w:bCs w:val="0"/>
                <w:sz w:val="24"/>
                <w:szCs w:val="24"/>
              </w:rPr>
            </w:pPr>
            <w:r w:rsidRPr="00095AC6">
              <w:rPr>
                <w:bCs w:val="0"/>
                <w:sz w:val="24"/>
                <w:szCs w:val="24"/>
              </w:rPr>
              <w:t xml:space="preserve">Основной государственный регистрационный номер индивидуального предпринимателя </w:t>
            </w:r>
            <w:r w:rsidRPr="00095AC6">
              <w:rPr>
                <w:bCs w:val="0"/>
                <w:sz w:val="24"/>
                <w:szCs w:val="28"/>
              </w:rPr>
              <w:t>(в случае если застройщик является индивидуальным предпринимателем)</w:t>
            </w:r>
          </w:p>
        </w:tc>
        <w:tc>
          <w:tcPr>
            <w:tcW w:w="3367" w:type="dxa"/>
          </w:tcPr>
          <w:p w:rsidR="00095AC6" w:rsidRPr="00095AC6" w:rsidRDefault="00095AC6" w:rsidP="00095AC6">
            <w:pPr>
              <w:spacing w:before="40" w:after="80" w:line="240" w:lineRule="atLeast"/>
              <w:rPr>
                <w:bCs w:val="0"/>
                <w:sz w:val="24"/>
                <w:szCs w:val="24"/>
              </w:rPr>
            </w:pPr>
          </w:p>
        </w:tc>
      </w:tr>
      <w:tr w:rsidR="00095AC6" w:rsidRPr="00095AC6" w:rsidTr="00593C4C">
        <w:tc>
          <w:tcPr>
            <w:tcW w:w="959" w:type="dxa"/>
          </w:tcPr>
          <w:p w:rsidR="00095AC6" w:rsidRPr="00095AC6" w:rsidRDefault="00095AC6" w:rsidP="00095AC6">
            <w:pPr>
              <w:spacing w:before="40" w:after="80" w:line="240" w:lineRule="atLeast"/>
              <w:jc w:val="center"/>
              <w:rPr>
                <w:bCs w:val="0"/>
                <w:sz w:val="24"/>
                <w:szCs w:val="24"/>
              </w:rPr>
            </w:pPr>
            <w:r w:rsidRPr="00095AC6">
              <w:rPr>
                <w:bCs w:val="0"/>
                <w:sz w:val="24"/>
                <w:szCs w:val="24"/>
              </w:rPr>
              <w:t>1.2.</w:t>
            </w:r>
          </w:p>
        </w:tc>
        <w:tc>
          <w:tcPr>
            <w:tcW w:w="4961" w:type="dxa"/>
          </w:tcPr>
          <w:p w:rsidR="00095AC6" w:rsidRPr="00095AC6" w:rsidRDefault="00095AC6" w:rsidP="00095AC6">
            <w:pPr>
              <w:spacing w:before="40" w:after="80" w:line="240" w:lineRule="atLeast"/>
              <w:rPr>
                <w:bCs w:val="0"/>
                <w:sz w:val="24"/>
                <w:szCs w:val="24"/>
              </w:rPr>
            </w:pPr>
            <w:r w:rsidRPr="00095AC6">
              <w:rPr>
                <w:bCs w:val="0"/>
                <w:sz w:val="24"/>
                <w:szCs w:val="24"/>
              </w:rPr>
              <w:t xml:space="preserve">Сведения о юридическом лице </w:t>
            </w:r>
            <w:r w:rsidRPr="00095AC6">
              <w:rPr>
                <w:bCs w:val="0"/>
                <w:sz w:val="24"/>
                <w:szCs w:val="28"/>
              </w:rPr>
              <w:t>(в случае если застройщиком является юридическое лицо)</w:t>
            </w:r>
            <w:r w:rsidRPr="00095AC6">
              <w:rPr>
                <w:bCs w:val="0"/>
                <w:sz w:val="24"/>
                <w:szCs w:val="24"/>
              </w:rPr>
              <w:t>:</w:t>
            </w:r>
          </w:p>
        </w:tc>
        <w:tc>
          <w:tcPr>
            <w:tcW w:w="3367" w:type="dxa"/>
          </w:tcPr>
          <w:p w:rsidR="00095AC6" w:rsidRPr="00095AC6" w:rsidRDefault="00095AC6" w:rsidP="00095AC6">
            <w:pPr>
              <w:spacing w:before="40" w:after="80" w:line="240" w:lineRule="atLeast"/>
              <w:rPr>
                <w:bCs w:val="0"/>
                <w:sz w:val="24"/>
                <w:szCs w:val="24"/>
              </w:rPr>
            </w:pPr>
          </w:p>
        </w:tc>
      </w:tr>
      <w:tr w:rsidR="00095AC6" w:rsidRPr="00095AC6" w:rsidTr="00593C4C">
        <w:tc>
          <w:tcPr>
            <w:tcW w:w="959" w:type="dxa"/>
          </w:tcPr>
          <w:p w:rsidR="00095AC6" w:rsidRPr="00095AC6" w:rsidRDefault="00095AC6" w:rsidP="00095AC6">
            <w:pPr>
              <w:spacing w:before="40" w:after="80" w:line="240" w:lineRule="atLeast"/>
              <w:jc w:val="center"/>
              <w:rPr>
                <w:bCs w:val="0"/>
                <w:sz w:val="24"/>
                <w:szCs w:val="24"/>
              </w:rPr>
            </w:pPr>
            <w:r w:rsidRPr="00095AC6">
              <w:rPr>
                <w:bCs w:val="0"/>
                <w:sz w:val="24"/>
                <w:szCs w:val="24"/>
              </w:rPr>
              <w:t>1.2.1.</w:t>
            </w:r>
          </w:p>
        </w:tc>
        <w:tc>
          <w:tcPr>
            <w:tcW w:w="4961" w:type="dxa"/>
          </w:tcPr>
          <w:p w:rsidR="00095AC6" w:rsidRPr="00095AC6" w:rsidRDefault="00095AC6" w:rsidP="00095AC6">
            <w:pPr>
              <w:spacing w:before="40" w:after="80" w:line="240" w:lineRule="atLeast"/>
              <w:rPr>
                <w:bCs w:val="0"/>
                <w:sz w:val="24"/>
                <w:szCs w:val="24"/>
              </w:rPr>
            </w:pPr>
            <w:r w:rsidRPr="00095AC6">
              <w:rPr>
                <w:bCs w:val="0"/>
                <w:sz w:val="24"/>
                <w:szCs w:val="24"/>
              </w:rPr>
              <w:t>Полное наименование</w:t>
            </w:r>
          </w:p>
        </w:tc>
        <w:tc>
          <w:tcPr>
            <w:tcW w:w="3367" w:type="dxa"/>
          </w:tcPr>
          <w:p w:rsidR="00095AC6" w:rsidRPr="00095AC6" w:rsidRDefault="00095AC6" w:rsidP="00095AC6">
            <w:pPr>
              <w:spacing w:before="40" w:after="80" w:line="240" w:lineRule="atLeast"/>
              <w:rPr>
                <w:bCs w:val="0"/>
                <w:sz w:val="24"/>
                <w:szCs w:val="24"/>
              </w:rPr>
            </w:pPr>
          </w:p>
        </w:tc>
      </w:tr>
      <w:tr w:rsidR="00095AC6" w:rsidRPr="00095AC6" w:rsidTr="00593C4C">
        <w:tc>
          <w:tcPr>
            <w:tcW w:w="959" w:type="dxa"/>
          </w:tcPr>
          <w:p w:rsidR="00095AC6" w:rsidRPr="00095AC6" w:rsidRDefault="00095AC6" w:rsidP="00095AC6">
            <w:pPr>
              <w:spacing w:before="40" w:after="80" w:line="240" w:lineRule="atLeast"/>
              <w:jc w:val="center"/>
              <w:rPr>
                <w:bCs w:val="0"/>
                <w:sz w:val="24"/>
                <w:szCs w:val="24"/>
              </w:rPr>
            </w:pPr>
            <w:r w:rsidRPr="00095AC6">
              <w:rPr>
                <w:bCs w:val="0"/>
                <w:sz w:val="24"/>
                <w:szCs w:val="24"/>
              </w:rPr>
              <w:t>1.2.2.</w:t>
            </w:r>
          </w:p>
        </w:tc>
        <w:tc>
          <w:tcPr>
            <w:tcW w:w="4961" w:type="dxa"/>
          </w:tcPr>
          <w:p w:rsidR="00095AC6" w:rsidRPr="00095AC6" w:rsidRDefault="00095AC6" w:rsidP="00095AC6">
            <w:pPr>
              <w:spacing w:before="40" w:after="80" w:line="240" w:lineRule="atLeast"/>
              <w:rPr>
                <w:bCs w:val="0"/>
                <w:sz w:val="24"/>
                <w:szCs w:val="24"/>
              </w:rPr>
            </w:pPr>
            <w:r w:rsidRPr="00095AC6">
              <w:rPr>
                <w:bCs w:val="0"/>
                <w:sz w:val="24"/>
                <w:szCs w:val="24"/>
              </w:rPr>
              <w:t>Основной государственный регистрационный номер</w:t>
            </w:r>
          </w:p>
        </w:tc>
        <w:tc>
          <w:tcPr>
            <w:tcW w:w="3367" w:type="dxa"/>
          </w:tcPr>
          <w:p w:rsidR="00095AC6" w:rsidRPr="00095AC6" w:rsidRDefault="00095AC6" w:rsidP="00095AC6">
            <w:pPr>
              <w:spacing w:before="40" w:after="80" w:line="240" w:lineRule="atLeast"/>
              <w:rPr>
                <w:bCs w:val="0"/>
                <w:sz w:val="24"/>
                <w:szCs w:val="24"/>
              </w:rPr>
            </w:pPr>
          </w:p>
        </w:tc>
      </w:tr>
      <w:tr w:rsidR="00095AC6" w:rsidRPr="00095AC6" w:rsidTr="00593C4C">
        <w:tc>
          <w:tcPr>
            <w:tcW w:w="959" w:type="dxa"/>
            <w:tcBorders>
              <w:bottom w:val="single" w:sz="4" w:space="0" w:color="auto"/>
            </w:tcBorders>
          </w:tcPr>
          <w:p w:rsidR="00095AC6" w:rsidRPr="00095AC6" w:rsidRDefault="00095AC6" w:rsidP="00095AC6">
            <w:pPr>
              <w:spacing w:before="40" w:after="80" w:line="240" w:lineRule="atLeast"/>
              <w:jc w:val="center"/>
              <w:rPr>
                <w:bCs w:val="0"/>
                <w:sz w:val="24"/>
                <w:szCs w:val="24"/>
              </w:rPr>
            </w:pPr>
            <w:r w:rsidRPr="00095AC6">
              <w:rPr>
                <w:bCs w:val="0"/>
                <w:sz w:val="24"/>
                <w:szCs w:val="24"/>
              </w:rPr>
              <w:t>1.2.3.</w:t>
            </w:r>
          </w:p>
        </w:tc>
        <w:tc>
          <w:tcPr>
            <w:tcW w:w="4961" w:type="dxa"/>
            <w:tcBorders>
              <w:bottom w:val="single" w:sz="4" w:space="0" w:color="auto"/>
            </w:tcBorders>
          </w:tcPr>
          <w:p w:rsidR="00095AC6" w:rsidRPr="00095AC6" w:rsidRDefault="00095AC6" w:rsidP="00095AC6">
            <w:pPr>
              <w:spacing w:before="40" w:after="80" w:line="240" w:lineRule="atLeast"/>
              <w:rPr>
                <w:bCs w:val="0"/>
                <w:sz w:val="24"/>
                <w:szCs w:val="24"/>
              </w:rPr>
            </w:pPr>
            <w:r w:rsidRPr="00095AC6">
              <w:rPr>
                <w:bCs w:val="0"/>
                <w:sz w:val="24"/>
                <w:szCs w:val="24"/>
              </w:rPr>
              <w:t xml:space="preserve">Идентификационный номер налогоплательщика - юридического лица </w:t>
            </w:r>
            <w:r w:rsidRPr="00095AC6">
              <w:rPr>
                <w:bCs w:val="0"/>
                <w:sz w:val="24"/>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095AC6" w:rsidRPr="00095AC6" w:rsidRDefault="00095AC6" w:rsidP="00095AC6">
            <w:pPr>
              <w:spacing w:before="40" w:after="80" w:line="240" w:lineRule="atLeast"/>
              <w:rPr>
                <w:bCs w:val="0"/>
                <w:sz w:val="24"/>
                <w:szCs w:val="24"/>
              </w:rPr>
            </w:pPr>
          </w:p>
        </w:tc>
      </w:tr>
    </w:tbl>
    <w:p w:rsidR="00095AC6" w:rsidRPr="00095AC6" w:rsidRDefault="00095AC6" w:rsidP="00095AC6">
      <w:pPr>
        <w:spacing w:line="240" w:lineRule="atLeast"/>
        <w:rPr>
          <w:b/>
          <w:bCs w:val="0"/>
          <w:sz w:val="24"/>
          <w:szCs w:val="24"/>
        </w:rPr>
      </w:pPr>
    </w:p>
    <w:p w:rsidR="00095AC6" w:rsidRPr="00095AC6" w:rsidRDefault="00095AC6" w:rsidP="00095AC6">
      <w:pPr>
        <w:spacing w:line="240" w:lineRule="atLeast"/>
        <w:jc w:val="center"/>
        <w:rPr>
          <w:bCs w:val="0"/>
          <w:sz w:val="24"/>
          <w:szCs w:val="24"/>
        </w:rPr>
      </w:pPr>
      <w:r w:rsidRPr="00095AC6">
        <w:rPr>
          <w:bCs w:val="0"/>
          <w:sz w:val="24"/>
          <w:szCs w:val="24"/>
        </w:rPr>
        <w:t>2. Сведения о выданном уведомлении</w:t>
      </w:r>
    </w:p>
    <w:p w:rsidR="00095AC6" w:rsidRPr="00095AC6" w:rsidRDefault="00095AC6" w:rsidP="00095AC6">
      <w:pPr>
        <w:spacing w:line="240" w:lineRule="atLeast"/>
        <w:rPr>
          <w:b/>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4636"/>
        <w:gridCol w:w="1945"/>
        <w:gridCol w:w="1946"/>
      </w:tblGrid>
      <w:tr w:rsidR="00095AC6" w:rsidRPr="00095AC6" w:rsidTr="00593C4C">
        <w:tc>
          <w:tcPr>
            <w:tcW w:w="1043" w:type="dxa"/>
            <w:tcBorders>
              <w:top w:val="single" w:sz="4" w:space="0" w:color="auto"/>
              <w:bottom w:val="single" w:sz="4" w:space="0" w:color="auto"/>
            </w:tcBorders>
            <w:vAlign w:val="center"/>
          </w:tcPr>
          <w:p w:rsidR="00095AC6" w:rsidRPr="00095AC6" w:rsidRDefault="00095AC6" w:rsidP="00095AC6">
            <w:pPr>
              <w:spacing w:line="240" w:lineRule="atLeast"/>
              <w:jc w:val="center"/>
              <w:rPr>
                <w:bCs w:val="0"/>
                <w:sz w:val="24"/>
                <w:szCs w:val="24"/>
              </w:rPr>
            </w:pPr>
            <w:r w:rsidRPr="00095AC6">
              <w:rPr>
                <w:bCs w:val="0"/>
                <w:sz w:val="24"/>
                <w:szCs w:val="24"/>
              </w:rPr>
              <w:lastRenderedPageBreak/>
              <w:t>№</w:t>
            </w:r>
          </w:p>
        </w:tc>
        <w:tc>
          <w:tcPr>
            <w:tcW w:w="4627" w:type="dxa"/>
            <w:tcBorders>
              <w:top w:val="single" w:sz="4" w:space="0" w:color="auto"/>
              <w:bottom w:val="single" w:sz="4" w:space="0" w:color="auto"/>
            </w:tcBorders>
            <w:vAlign w:val="center"/>
          </w:tcPr>
          <w:p w:rsidR="00095AC6" w:rsidRPr="00095AC6" w:rsidRDefault="00095AC6" w:rsidP="00095AC6">
            <w:pPr>
              <w:spacing w:line="240" w:lineRule="atLeast"/>
              <w:jc w:val="center"/>
              <w:rPr>
                <w:bCs w:val="0"/>
                <w:sz w:val="24"/>
                <w:szCs w:val="24"/>
              </w:rPr>
            </w:pPr>
            <w:r w:rsidRPr="00095AC6">
              <w:rPr>
                <w:bCs w:val="0"/>
                <w:sz w:val="24"/>
                <w:szCs w:val="24"/>
              </w:rPr>
              <w:t xml:space="preserve">Орган, выдавший уведомление </w:t>
            </w:r>
            <w:r w:rsidRPr="00095AC6">
              <w:rPr>
                <w:bCs w:val="0"/>
                <w:sz w:val="24"/>
                <w:szCs w:val="24"/>
              </w:rPr>
              <w:br/>
            </w:r>
          </w:p>
        </w:tc>
        <w:tc>
          <w:tcPr>
            <w:tcW w:w="1941" w:type="dxa"/>
            <w:tcBorders>
              <w:top w:val="single" w:sz="4" w:space="0" w:color="auto"/>
              <w:bottom w:val="single" w:sz="4" w:space="0" w:color="auto"/>
            </w:tcBorders>
            <w:vAlign w:val="center"/>
          </w:tcPr>
          <w:p w:rsidR="00095AC6" w:rsidRPr="00095AC6" w:rsidRDefault="00095AC6" w:rsidP="00095AC6">
            <w:pPr>
              <w:spacing w:line="240" w:lineRule="atLeast"/>
              <w:jc w:val="center"/>
              <w:rPr>
                <w:bCs w:val="0"/>
                <w:sz w:val="24"/>
                <w:szCs w:val="24"/>
              </w:rPr>
            </w:pPr>
            <w:r w:rsidRPr="00095AC6">
              <w:rPr>
                <w:bCs w:val="0"/>
                <w:sz w:val="24"/>
                <w:szCs w:val="24"/>
              </w:rPr>
              <w:t>Номер документа</w:t>
            </w:r>
          </w:p>
        </w:tc>
        <w:tc>
          <w:tcPr>
            <w:tcW w:w="1942" w:type="dxa"/>
            <w:tcBorders>
              <w:top w:val="single" w:sz="4" w:space="0" w:color="auto"/>
              <w:bottom w:val="single" w:sz="4" w:space="0" w:color="auto"/>
            </w:tcBorders>
            <w:vAlign w:val="center"/>
          </w:tcPr>
          <w:p w:rsidR="00095AC6" w:rsidRPr="00095AC6" w:rsidRDefault="00095AC6" w:rsidP="00095AC6">
            <w:pPr>
              <w:spacing w:line="240" w:lineRule="atLeast"/>
              <w:jc w:val="center"/>
              <w:rPr>
                <w:bCs w:val="0"/>
                <w:sz w:val="24"/>
                <w:szCs w:val="24"/>
              </w:rPr>
            </w:pPr>
            <w:r w:rsidRPr="00095AC6">
              <w:rPr>
                <w:bCs w:val="0"/>
                <w:sz w:val="24"/>
                <w:szCs w:val="24"/>
              </w:rPr>
              <w:t>Дата документа</w:t>
            </w:r>
          </w:p>
        </w:tc>
      </w:tr>
      <w:tr w:rsidR="00095AC6" w:rsidRPr="00095AC6" w:rsidTr="00593C4C">
        <w:trPr>
          <w:trHeight w:val="930"/>
        </w:trPr>
        <w:tc>
          <w:tcPr>
            <w:tcW w:w="1043" w:type="dxa"/>
            <w:tcBorders>
              <w:bottom w:val="single" w:sz="4" w:space="0" w:color="auto"/>
            </w:tcBorders>
            <w:vAlign w:val="center"/>
          </w:tcPr>
          <w:p w:rsidR="00095AC6" w:rsidRPr="00095AC6" w:rsidRDefault="00095AC6" w:rsidP="00095AC6">
            <w:pPr>
              <w:spacing w:line="240" w:lineRule="atLeast"/>
              <w:jc w:val="center"/>
              <w:rPr>
                <w:bCs w:val="0"/>
                <w:sz w:val="24"/>
                <w:szCs w:val="24"/>
              </w:rPr>
            </w:pPr>
          </w:p>
        </w:tc>
        <w:tc>
          <w:tcPr>
            <w:tcW w:w="4627" w:type="dxa"/>
            <w:tcBorders>
              <w:bottom w:val="single" w:sz="4" w:space="0" w:color="auto"/>
            </w:tcBorders>
            <w:vAlign w:val="center"/>
          </w:tcPr>
          <w:p w:rsidR="00095AC6" w:rsidRPr="00095AC6" w:rsidRDefault="00095AC6" w:rsidP="00095AC6">
            <w:pPr>
              <w:spacing w:line="240" w:lineRule="atLeast"/>
              <w:rPr>
                <w:bCs w:val="0"/>
                <w:sz w:val="24"/>
                <w:szCs w:val="24"/>
              </w:rPr>
            </w:pPr>
          </w:p>
        </w:tc>
        <w:tc>
          <w:tcPr>
            <w:tcW w:w="1941" w:type="dxa"/>
            <w:tcBorders>
              <w:bottom w:val="single" w:sz="4" w:space="0" w:color="auto"/>
            </w:tcBorders>
            <w:vAlign w:val="center"/>
          </w:tcPr>
          <w:p w:rsidR="00095AC6" w:rsidRPr="00095AC6" w:rsidRDefault="00095AC6" w:rsidP="00095AC6">
            <w:pPr>
              <w:spacing w:line="240" w:lineRule="atLeast"/>
              <w:jc w:val="center"/>
              <w:rPr>
                <w:bCs w:val="0"/>
                <w:sz w:val="24"/>
                <w:szCs w:val="24"/>
              </w:rPr>
            </w:pPr>
          </w:p>
        </w:tc>
        <w:tc>
          <w:tcPr>
            <w:tcW w:w="1942" w:type="dxa"/>
            <w:tcBorders>
              <w:bottom w:val="single" w:sz="4" w:space="0" w:color="auto"/>
            </w:tcBorders>
            <w:vAlign w:val="center"/>
          </w:tcPr>
          <w:p w:rsidR="00095AC6" w:rsidRPr="00095AC6" w:rsidRDefault="00095AC6" w:rsidP="00095AC6">
            <w:pPr>
              <w:spacing w:line="240" w:lineRule="atLeast"/>
              <w:jc w:val="center"/>
              <w:rPr>
                <w:bCs w:val="0"/>
                <w:sz w:val="24"/>
                <w:szCs w:val="24"/>
              </w:rPr>
            </w:pPr>
          </w:p>
        </w:tc>
      </w:tr>
    </w:tbl>
    <w:p w:rsidR="00095AC6" w:rsidRPr="00095AC6" w:rsidRDefault="00095AC6" w:rsidP="00095AC6">
      <w:pPr>
        <w:rPr>
          <w:bCs w:val="0"/>
          <w:sz w:val="24"/>
          <w:szCs w:val="24"/>
        </w:rPr>
      </w:pPr>
    </w:p>
    <w:p w:rsidR="00095AC6" w:rsidRPr="00095AC6" w:rsidRDefault="00095AC6" w:rsidP="00095AC6">
      <w:pPr>
        <w:spacing w:line="240" w:lineRule="atLeast"/>
        <w:ind w:firstLine="709"/>
        <w:rPr>
          <w:bCs w:val="0"/>
          <w:sz w:val="24"/>
          <w:szCs w:val="24"/>
        </w:rPr>
      </w:pPr>
      <w:r w:rsidRPr="00095AC6">
        <w:rPr>
          <w:bCs w:val="0"/>
          <w:sz w:val="24"/>
          <w:szCs w:val="24"/>
        </w:rPr>
        <w:t>Прошу выдать дубликат уведомления.</w:t>
      </w:r>
    </w:p>
    <w:p w:rsidR="00095AC6" w:rsidRPr="00095AC6" w:rsidRDefault="00095AC6" w:rsidP="00095AC6">
      <w:pPr>
        <w:spacing w:line="240" w:lineRule="atLeast"/>
        <w:ind w:firstLine="709"/>
        <w:rPr>
          <w:bCs w:val="0"/>
          <w:sz w:val="24"/>
          <w:szCs w:val="24"/>
        </w:rPr>
      </w:pPr>
    </w:p>
    <w:p w:rsidR="00095AC6" w:rsidRPr="00095AC6" w:rsidRDefault="00095AC6" w:rsidP="00095AC6">
      <w:pPr>
        <w:tabs>
          <w:tab w:val="right" w:leader="underscore" w:pos="9071"/>
        </w:tabs>
        <w:rPr>
          <w:bCs w:val="0"/>
          <w:sz w:val="24"/>
          <w:szCs w:val="24"/>
        </w:rPr>
      </w:pPr>
      <w:r w:rsidRPr="00095AC6">
        <w:rPr>
          <w:bCs w:val="0"/>
          <w:sz w:val="24"/>
          <w:szCs w:val="24"/>
        </w:rPr>
        <w:t xml:space="preserve">Приложение: </w:t>
      </w:r>
      <w:r w:rsidRPr="00095AC6">
        <w:rPr>
          <w:bCs w:val="0"/>
          <w:sz w:val="24"/>
          <w:szCs w:val="24"/>
        </w:rPr>
        <w:tab/>
      </w:r>
    </w:p>
    <w:p w:rsidR="00095AC6" w:rsidRPr="00095AC6" w:rsidRDefault="00095AC6" w:rsidP="00095AC6">
      <w:pPr>
        <w:tabs>
          <w:tab w:val="right" w:pos="9071"/>
        </w:tabs>
        <w:rPr>
          <w:bCs w:val="0"/>
          <w:sz w:val="24"/>
          <w:szCs w:val="28"/>
          <w:u w:val="single"/>
        </w:rPr>
      </w:pPr>
      <w:r w:rsidRPr="00095AC6">
        <w:rPr>
          <w:bCs w:val="0"/>
          <w:sz w:val="24"/>
          <w:szCs w:val="28"/>
        </w:rPr>
        <w:t xml:space="preserve">Номер телефона и адрес электронной почты для связи: </w:t>
      </w:r>
      <w:r w:rsidRPr="00095AC6">
        <w:rPr>
          <w:bCs w:val="0"/>
          <w:sz w:val="24"/>
          <w:szCs w:val="28"/>
          <w:u w:val="single"/>
        </w:rPr>
        <w:tab/>
      </w:r>
    </w:p>
    <w:p w:rsidR="00095AC6" w:rsidRPr="00095AC6" w:rsidRDefault="00095AC6" w:rsidP="00095AC6">
      <w:pPr>
        <w:autoSpaceDE w:val="0"/>
        <w:autoSpaceDN w:val="0"/>
        <w:adjustRightInd w:val="0"/>
        <w:rPr>
          <w:bCs w:val="0"/>
          <w:sz w:val="24"/>
          <w:szCs w:val="28"/>
        </w:rPr>
      </w:pPr>
      <w:r w:rsidRPr="00095AC6">
        <w:rPr>
          <w:bCs w:val="0"/>
          <w:sz w:val="24"/>
          <w:szCs w:val="28"/>
        </w:rPr>
        <w:t>Результат рассмотрения настоящего заявления прошу:</w:t>
      </w:r>
    </w:p>
    <w:p w:rsidR="00095AC6" w:rsidRPr="00095AC6" w:rsidRDefault="00095AC6" w:rsidP="00095AC6">
      <w:pP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7"/>
        <w:gridCol w:w="1424"/>
      </w:tblGrid>
      <w:tr w:rsidR="00095AC6" w:rsidRPr="00095AC6" w:rsidTr="00593C4C">
        <w:tc>
          <w:tcPr>
            <w:tcW w:w="7905" w:type="dxa"/>
            <w:shd w:val="clear" w:color="auto" w:fill="auto"/>
          </w:tcPr>
          <w:p w:rsidR="00095AC6" w:rsidRPr="00095AC6" w:rsidRDefault="00095AC6" w:rsidP="00095AC6">
            <w:pPr>
              <w:spacing w:after="120" w:line="240" w:lineRule="atLeast"/>
              <w:rPr>
                <w:bCs w:val="0"/>
                <w:i/>
                <w:sz w:val="24"/>
                <w:szCs w:val="24"/>
              </w:rPr>
            </w:pPr>
            <w:r w:rsidRPr="00095AC6">
              <w:rPr>
                <w:bCs w:val="0"/>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095AC6" w:rsidRPr="00095AC6" w:rsidRDefault="00095AC6" w:rsidP="00095AC6">
            <w:pPr>
              <w:spacing w:line="240" w:lineRule="atLeast"/>
              <w:rPr>
                <w:bCs w:val="0"/>
                <w:sz w:val="24"/>
                <w:szCs w:val="24"/>
              </w:rPr>
            </w:pPr>
          </w:p>
        </w:tc>
      </w:tr>
      <w:tr w:rsidR="00095AC6" w:rsidRPr="00095AC6" w:rsidTr="00593C4C">
        <w:tc>
          <w:tcPr>
            <w:tcW w:w="7905"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выдать</w:t>
            </w:r>
            <w:r w:rsidRPr="00095AC6">
              <w:rPr>
                <w:sz w:val="24"/>
                <w:szCs w:val="24"/>
              </w:rPr>
              <w:t xml:space="preserve"> на бумажном носителе</w:t>
            </w:r>
            <w:r w:rsidRPr="00095AC6">
              <w:rPr>
                <w:bCs w:val="0"/>
                <w:sz w:val="24"/>
                <w:szCs w:val="24"/>
              </w:rPr>
              <w:t xml:space="preserve"> при личном обращении </w:t>
            </w:r>
            <w:r w:rsidRPr="00095AC6">
              <w:rPr>
                <w:sz w:val="24"/>
                <w:szCs w:val="24"/>
              </w:rPr>
              <w:t>в уполномоченный орган местного самоуправления,</w:t>
            </w:r>
            <w:r w:rsidRPr="00095AC6">
              <w:rPr>
                <w:bCs w:val="0"/>
                <w:sz w:val="24"/>
                <w:szCs w:val="24"/>
              </w:rPr>
              <w:t xml:space="preserve"> расположенном по адресу:__________________________________________</w:t>
            </w:r>
          </w:p>
        </w:tc>
        <w:tc>
          <w:tcPr>
            <w:tcW w:w="1382" w:type="dxa"/>
            <w:shd w:val="clear" w:color="auto" w:fill="auto"/>
          </w:tcPr>
          <w:p w:rsidR="00095AC6" w:rsidRPr="00095AC6" w:rsidRDefault="00095AC6" w:rsidP="00095AC6">
            <w:pPr>
              <w:spacing w:line="240" w:lineRule="atLeast"/>
              <w:rPr>
                <w:bCs w:val="0"/>
                <w:sz w:val="24"/>
                <w:szCs w:val="24"/>
              </w:rPr>
            </w:pPr>
          </w:p>
        </w:tc>
      </w:tr>
      <w:tr w:rsidR="00095AC6" w:rsidRPr="00095AC6" w:rsidTr="00593C4C">
        <w:tc>
          <w:tcPr>
            <w:tcW w:w="7905"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 xml:space="preserve">направить </w:t>
            </w:r>
            <w:r w:rsidRPr="00095AC6">
              <w:rPr>
                <w:sz w:val="24"/>
                <w:szCs w:val="24"/>
              </w:rPr>
              <w:t xml:space="preserve"> на бумажном носителе</w:t>
            </w:r>
            <w:r w:rsidRPr="00095AC6">
              <w:rPr>
                <w:bCs w:val="0"/>
                <w:sz w:val="24"/>
                <w:szCs w:val="24"/>
              </w:rPr>
              <w:t xml:space="preserve"> на почтовый адрес: _________________________</w:t>
            </w:r>
          </w:p>
        </w:tc>
        <w:tc>
          <w:tcPr>
            <w:tcW w:w="1382" w:type="dxa"/>
            <w:shd w:val="clear" w:color="auto" w:fill="auto"/>
          </w:tcPr>
          <w:p w:rsidR="00095AC6" w:rsidRPr="00095AC6" w:rsidRDefault="00095AC6" w:rsidP="00095AC6">
            <w:pPr>
              <w:spacing w:line="240" w:lineRule="atLeast"/>
              <w:rPr>
                <w:bCs w:val="0"/>
                <w:sz w:val="24"/>
                <w:szCs w:val="24"/>
              </w:rPr>
            </w:pPr>
          </w:p>
        </w:tc>
      </w:tr>
      <w:tr w:rsidR="00095AC6" w:rsidRPr="00095AC6" w:rsidTr="00593C4C">
        <w:trPr>
          <w:trHeight w:val="337"/>
        </w:trPr>
        <w:tc>
          <w:tcPr>
            <w:tcW w:w="9287" w:type="dxa"/>
            <w:gridSpan w:val="2"/>
            <w:shd w:val="clear" w:color="auto" w:fill="auto"/>
          </w:tcPr>
          <w:p w:rsidR="00095AC6" w:rsidRPr="00095AC6" w:rsidRDefault="00095AC6" w:rsidP="00095AC6">
            <w:pPr>
              <w:spacing w:line="240" w:lineRule="atLeast"/>
              <w:jc w:val="center"/>
              <w:rPr>
                <w:bCs w:val="0"/>
                <w:sz w:val="20"/>
                <w:szCs w:val="24"/>
              </w:rPr>
            </w:pPr>
            <w:r w:rsidRPr="00095AC6">
              <w:rPr>
                <w:bCs w:val="0"/>
                <w:sz w:val="20"/>
                <w:szCs w:val="24"/>
              </w:rPr>
              <w:t>Указывается один из перечисленных способов</w:t>
            </w:r>
          </w:p>
        </w:tc>
      </w:tr>
    </w:tbl>
    <w:p w:rsidR="00095AC6" w:rsidRPr="00095AC6" w:rsidRDefault="00095AC6" w:rsidP="00095AC6">
      <w:pPr>
        <w:rPr>
          <w:bCs w:val="0"/>
          <w:sz w:val="24"/>
          <w:szCs w:val="24"/>
        </w:rPr>
      </w:pPr>
    </w:p>
    <w:p w:rsidR="00095AC6" w:rsidRPr="00095AC6" w:rsidRDefault="00095AC6" w:rsidP="00095AC6">
      <w:pPr>
        <w:rPr>
          <w:bCs w:val="0"/>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095AC6" w:rsidRPr="00095AC6" w:rsidTr="00593C4C">
        <w:tc>
          <w:tcPr>
            <w:tcW w:w="2978" w:type="dxa"/>
            <w:tcBorders>
              <w:top w:val="nil"/>
              <w:left w:val="nil"/>
              <w:right w:val="nil"/>
            </w:tcBorders>
            <w:vAlign w:val="bottom"/>
          </w:tcPr>
          <w:p w:rsidR="00095AC6" w:rsidRPr="00095AC6" w:rsidRDefault="00095AC6" w:rsidP="00095AC6">
            <w:pPr>
              <w:rPr>
                <w:bCs w:val="0"/>
                <w:sz w:val="24"/>
                <w:szCs w:val="24"/>
              </w:rPr>
            </w:pPr>
          </w:p>
        </w:tc>
        <w:tc>
          <w:tcPr>
            <w:tcW w:w="814" w:type="dxa"/>
            <w:tcBorders>
              <w:top w:val="nil"/>
              <w:left w:val="nil"/>
              <w:bottom w:val="nil"/>
              <w:right w:val="nil"/>
            </w:tcBorders>
            <w:vAlign w:val="bottom"/>
          </w:tcPr>
          <w:p w:rsidR="00095AC6" w:rsidRPr="00095AC6" w:rsidRDefault="00095AC6" w:rsidP="00095AC6">
            <w:pPr>
              <w:rPr>
                <w:bCs w:val="0"/>
                <w:sz w:val="24"/>
                <w:szCs w:val="24"/>
              </w:rPr>
            </w:pPr>
          </w:p>
        </w:tc>
        <w:tc>
          <w:tcPr>
            <w:tcW w:w="1664" w:type="dxa"/>
            <w:tcBorders>
              <w:top w:val="nil"/>
              <w:left w:val="nil"/>
              <w:bottom w:val="single" w:sz="4" w:space="0" w:color="auto"/>
              <w:right w:val="nil"/>
            </w:tcBorders>
            <w:vAlign w:val="bottom"/>
          </w:tcPr>
          <w:p w:rsidR="00095AC6" w:rsidRPr="00095AC6" w:rsidRDefault="00095AC6" w:rsidP="00095AC6">
            <w:pPr>
              <w:rPr>
                <w:bCs w:val="0"/>
                <w:sz w:val="24"/>
                <w:szCs w:val="24"/>
              </w:rPr>
            </w:pPr>
          </w:p>
        </w:tc>
        <w:tc>
          <w:tcPr>
            <w:tcW w:w="526" w:type="dxa"/>
            <w:tcBorders>
              <w:top w:val="nil"/>
              <w:left w:val="nil"/>
              <w:bottom w:val="nil"/>
              <w:right w:val="nil"/>
            </w:tcBorders>
            <w:vAlign w:val="bottom"/>
          </w:tcPr>
          <w:p w:rsidR="00095AC6" w:rsidRPr="00095AC6" w:rsidRDefault="00095AC6" w:rsidP="00095AC6">
            <w:pPr>
              <w:rPr>
                <w:bCs w:val="0"/>
                <w:sz w:val="24"/>
                <w:szCs w:val="24"/>
              </w:rPr>
            </w:pPr>
          </w:p>
        </w:tc>
        <w:tc>
          <w:tcPr>
            <w:tcW w:w="3145" w:type="dxa"/>
            <w:tcBorders>
              <w:top w:val="nil"/>
              <w:left w:val="nil"/>
              <w:bottom w:val="single" w:sz="4" w:space="0" w:color="auto"/>
              <w:right w:val="nil"/>
            </w:tcBorders>
            <w:vAlign w:val="bottom"/>
          </w:tcPr>
          <w:p w:rsidR="00095AC6" w:rsidRPr="00095AC6" w:rsidRDefault="00095AC6" w:rsidP="00095AC6">
            <w:pPr>
              <w:rPr>
                <w:bCs w:val="0"/>
                <w:sz w:val="24"/>
                <w:szCs w:val="24"/>
              </w:rPr>
            </w:pPr>
          </w:p>
        </w:tc>
      </w:tr>
      <w:tr w:rsidR="00095AC6" w:rsidRPr="00095AC6" w:rsidTr="00593C4C">
        <w:tc>
          <w:tcPr>
            <w:tcW w:w="2978" w:type="dxa"/>
            <w:tcBorders>
              <w:left w:val="nil"/>
              <w:bottom w:val="nil"/>
              <w:right w:val="nil"/>
            </w:tcBorders>
          </w:tcPr>
          <w:p w:rsidR="00095AC6" w:rsidRPr="00095AC6" w:rsidRDefault="00095AC6" w:rsidP="00095AC6">
            <w:pPr>
              <w:rPr>
                <w:bCs w:val="0"/>
                <w:sz w:val="24"/>
                <w:szCs w:val="24"/>
              </w:rPr>
            </w:pPr>
          </w:p>
        </w:tc>
        <w:tc>
          <w:tcPr>
            <w:tcW w:w="814" w:type="dxa"/>
            <w:tcBorders>
              <w:top w:val="nil"/>
              <w:left w:val="nil"/>
              <w:bottom w:val="nil"/>
              <w:right w:val="nil"/>
            </w:tcBorders>
          </w:tcPr>
          <w:p w:rsidR="00095AC6" w:rsidRPr="00095AC6" w:rsidRDefault="00095AC6" w:rsidP="00095AC6">
            <w:pPr>
              <w:rPr>
                <w:bCs w:val="0"/>
                <w:sz w:val="24"/>
                <w:szCs w:val="24"/>
              </w:rPr>
            </w:pPr>
          </w:p>
        </w:tc>
        <w:tc>
          <w:tcPr>
            <w:tcW w:w="1664"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(подпись)</w:t>
            </w:r>
          </w:p>
        </w:tc>
        <w:tc>
          <w:tcPr>
            <w:tcW w:w="526" w:type="dxa"/>
            <w:tcBorders>
              <w:top w:val="nil"/>
              <w:left w:val="nil"/>
              <w:bottom w:val="nil"/>
              <w:right w:val="nil"/>
            </w:tcBorders>
          </w:tcPr>
          <w:p w:rsidR="00095AC6" w:rsidRPr="00095AC6" w:rsidRDefault="00095AC6" w:rsidP="00095AC6">
            <w:pPr>
              <w:spacing w:line="240" w:lineRule="atLeast"/>
              <w:jc w:val="center"/>
              <w:rPr>
                <w:bCs w:val="0"/>
                <w:sz w:val="20"/>
                <w:szCs w:val="24"/>
              </w:rPr>
            </w:pPr>
          </w:p>
        </w:tc>
        <w:tc>
          <w:tcPr>
            <w:tcW w:w="3145"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(фамилия, имя, отчество</w:t>
            </w:r>
            <w:r w:rsidRPr="00095AC6">
              <w:rPr>
                <w:bCs w:val="0"/>
                <w:sz w:val="20"/>
                <w:szCs w:val="24"/>
              </w:rPr>
              <w:br/>
              <w:t>(при наличии)</w:t>
            </w:r>
          </w:p>
        </w:tc>
      </w:tr>
    </w:tbl>
    <w:p w:rsidR="00095AC6" w:rsidRPr="00095AC6" w:rsidRDefault="00095AC6" w:rsidP="00095AC6">
      <w:pPr>
        <w:rPr>
          <w:bCs w:val="0"/>
          <w:sz w:val="24"/>
          <w:szCs w:val="24"/>
        </w:rPr>
      </w:pPr>
    </w:p>
    <w:p w:rsidR="00095AC6" w:rsidRPr="00095AC6" w:rsidRDefault="00095AC6" w:rsidP="00095AC6">
      <w:pPr>
        <w:rPr>
          <w:bCs w:val="0"/>
          <w:sz w:val="24"/>
          <w:szCs w:val="24"/>
        </w:rPr>
      </w:pPr>
      <w:r w:rsidRPr="00095AC6">
        <w:rPr>
          <w:bCs w:val="0"/>
          <w:sz w:val="24"/>
          <w:szCs w:val="24"/>
        </w:rPr>
        <w:t>*Нужное подчеркнуть.</w:t>
      </w:r>
    </w:p>
    <w:p w:rsidR="00095AC6" w:rsidRPr="00095AC6" w:rsidRDefault="00095AC6" w:rsidP="00095AC6">
      <w:pPr>
        <w:autoSpaceDE w:val="0"/>
        <w:autoSpaceDN w:val="0"/>
        <w:adjustRightInd w:val="0"/>
        <w:jc w:val="right"/>
        <w:rPr>
          <w:szCs w:val="28"/>
        </w:rPr>
      </w:pPr>
      <w:r w:rsidRPr="00095AC6">
        <w:rPr>
          <w:bCs w:val="0"/>
          <w:sz w:val="24"/>
          <w:szCs w:val="24"/>
        </w:rPr>
        <w:br w:type="page"/>
      </w:r>
      <w:r w:rsidRPr="00095AC6">
        <w:rPr>
          <w:szCs w:val="28"/>
        </w:rPr>
        <w:lastRenderedPageBreak/>
        <w:t>Приложение № 5</w:t>
      </w:r>
    </w:p>
    <w:p w:rsidR="00095AC6" w:rsidRPr="00095AC6" w:rsidRDefault="00095AC6" w:rsidP="00095AC6">
      <w:pPr>
        <w:widowControl w:val="0"/>
        <w:tabs>
          <w:tab w:val="left" w:pos="567"/>
        </w:tabs>
        <w:ind w:left="3969" w:firstLine="567"/>
        <w:jc w:val="right"/>
        <w:rPr>
          <w:bCs w:val="0"/>
          <w:szCs w:val="28"/>
        </w:rPr>
      </w:pPr>
      <w:r w:rsidRPr="00095AC6">
        <w:rPr>
          <w:bCs w:val="0"/>
          <w:szCs w:val="28"/>
        </w:rPr>
        <w:t>к Административному регламенту</w:t>
      </w:r>
    </w:p>
    <w:p w:rsidR="00095AC6" w:rsidRPr="00095AC6" w:rsidRDefault="00095AC6" w:rsidP="00095AC6">
      <w:pPr>
        <w:widowControl w:val="0"/>
        <w:tabs>
          <w:tab w:val="left" w:pos="0"/>
        </w:tabs>
        <w:ind w:left="3969" w:right="-1" w:firstLine="567"/>
        <w:contextualSpacing/>
        <w:jc w:val="right"/>
        <w:rPr>
          <w:bCs w:val="0"/>
          <w:szCs w:val="28"/>
        </w:rPr>
      </w:pPr>
      <w:r w:rsidRPr="00095AC6">
        <w:rPr>
          <w:bCs w:val="0"/>
          <w:szCs w:val="28"/>
        </w:rPr>
        <w:t xml:space="preserve">по предоставлению </w:t>
      </w:r>
    </w:p>
    <w:p w:rsidR="00095AC6" w:rsidRPr="00095AC6" w:rsidRDefault="00095AC6" w:rsidP="00095AC6">
      <w:pPr>
        <w:tabs>
          <w:tab w:val="left" w:pos="7920"/>
        </w:tabs>
        <w:ind w:left="3969" w:firstLine="709"/>
        <w:jc w:val="right"/>
        <w:rPr>
          <w:bCs w:val="0"/>
          <w:szCs w:val="28"/>
        </w:rPr>
      </w:pPr>
      <w:r w:rsidRPr="00095AC6">
        <w:rPr>
          <w:bCs w:val="0"/>
          <w:szCs w:val="28"/>
        </w:rPr>
        <w:t>муниципальной услуги</w:t>
      </w:r>
    </w:p>
    <w:p w:rsidR="00095AC6" w:rsidRPr="00095AC6" w:rsidRDefault="00095AC6" w:rsidP="00095AC6">
      <w:pPr>
        <w:spacing w:line="240" w:lineRule="atLeast"/>
        <w:ind w:left="3402"/>
        <w:jc w:val="center"/>
        <w:rPr>
          <w:bCs w:val="0"/>
          <w:sz w:val="24"/>
          <w:szCs w:val="24"/>
        </w:rPr>
      </w:pPr>
    </w:p>
    <w:p w:rsidR="00095AC6" w:rsidRPr="00095AC6" w:rsidRDefault="00095AC6" w:rsidP="00095AC6">
      <w:pPr>
        <w:spacing w:line="240" w:lineRule="atLeast"/>
        <w:ind w:left="3402"/>
        <w:jc w:val="right"/>
        <w:rPr>
          <w:bCs w:val="0"/>
          <w:sz w:val="24"/>
          <w:szCs w:val="24"/>
        </w:rPr>
      </w:pPr>
      <w:r w:rsidRPr="00095AC6">
        <w:rPr>
          <w:bCs w:val="0"/>
          <w:sz w:val="24"/>
          <w:szCs w:val="24"/>
        </w:rPr>
        <w:t>ФОРМА</w:t>
      </w:r>
    </w:p>
    <w:p w:rsidR="00095AC6" w:rsidRPr="00095AC6" w:rsidRDefault="00095AC6" w:rsidP="00095AC6">
      <w:pPr>
        <w:rPr>
          <w:bCs w:val="0"/>
          <w:sz w:val="24"/>
          <w:szCs w:val="24"/>
        </w:rPr>
      </w:pPr>
    </w:p>
    <w:p w:rsidR="00095AC6" w:rsidRPr="00095AC6" w:rsidRDefault="00095AC6" w:rsidP="00095AC6">
      <w:pPr>
        <w:rPr>
          <w:bCs w:val="0"/>
          <w:sz w:val="24"/>
          <w:szCs w:val="24"/>
        </w:rPr>
      </w:pPr>
    </w:p>
    <w:p w:rsidR="00095AC6" w:rsidRPr="00095AC6" w:rsidRDefault="00095AC6" w:rsidP="00095AC6">
      <w:pPr>
        <w:spacing w:line="240" w:lineRule="atLeast"/>
        <w:ind w:left="3261"/>
        <w:rPr>
          <w:bCs w:val="0"/>
          <w:sz w:val="24"/>
          <w:szCs w:val="24"/>
        </w:rPr>
      </w:pPr>
      <w:r w:rsidRPr="00095AC6">
        <w:rPr>
          <w:bCs w:val="0"/>
          <w:sz w:val="24"/>
          <w:szCs w:val="24"/>
        </w:rPr>
        <w:t>Кому __________________________________________________</w:t>
      </w:r>
    </w:p>
    <w:p w:rsidR="00095AC6" w:rsidRPr="00095AC6" w:rsidRDefault="00095AC6" w:rsidP="00095AC6">
      <w:pPr>
        <w:spacing w:line="240" w:lineRule="atLeast"/>
        <w:ind w:left="3969"/>
        <w:jc w:val="center"/>
        <w:rPr>
          <w:bCs w:val="0"/>
          <w:sz w:val="20"/>
          <w:szCs w:val="24"/>
        </w:rPr>
      </w:pPr>
      <w:r w:rsidRPr="00095AC6">
        <w:rPr>
          <w:bCs w:val="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95AC6" w:rsidRPr="00095AC6" w:rsidRDefault="00095AC6" w:rsidP="00095AC6">
      <w:pPr>
        <w:spacing w:line="240" w:lineRule="atLeast"/>
        <w:ind w:left="3261"/>
        <w:rPr>
          <w:bCs w:val="0"/>
          <w:sz w:val="24"/>
          <w:szCs w:val="24"/>
        </w:rPr>
      </w:pPr>
      <w:r w:rsidRPr="00095AC6">
        <w:rPr>
          <w:bCs w:val="0"/>
          <w:sz w:val="24"/>
          <w:szCs w:val="24"/>
        </w:rPr>
        <w:t>__________________________________________________</w:t>
      </w:r>
    </w:p>
    <w:p w:rsidR="00095AC6" w:rsidRPr="00095AC6" w:rsidRDefault="00095AC6" w:rsidP="00095AC6">
      <w:pPr>
        <w:spacing w:line="240" w:lineRule="atLeast"/>
        <w:ind w:left="3261"/>
        <w:jc w:val="center"/>
        <w:rPr>
          <w:bCs w:val="0"/>
          <w:sz w:val="20"/>
          <w:szCs w:val="24"/>
        </w:rPr>
      </w:pPr>
      <w:r w:rsidRPr="00095AC6">
        <w:rPr>
          <w:bCs w:val="0"/>
          <w:sz w:val="20"/>
          <w:szCs w:val="24"/>
        </w:rPr>
        <w:t>почтовый индекс и адрес, телефон, адрес электронной почты застройщика)</w:t>
      </w:r>
    </w:p>
    <w:p w:rsidR="00095AC6" w:rsidRPr="00095AC6" w:rsidRDefault="00095AC6" w:rsidP="00095AC6">
      <w:pPr>
        <w:ind w:left="3528"/>
        <w:jc w:val="center"/>
        <w:rPr>
          <w:bCs w:val="0"/>
          <w:sz w:val="20"/>
          <w:szCs w:val="24"/>
        </w:rPr>
      </w:pPr>
    </w:p>
    <w:p w:rsidR="00095AC6" w:rsidRPr="00095AC6" w:rsidRDefault="00095AC6" w:rsidP="00095AC6">
      <w:pPr>
        <w:rPr>
          <w:bCs w:val="0"/>
          <w:sz w:val="24"/>
          <w:szCs w:val="24"/>
        </w:rPr>
      </w:pPr>
    </w:p>
    <w:p w:rsidR="00095AC6" w:rsidRPr="00095AC6" w:rsidRDefault="00095AC6" w:rsidP="00095AC6">
      <w:pPr>
        <w:spacing w:line="240" w:lineRule="atLeast"/>
        <w:jc w:val="center"/>
        <w:rPr>
          <w:b/>
          <w:bCs w:val="0"/>
          <w:sz w:val="24"/>
          <w:szCs w:val="24"/>
        </w:rPr>
      </w:pPr>
      <w:r w:rsidRPr="00095AC6">
        <w:rPr>
          <w:b/>
          <w:bCs w:val="0"/>
          <w:sz w:val="24"/>
          <w:szCs w:val="24"/>
        </w:rPr>
        <w:t>Р Е Ш Е Н И Е</w:t>
      </w:r>
    </w:p>
    <w:p w:rsidR="00095AC6" w:rsidRPr="00095AC6" w:rsidRDefault="00095AC6" w:rsidP="00095AC6">
      <w:pPr>
        <w:spacing w:line="240" w:lineRule="atLeast"/>
        <w:jc w:val="center"/>
        <w:rPr>
          <w:b/>
          <w:bCs w:val="0"/>
          <w:sz w:val="24"/>
          <w:szCs w:val="28"/>
        </w:rPr>
      </w:pPr>
      <w:r w:rsidRPr="00095AC6">
        <w:rPr>
          <w:b/>
          <w:bCs w:val="0"/>
          <w:sz w:val="24"/>
          <w:szCs w:val="24"/>
        </w:rPr>
        <w:t xml:space="preserve">об отказе </w:t>
      </w:r>
      <w:r w:rsidRPr="00095AC6">
        <w:rPr>
          <w:b/>
          <w:bCs w:val="0"/>
          <w:sz w:val="24"/>
          <w:szCs w:val="28"/>
        </w:rPr>
        <w:t xml:space="preserve">в выдаче дубликата </w:t>
      </w:r>
    </w:p>
    <w:p w:rsidR="00095AC6" w:rsidRPr="00095AC6" w:rsidRDefault="00095AC6" w:rsidP="00095AC6">
      <w:pPr>
        <w:spacing w:line="240" w:lineRule="atLeast"/>
        <w:jc w:val="center"/>
        <w:rPr>
          <w:b/>
          <w:bCs w:val="0"/>
          <w:sz w:val="24"/>
          <w:szCs w:val="28"/>
        </w:rPr>
      </w:pPr>
      <w:r w:rsidRPr="00095AC6">
        <w:rPr>
          <w:b/>
          <w:bCs w:val="0"/>
          <w:sz w:val="24"/>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95AC6" w:rsidRPr="00095AC6" w:rsidRDefault="00095AC6" w:rsidP="00095AC6">
      <w:pPr>
        <w:spacing w:line="240" w:lineRule="atLeast"/>
        <w:jc w:val="center"/>
        <w:rPr>
          <w:b/>
          <w:bCs w:val="0"/>
          <w:sz w:val="24"/>
          <w:szCs w:val="28"/>
        </w:rPr>
      </w:pPr>
      <w:r w:rsidRPr="00095AC6">
        <w:rPr>
          <w:b/>
          <w:bCs w:val="0"/>
          <w:sz w:val="24"/>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5AC6" w:rsidRPr="00095AC6" w:rsidRDefault="00095AC6" w:rsidP="00095AC6">
      <w:pPr>
        <w:spacing w:line="240" w:lineRule="atLeast"/>
        <w:jc w:val="center"/>
        <w:rPr>
          <w:b/>
          <w:bCs w:val="0"/>
          <w:sz w:val="24"/>
          <w:szCs w:val="28"/>
        </w:rPr>
      </w:pPr>
      <w:r w:rsidRPr="00095AC6">
        <w:rPr>
          <w:b/>
          <w:bCs w:val="0"/>
          <w:sz w:val="24"/>
          <w:szCs w:val="28"/>
        </w:rPr>
        <w:t>(далее – уведомление)</w:t>
      </w:r>
    </w:p>
    <w:p w:rsidR="00095AC6" w:rsidRPr="00095AC6" w:rsidRDefault="00095AC6" w:rsidP="00095AC6">
      <w:pPr>
        <w:spacing w:line="240" w:lineRule="atLeast"/>
        <w:jc w:val="center"/>
        <w:rPr>
          <w:b/>
          <w:bCs w:val="0"/>
          <w:sz w:val="24"/>
          <w:szCs w:val="24"/>
        </w:rPr>
      </w:pPr>
    </w:p>
    <w:p w:rsidR="00095AC6" w:rsidRPr="00095AC6" w:rsidRDefault="00095AC6" w:rsidP="00095AC6">
      <w:pPr>
        <w:rPr>
          <w:bCs w:val="0"/>
          <w:sz w:val="24"/>
          <w:szCs w:val="24"/>
        </w:rPr>
      </w:pPr>
      <w:r w:rsidRPr="00095AC6">
        <w:rPr>
          <w:bCs w:val="0"/>
          <w:sz w:val="24"/>
          <w:szCs w:val="24"/>
        </w:rPr>
        <w:t xml:space="preserve">___________________________________________________________________________________ </w:t>
      </w:r>
    </w:p>
    <w:p w:rsidR="00095AC6" w:rsidRPr="00095AC6" w:rsidRDefault="00095AC6" w:rsidP="00095AC6">
      <w:pPr>
        <w:jc w:val="center"/>
        <w:rPr>
          <w:bCs w:val="0"/>
          <w:sz w:val="24"/>
          <w:szCs w:val="24"/>
        </w:rPr>
      </w:pPr>
      <w:r w:rsidRPr="00095AC6">
        <w:rPr>
          <w:bCs w:val="0"/>
          <w:sz w:val="20"/>
          <w:szCs w:val="24"/>
        </w:rPr>
        <w:t>(наименование уполномоченного на выдачу разрешений на строительство органа местного самоуправления)</w:t>
      </w:r>
    </w:p>
    <w:p w:rsidR="00095AC6" w:rsidRPr="00095AC6" w:rsidRDefault="00095AC6" w:rsidP="00095AC6">
      <w:pPr>
        <w:jc w:val="both"/>
        <w:rPr>
          <w:bCs w:val="0"/>
          <w:sz w:val="24"/>
          <w:szCs w:val="28"/>
        </w:rPr>
      </w:pPr>
      <w:r w:rsidRPr="00095AC6">
        <w:rPr>
          <w:bCs w:val="0"/>
          <w:sz w:val="24"/>
          <w:szCs w:val="24"/>
        </w:rPr>
        <w:t>по результатам рассмотрения заявления о выдаче дубликата уведомления от   ___________   №   ____________   принято решение об отказе в выдаче</w:t>
      </w:r>
      <w:r w:rsidRPr="00095AC6">
        <w:rPr>
          <w:bCs w:val="0"/>
          <w:szCs w:val="28"/>
        </w:rPr>
        <w:t xml:space="preserve"> </w:t>
      </w:r>
      <w:r w:rsidRPr="00095AC6">
        <w:rPr>
          <w:bCs w:val="0"/>
          <w:sz w:val="24"/>
          <w:szCs w:val="24"/>
        </w:rPr>
        <w:t>дубликата</w:t>
      </w:r>
      <w:r w:rsidRPr="00095AC6">
        <w:rPr>
          <w:bCs w:val="0"/>
          <w:szCs w:val="28"/>
        </w:rPr>
        <w:br/>
        <w:t xml:space="preserve">            </w:t>
      </w:r>
      <w:r w:rsidRPr="00095AC6">
        <w:rPr>
          <w:bCs w:val="0"/>
          <w:sz w:val="20"/>
          <w:szCs w:val="24"/>
        </w:rPr>
        <w:t>(дата и номер регистрации)</w:t>
      </w:r>
      <w:r w:rsidRPr="00095AC6">
        <w:rPr>
          <w:bCs w:val="0"/>
          <w:sz w:val="24"/>
          <w:szCs w:val="28"/>
        </w:rPr>
        <w:t xml:space="preserve"> </w:t>
      </w:r>
    </w:p>
    <w:p w:rsidR="00095AC6" w:rsidRPr="00095AC6" w:rsidRDefault="00095AC6" w:rsidP="00095AC6">
      <w:pPr>
        <w:rPr>
          <w:bCs w:val="0"/>
          <w:sz w:val="24"/>
          <w:szCs w:val="24"/>
        </w:rPr>
      </w:pPr>
      <w:r w:rsidRPr="00095AC6">
        <w:rPr>
          <w:bCs w:val="0"/>
          <w:sz w:val="24"/>
          <w:szCs w:val="24"/>
        </w:rPr>
        <w:t>уведомления.</w:t>
      </w:r>
    </w:p>
    <w:p w:rsidR="00095AC6" w:rsidRPr="00095AC6" w:rsidRDefault="00095AC6" w:rsidP="00095AC6">
      <w:pP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095AC6" w:rsidRPr="00095AC6" w:rsidTr="00593C4C">
        <w:trPr>
          <w:trHeight w:val="1168"/>
          <w:tblHeader/>
        </w:trPr>
        <w:tc>
          <w:tcPr>
            <w:tcW w:w="1668"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 пункта</w:t>
            </w:r>
          </w:p>
          <w:p w:rsidR="00095AC6" w:rsidRPr="00095AC6" w:rsidRDefault="00095AC6" w:rsidP="00095AC6">
            <w:pPr>
              <w:spacing w:line="240" w:lineRule="atLeast"/>
              <w:jc w:val="center"/>
              <w:rPr>
                <w:bCs w:val="0"/>
                <w:sz w:val="24"/>
                <w:szCs w:val="24"/>
              </w:rPr>
            </w:pPr>
            <w:r w:rsidRPr="00095AC6">
              <w:rPr>
                <w:bCs w:val="0"/>
                <w:sz w:val="24"/>
                <w:szCs w:val="24"/>
              </w:rPr>
              <w:t>Административного регламента</w:t>
            </w:r>
          </w:p>
        </w:tc>
        <w:tc>
          <w:tcPr>
            <w:tcW w:w="4110"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095AC6" w:rsidRPr="00095AC6" w:rsidRDefault="00095AC6" w:rsidP="00095AC6">
            <w:pPr>
              <w:spacing w:line="240" w:lineRule="atLeast"/>
              <w:jc w:val="center"/>
              <w:rPr>
                <w:bCs w:val="0"/>
                <w:sz w:val="24"/>
                <w:szCs w:val="24"/>
              </w:rPr>
            </w:pPr>
            <w:r w:rsidRPr="00095AC6">
              <w:rPr>
                <w:bCs w:val="0"/>
                <w:sz w:val="24"/>
                <w:szCs w:val="24"/>
              </w:rPr>
              <w:t>Разъяснение причин отказа в выдаче дубликата уведомления</w:t>
            </w:r>
          </w:p>
        </w:tc>
      </w:tr>
      <w:tr w:rsidR="00095AC6" w:rsidRPr="00095AC6" w:rsidTr="00593C4C">
        <w:trPr>
          <w:trHeight w:val="1022"/>
        </w:trPr>
        <w:tc>
          <w:tcPr>
            <w:tcW w:w="1668" w:type="dxa"/>
            <w:shd w:val="clear" w:color="auto" w:fill="auto"/>
          </w:tcPr>
          <w:p w:rsidR="00095AC6" w:rsidRPr="00095AC6" w:rsidRDefault="00095AC6" w:rsidP="00095AC6">
            <w:pPr>
              <w:spacing w:after="120" w:line="240" w:lineRule="atLeast"/>
              <w:jc w:val="center"/>
              <w:rPr>
                <w:bCs w:val="0"/>
                <w:sz w:val="24"/>
                <w:szCs w:val="24"/>
              </w:rPr>
            </w:pPr>
            <w:r w:rsidRPr="00095AC6">
              <w:rPr>
                <w:bCs w:val="0"/>
                <w:sz w:val="24"/>
                <w:szCs w:val="24"/>
              </w:rPr>
              <w:t>пункт 2.28</w:t>
            </w:r>
          </w:p>
        </w:tc>
        <w:tc>
          <w:tcPr>
            <w:tcW w:w="4110" w:type="dxa"/>
            <w:shd w:val="clear" w:color="auto" w:fill="auto"/>
          </w:tcPr>
          <w:p w:rsidR="00095AC6" w:rsidRPr="00095AC6" w:rsidRDefault="00095AC6" w:rsidP="00095AC6">
            <w:pPr>
              <w:spacing w:after="120" w:line="240" w:lineRule="atLeast"/>
              <w:rPr>
                <w:bCs w:val="0"/>
                <w:sz w:val="24"/>
                <w:szCs w:val="24"/>
              </w:rPr>
            </w:pPr>
            <w:r w:rsidRPr="00095AC6">
              <w:rPr>
                <w:bCs w:val="0"/>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rsidR="00095AC6" w:rsidRPr="00095AC6" w:rsidRDefault="00095AC6" w:rsidP="00095AC6">
            <w:pPr>
              <w:spacing w:after="120" w:line="240" w:lineRule="atLeast"/>
              <w:rPr>
                <w:bCs w:val="0"/>
                <w:i/>
                <w:sz w:val="24"/>
                <w:szCs w:val="24"/>
              </w:rPr>
            </w:pPr>
            <w:r w:rsidRPr="00095AC6">
              <w:rPr>
                <w:bCs w:val="0"/>
                <w:i/>
                <w:sz w:val="24"/>
                <w:szCs w:val="24"/>
              </w:rPr>
              <w:t>Указываются основания такого вывода</w:t>
            </w:r>
          </w:p>
        </w:tc>
      </w:tr>
    </w:tbl>
    <w:p w:rsidR="00095AC6" w:rsidRPr="00095AC6" w:rsidRDefault="00095AC6" w:rsidP="00095AC6">
      <w:pPr>
        <w:widowControl w:val="0"/>
        <w:autoSpaceDE w:val="0"/>
        <w:autoSpaceDN w:val="0"/>
        <w:ind w:firstLine="708"/>
        <w:jc w:val="both"/>
        <w:rPr>
          <w:bCs w:val="0"/>
          <w:sz w:val="24"/>
          <w:szCs w:val="24"/>
        </w:rPr>
      </w:pPr>
      <w:r w:rsidRPr="00095AC6">
        <w:rPr>
          <w:bCs w:val="0"/>
          <w:sz w:val="24"/>
          <w:szCs w:val="24"/>
        </w:rPr>
        <w:t xml:space="preserve">Вы вправе повторно обратиться с заявлением </w:t>
      </w:r>
      <w:r w:rsidRPr="00095AC6">
        <w:rPr>
          <w:rFonts w:cs="Courier New"/>
          <w:bCs w:val="0"/>
          <w:sz w:val="24"/>
          <w:szCs w:val="24"/>
        </w:rPr>
        <w:t xml:space="preserve">о выдаче дубликата уведомления </w:t>
      </w:r>
      <w:r w:rsidRPr="00095AC6">
        <w:rPr>
          <w:bCs w:val="0"/>
          <w:sz w:val="24"/>
          <w:szCs w:val="24"/>
        </w:rPr>
        <w:t>после устранения указанных нарушений.</w:t>
      </w:r>
    </w:p>
    <w:p w:rsidR="00095AC6" w:rsidRPr="00095AC6" w:rsidRDefault="00095AC6" w:rsidP="00095AC6">
      <w:pPr>
        <w:widowControl w:val="0"/>
        <w:autoSpaceDE w:val="0"/>
        <w:autoSpaceDN w:val="0"/>
        <w:ind w:firstLine="708"/>
        <w:jc w:val="both"/>
        <w:rPr>
          <w:bCs w:val="0"/>
          <w:sz w:val="24"/>
          <w:szCs w:val="24"/>
        </w:rPr>
      </w:pPr>
      <w:r w:rsidRPr="00095AC6">
        <w:rPr>
          <w:bCs w:val="0"/>
          <w:sz w:val="24"/>
          <w:szCs w:val="24"/>
        </w:rPr>
        <w:t>Данный отказ может быть обжалован в досудебном порядке путем направления жалобы в</w:t>
      </w:r>
      <w:r w:rsidRPr="00095AC6">
        <w:rPr>
          <w:bCs w:val="0"/>
          <w:szCs w:val="28"/>
        </w:rPr>
        <w:t xml:space="preserve"> _______________________________________________________________________ _______________________________________, </w:t>
      </w:r>
      <w:r w:rsidRPr="00095AC6">
        <w:rPr>
          <w:bCs w:val="0"/>
          <w:sz w:val="24"/>
          <w:szCs w:val="24"/>
        </w:rPr>
        <w:t>а также в судебном порядке.</w:t>
      </w:r>
    </w:p>
    <w:p w:rsidR="00095AC6" w:rsidRPr="00095AC6" w:rsidRDefault="00095AC6" w:rsidP="00095AC6">
      <w:pPr>
        <w:widowControl w:val="0"/>
        <w:autoSpaceDE w:val="0"/>
        <w:autoSpaceDN w:val="0"/>
        <w:ind w:firstLine="708"/>
        <w:jc w:val="both"/>
        <w:rPr>
          <w:bCs w:val="0"/>
          <w:sz w:val="24"/>
        </w:rPr>
      </w:pPr>
      <w:r w:rsidRPr="00095AC6">
        <w:rPr>
          <w:bCs w:val="0"/>
          <w:sz w:val="24"/>
          <w:szCs w:val="24"/>
        </w:rPr>
        <w:t>Дополнительно информируем</w:t>
      </w:r>
      <w:r w:rsidRPr="00095AC6">
        <w:rPr>
          <w:bCs w:val="0"/>
          <w:szCs w:val="28"/>
        </w:rPr>
        <w:t>:_________________________________________________________________________________________________________</w:t>
      </w:r>
      <w:r w:rsidRPr="00095AC6">
        <w:rPr>
          <w:bCs w:val="0"/>
          <w:szCs w:val="28"/>
        </w:rPr>
        <w:lastRenderedPageBreak/>
        <w:t>__________.</w:t>
      </w:r>
    </w:p>
    <w:p w:rsidR="00095AC6" w:rsidRPr="00095AC6" w:rsidRDefault="00095AC6" w:rsidP="00095AC6">
      <w:pPr>
        <w:widowControl w:val="0"/>
        <w:autoSpaceDE w:val="0"/>
        <w:autoSpaceDN w:val="0"/>
        <w:ind w:firstLine="708"/>
        <w:jc w:val="center"/>
        <w:rPr>
          <w:bCs w:val="0"/>
          <w:sz w:val="20"/>
        </w:rPr>
      </w:pPr>
      <w:r w:rsidRPr="00095AC6">
        <w:rPr>
          <w:bCs w:val="0"/>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95AC6" w:rsidRPr="00095AC6" w:rsidRDefault="00095AC6" w:rsidP="00095AC6">
      <w:pPr>
        <w:rPr>
          <w:bCs w:val="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95AC6" w:rsidRPr="00095AC6" w:rsidTr="00593C4C">
        <w:tc>
          <w:tcPr>
            <w:tcW w:w="3119" w:type="dxa"/>
            <w:tcBorders>
              <w:top w:val="nil"/>
              <w:left w:val="nil"/>
              <w:bottom w:val="single" w:sz="4" w:space="0" w:color="auto"/>
              <w:right w:val="nil"/>
            </w:tcBorders>
            <w:vAlign w:val="bottom"/>
          </w:tcPr>
          <w:p w:rsidR="00095AC6" w:rsidRPr="00095AC6" w:rsidRDefault="00095AC6" w:rsidP="00095AC6">
            <w:pPr>
              <w:rPr>
                <w:bCs w:val="0"/>
                <w:sz w:val="24"/>
                <w:szCs w:val="24"/>
              </w:rPr>
            </w:pPr>
          </w:p>
        </w:tc>
        <w:tc>
          <w:tcPr>
            <w:tcW w:w="595" w:type="dxa"/>
            <w:tcBorders>
              <w:top w:val="nil"/>
              <w:left w:val="nil"/>
              <w:bottom w:val="nil"/>
              <w:right w:val="nil"/>
            </w:tcBorders>
            <w:vAlign w:val="bottom"/>
          </w:tcPr>
          <w:p w:rsidR="00095AC6" w:rsidRPr="00095AC6" w:rsidRDefault="00095AC6" w:rsidP="00095AC6">
            <w:pPr>
              <w:rPr>
                <w:bCs w:val="0"/>
                <w:sz w:val="24"/>
                <w:szCs w:val="24"/>
              </w:rPr>
            </w:pPr>
          </w:p>
        </w:tc>
        <w:tc>
          <w:tcPr>
            <w:tcW w:w="1701" w:type="dxa"/>
            <w:tcBorders>
              <w:top w:val="nil"/>
              <w:left w:val="nil"/>
              <w:bottom w:val="single" w:sz="4" w:space="0" w:color="auto"/>
              <w:right w:val="nil"/>
            </w:tcBorders>
            <w:vAlign w:val="bottom"/>
          </w:tcPr>
          <w:p w:rsidR="00095AC6" w:rsidRPr="00095AC6" w:rsidRDefault="00095AC6" w:rsidP="00095AC6">
            <w:pPr>
              <w:rPr>
                <w:bCs w:val="0"/>
                <w:sz w:val="24"/>
                <w:szCs w:val="24"/>
              </w:rPr>
            </w:pPr>
          </w:p>
        </w:tc>
        <w:tc>
          <w:tcPr>
            <w:tcW w:w="709" w:type="dxa"/>
            <w:tcBorders>
              <w:top w:val="nil"/>
              <w:left w:val="nil"/>
              <w:bottom w:val="nil"/>
              <w:right w:val="nil"/>
            </w:tcBorders>
            <w:vAlign w:val="bottom"/>
          </w:tcPr>
          <w:p w:rsidR="00095AC6" w:rsidRPr="00095AC6" w:rsidRDefault="00095AC6" w:rsidP="00095AC6">
            <w:pPr>
              <w:rPr>
                <w:bCs w:val="0"/>
                <w:sz w:val="24"/>
                <w:szCs w:val="24"/>
              </w:rPr>
            </w:pPr>
          </w:p>
        </w:tc>
        <w:tc>
          <w:tcPr>
            <w:tcW w:w="3346" w:type="dxa"/>
            <w:tcBorders>
              <w:top w:val="nil"/>
              <w:left w:val="nil"/>
              <w:bottom w:val="single" w:sz="4" w:space="0" w:color="auto"/>
              <w:right w:val="nil"/>
            </w:tcBorders>
            <w:vAlign w:val="bottom"/>
          </w:tcPr>
          <w:p w:rsidR="00095AC6" w:rsidRPr="00095AC6" w:rsidRDefault="00095AC6" w:rsidP="00095AC6">
            <w:pPr>
              <w:rPr>
                <w:bCs w:val="0"/>
                <w:sz w:val="24"/>
                <w:szCs w:val="24"/>
              </w:rPr>
            </w:pPr>
          </w:p>
        </w:tc>
      </w:tr>
      <w:tr w:rsidR="00095AC6" w:rsidRPr="00095AC6" w:rsidTr="00593C4C">
        <w:tc>
          <w:tcPr>
            <w:tcW w:w="3119"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(должность)</w:t>
            </w:r>
          </w:p>
        </w:tc>
        <w:tc>
          <w:tcPr>
            <w:tcW w:w="595" w:type="dxa"/>
            <w:tcBorders>
              <w:top w:val="nil"/>
              <w:left w:val="nil"/>
              <w:bottom w:val="nil"/>
              <w:right w:val="nil"/>
            </w:tcBorders>
          </w:tcPr>
          <w:p w:rsidR="00095AC6" w:rsidRPr="00095AC6" w:rsidRDefault="00095AC6" w:rsidP="00095AC6">
            <w:pPr>
              <w:spacing w:line="240" w:lineRule="atLeast"/>
              <w:jc w:val="center"/>
              <w:rPr>
                <w:bCs w:val="0"/>
                <w:sz w:val="20"/>
                <w:szCs w:val="24"/>
              </w:rPr>
            </w:pPr>
          </w:p>
        </w:tc>
        <w:tc>
          <w:tcPr>
            <w:tcW w:w="1701"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(подпись)</w:t>
            </w:r>
          </w:p>
        </w:tc>
        <w:tc>
          <w:tcPr>
            <w:tcW w:w="709" w:type="dxa"/>
            <w:tcBorders>
              <w:top w:val="nil"/>
              <w:left w:val="nil"/>
              <w:bottom w:val="nil"/>
              <w:right w:val="nil"/>
            </w:tcBorders>
          </w:tcPr>
          <w:p w:rsidR="00095AC6" w:rsidRPr="00095AC6" w:rsidRDefault="00095AC6" w:rsidP="00095AC6">
            <w:pPr>
              <w:spacing w:line="240" w:lineRule="atLeast"/>
              <w:jc w:val="center"/>
              <w:rPr>
                <w:bCs w:val="0"/>
                <w:sz w:val="20"/>
                <w:szCs w:val="24"/>
              </w:rPr>
            </w:pPr>
          </w:p>
        </w:tc>
        <w:tc>
          <w:tcPr>
            <w:tcW w:w="3346" w:type="dxa"/>
            <w:tcBorders>
              <w:top w:val="nil"/>
              <w:left w:val="nil"/>
              <w:bottom w:val="nil"/>
              <w:right w:val="nil"/>
            </w:tcBorders>
          </w:tcPr>
          <w:p w:rsidR="00095AC6" w:rsidRPr="00095AC6" w:rsidRDefault="00095AC6" w:rsidP="00095AC6">
            <w:pPr>
              <w:spacing w:line="240" w:lineRule="atLeast"/>
              <w:jc w:val="center"/>
              <w:rPr>
                <w:bCs w:val="0"/>
                <w:sz w:val="20"/>
                <w:szCs w:val="24"/>
              </w:rPr>
            </w:pPr>
            <w:r w:rsidRPr="00095AC6">
              <w:rPr>
                <w:bCs w:val="0"/>
                <w:sz w:val="20"/>
                <w:szCs w:val="24"/>
              </w:rPr>
              <w:t>(фамилия, имя, отчество</w:t>
            </w:r>
            <w:r w:rsidRPr="00095AC6">
              <w:rPr>
                <w:bCs w:val="0"/>
                <w:sz w:val="20"/>
                <w:szCs w:val="24"/>
              </w:rPr>
              <w:br/>
              <w:t>(при наличии)</w:t>
            </w:r>
          </w:p>
        </w:tc>
      </w:tr>
    </w:tbl>
    <w:p w:rsidR="00095AC6" w:rsidRPr="00095AC6" w:rsidRDefault="00095AC6" w:rsidP="00095AC6">
      <w:pPr>
        <w:rPr>
          <w:bCs w:val="0"/>
          <w:sz w:val="24"/>
          <w:szCs w:val="24"/>
        </w:rPr>
      </w:pPr>
      <w:r w:rsidRPr="00095AC6">
        <w:rPr>
          <w:bCs w:val="0"/>
          <w:sz w:val="24"/>
          <w:szCs w:val="24"/>
        </w:rPr>
        <w:t>Дата</w:t>
      </w:r>
    </w:p>
    <w:p w:rsidR="00095AC6" w:rsidRPr="00095AC6" w:rsidRDefault="00095AC6" w:rsidP="00095AC6">
      <w:pPr>
        <w:rPr>
          <w:bCs w:val="0"/>
          <w:sz w:val="24"/>
          <w:szCs w:val="24"/>
        </w:rPr>
      </w:pPr>
    </w:p>
    <w:p w:rsidR="00095AC6" w:rsidRPr="00095AC6" w:rsidRDefault="00095AC6" w:rsidP="00095AC6">
      <w:pPr>
        <w:rPr>
          <w:bCs w:val="0"/>
          <w:sz w:val="24"/>
          <w:szCs w:val="24"/>
        </w:rPr>
      </w:pPr>
      <w:r w:rsidRPr="00095AC6">
        <w:rPr>
          <w:bCs w:val="0"/>
          <w:sz w:val="24"/>
          <w:szCs w:val="24"/>
        </w:rPr>
        <w:t>*Сведения об ИНН в отношении иностранного юридического лица не указываются.</w:t>
      </w:r>
    </w:p>
    <w:p w:rsidR="00095AC6" w:rsidRDefault="00095AC6" w:rsidP="00095AC6">
      <w:r w:rsidRPr="00593C4C">
        <w:rPr>
          <w:bCs w:val="0"/>
          <w:sz w:val="24"/>
          <w:szCs w:val="24"/>
        </w:rPr>
        <w:t>*</w:t>
      </w:r>
      <w:r w:rsidRPr="00095AC6">
        <w:rPr>
          <w:bCs w:val="0"/>
          <w:sz w:val="24"/>
          <w:szCs w:val="24"/>
        </w:rPr>
        <w:t>*Нужное подчеркнуть</w:t>
      </w:r>
      <w:r w:rsidRPr="00593C4C">
        <w:rPr>
          <w:bCs w:val="0"/>
          <w:sz w:val="24"/>
          <w:szCs w:val="24"/>
        </w:rPr>
        <w:t>.</w:t>
      </w:r>
    </w:p>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Pr="00095AC6" w:rsidRDefault="00095AC6" w:rsidP="00095AC6"/>
    <w:p w:rsidR="00095AC6" w:rsidRDefault="00095AC6" w:rsidP="00095AC6"/>
    <w:p w:rsidR="00571595" w:rsidRDefault="00571595"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 w:rsidR="00095AC6" w:rsidRDefault="00095AC6" w:rsidP="00095AC6">
      <w:pPr>
        <w:sectPr w:rsidR="00095AC6" w:rsidSect="00EA78C3">
          <w:pgSz w:w="11906" w:h="16838"/>
          <w:pgMar w:top="851" w:right="850" w:bottom="851" w:left="1701" w:header="708" w:footer="708" w:gutter="0"/>
          <w:cols w:space="708"/>
          <w:docGrid w:linePitch="360"/>
        </w:sectPr>
      </w:pPr>
    </w:p>
    <w:p w:rsidR="00095AC6" w:rsidRPr="00095AC6" w:rsidRDefault="00095AC6" w:rsidP="00095AC6">
      <w:pPr>
        <w:autoSpaceDE w:val="0"/>
        <w:autoSpaceDN w:val="0"/>
        <w:adjustRightInd w:val="0"/>
        <w:ind w:left="10206"/>
        <w:jc w:val="center"/>
        <w:rPr>
          <w:szCs w:val="28"/>
        </w:rPr>
      </w:pPr>
      <w:r w:rsidRPr="00095AC6">
        <w:rPr>
          <w:szCs w:val="28"/>
        </w:rPr>
        <w:lastRenderedPageBreak/>
        <w:t>Приложение № 6</w:t>
      </w:r>
    </w:p>
    <w:p w:rsidR="00095AC6" w:rsidRPr="00095AC6" w:rsidRDefault="00095AC6" w:rsidP="00095AC6">
      <w:pPr>
        <w:widowControl w:val="0"/>
        <w:tabs>
          <w:tab w:val="left" w:pos="567"/>
        </w:tabs>
        <w:ind w:left="10206"/>
        <w:jc w:val="center"/>
        <w:rPr>
          <w:bCs w:val="0"/>
          <w:szCs w:val="28"/>
        </w:rPr>
      </w:pPr>
      <w:r w:rsidRPr="00095AC6">
        <w:rPr>
          <w:bCs w:val="0"/>
          <w:szCs w:val="28"/>
        </w:rPr>
        <w:t>к Административному регламенту</w:t>
      </w:r>
    </w:p>
    <w:p w:rsidR="00095AC6" w:rsidRPr="00095AC6" w:rsidRDefault="00095AC6" w:rsidP="00095AC6">
      <w:pPr>
        <w:widowControl w:val="0"/>
        <w:tabs>
          <w:tab w:val="left" w:pos="0"/>
        </w:tabs>
        <w:ind w:left="10206" w:right="-1"/>
        <w:contextualSpacing/>
        <w:jc w:val="center"/>
        <w:rPr>
          <w:bCs w:val="0"/>
          <w:szCs w:val="28"/>
        </w:rPr>
      </w:pPr>
      <w:r w:rsidRPr="00095AC6">
        <w:rPr>
          <w:bCs w:val="0"/>
          <w:szCs w:val="28"/>
        </w:rPr>
        <w:t xml:space="preserve">по предоставлению </w:t>
      </w:r>
    </w:p>
    <w:p w:rsidR="00095AC6" w:rsidRPr="00095AC6" w:rsidRDefault="00095AC6" w:rsidP="00095AC6">
      <w:pPr>
        <w:ind w:left="10206"/>
        <w:jc w:val="center"/>
        <w:rPr>
          <w:bCs w:val="0"/>
          <w:szCs w:val="28"/>
        </w:rPr>
      </w:pPr>
      <w:r w:rsidRPr="00095AC6">
        <w:rPr>
          <w:bCs w:val="0"/>
          <w:szCs w:val="28"/>
        </w:rPr>
        <w:t>муниципальной услуги</w:t>
      </w:r>
    </w:p>
    <w:p w:rsidR="00095AC6" w:rsidRPr="00095AC6" w:rsidRDefault="00095AC6" w:rsidP="00095AC6">
      <w:pPr>
        <w:ind w:left="10206"/>
        <w:jc w:val="center"/>
        <w:rPr>
          <w:bCs w:val="0"/>
          <w:szCs w:val="28"/>
        </w:rPr>
      </w:pPr>
    </w:p>
    <w:p w:rsidR="00095AC6" w:rsidRPr="00095AC6" w:rsidRDefault="00095AC6" w:rsidP="00095AC6">
      <w:pPr>
        <w:widowControl w:val="0"/>
        <w:tabs>
          <w:tab w:val="left" w:pos="567"/>
        </w:tabs>
        <w:ind w:firstLine="426"/>
        <w:jc w:val="center"/>
        <w:rPr>
          <w:b/>
          <w:bCs w:val="0"/>
          <w:sz w:val="24"/>
          <w:szCs w:val="24"/>
        </w:rPr>
      </w:pPr>
    </w:p>
    <w:p w:rsidR="00095AC6" w:rsidRPr="00095AC6" w:rsidRDefault="00095AC6" w:rsidP="00095AC6">
      <w:pPr>
        <w:widowControl w:val="0"/>
        <w:tabs>
          <w:tab w:val="left" w:pos="567"/>
        </w:tabs>
        <w:ind w:firstLine="426"/>
        <w:jc w:val="center"/>
        <w:rPr>
          <w:b/>
          <w:bCs w:val="0"/>
          <w:sz w:val="24"/>
          <w:szCs w:val="24"/>
        </w:rPr>
      </w:pPr>
      <w:r w:rsidRPr="00095AC6">
        <w:rPr>
          <w:b/>
          <w:bCs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095AC6" w:rsidRPr="00095AC6" w:rsidRDefault="00095AC6" w:rsidP="00095AC6">
      <w:pPr>
        <w:widowControl w:val="0"/>
        <w:tabs>
          <w:tab w:val="left" w:pos="567"/>
        </w:tabs>
        <w:ind w:firstLine="426"/>
        <w:jc w:val="center"/>
        <w:rPr>
          <w:b/>
          <w:bCs w:val="0"/>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84"/>
        <w:gridCol w:w="3399"/>
        <w:gridCol w:w="1559"/>
        <w:gridCol w:w="1843"/>
        <w:gridCol w:w="1990"/>
        <w:gridCol w:w="1987"/>
        <w:gridCol w:w="2542"/>
      </w:tblGrid>
      <w:tr w:rsidR="00095AC6" w:rsidRPr="00095AC6" w:rsidTr="00593C4C">
        <w:trPr>
          <w:tblHeader/>
        </w:trPr>
        <w:tc>
          <w:tcPr>
            <w:tcW w:w="729" w:type="pct"/>
            <w:gridSpan w:val="2"/>
            <w:shd w:val="clear" w:color="auto" w:fill="auto"/>
          </w:tcPr>
          <w:p w:rsidR="00095AC6" w:rsidRPr="00095AC6" w:rsidRDefault="00095AC6" w:rsidP="00095AC6">
            <w:pPr>
              <w:rPr>
                <w:bCs w:val="0"/>
                <w:sz w:val="24"/>
                <w:szCs w:val="24"/>
              </w:rPr>
            </w:pPr>
            <w:r w:rsidRPr="00095AC6">
              <w:rPr>
                <w:bCs w:val="0"/>
                <w:sz w:val="24"/>
                <w:szCs w:val="24"/>
              </w:rPr>
              <w:t>Основание для начала административной процедуры</w:t>
            </w:r>
          </w:p>
        </w:tc>
        <w:tc>
          <w:tcPr>
            <w:tcW w:w="1090" w:type="pct"/>
            <w:shd w:val="clear" w:color="auto" w:fill="auto"/>
          </w:tcPr>
          <w:p w:rsidR="00095AC6" w:rsidRPr="00095AC6" w:rsidRDefault="00095AC6" w:rsidP="00095AC6">
            <w:pPr>
              <w:rPr>
                <w:bCs w:val="0"/>
                <w:sz w:val="24"/>
                <w:szCs w:val="24"/>
              </w:rPr>
            </w:pPr>
            <w:r w:rsidRPr="00095AC6">
              <w:rPr>
                <w:bCs w:val="0"/>
                <w:sz w:val="24"/>
                <w:szCs w:val="24"/>
              </w:rPr>
              <w:t>Содержание административных действий</w:t>
            </w:r>
          </w:p>
        </w:tc>
        <w:tc>
          <w:tcPr>
            <w:tcW w:w="500" w:type="pct"/>
            <w:shd w:val="clear" w:color="auto" w:fill="auto"/>
          </w:tcPr>
          <w:p w:rsidR="00095AC6" w:rsidRPr="00095AC6" w:rsidRDefault="00095AC6" w:rsidP="00095AC6">
            <w:pPr>
              <w:rPr>
                <w:bCs w:val="0"/>
                <w:sz w:val="24"/>
                <w:szCs w:val="24"/>
              </w:rPr>
            </w:pPr>
            <w:r w:rsidRPr="00095AC6">
              <w:rPr>
                <w:bCs w:val="0"/>
                <w:sz w:val="24"/>
                <w:szCs w:val="24"/>
              </w:rPr>
              <w:t>Срок выполнения административных действий</w:t>
            </w:r>
          </w:p>
        </w:tc>
        <w:tc>
          <w:tcPr>
            <w:tcW w:w="591" w:type="pct"/>
            <w:shd w:val="clear" w:color="auto" w:fill="auto"/>
          </w:tcPr>
          <w:p w:rsidR="00095AC6" w:rsidRPr="00095AC6" w:rsidRDefault="00095AC6" w:rsidP="00095AC6">
            <w:pPr>
              <w:rPr>
                <w:bCs w:val="0"/>
                <w:sz w:val="24"/>
                <w:szCs w:val="24"/>
              </w:rPr>
            </w:pPr>
            <w:r w:rsidRPr="00095AC6">
              <w:rPr>
                <w:bCs w:val="0"/>
                <w:sz w:val="24"/>
                <w:szCs w:val="24"/>
              </w:rPr>
              <w:t>Должностное лицо, ответственное за выполнение административного действия</w:t>
            </w:r>
          </w:p>
        </w:tc>
        <w:tc>
          <w:tcPr>
            <w:tcW w:w="638" w:type="pct"/>
            <w:shd w:val="clear" w:color="auto" w:fill="auto"/>
          </w:tcPr>
          <w:p w:rsidR="00095AC6" w:rsidRPr="00095AC6" w:rsidRDefault="00095AC6" w:rsidP="00095AC6">
            <w:pPr>
              <w:rPr>
                <w:bCs w:val="0"/>
                <w:sz w:val="24"/>
                <w:szCs w:val="24"/>
              </w:rPr>
            </w:pPr>
            <w:r w:rsidRPr="00095AC6">
              <w:rPr>
                <w:bCs w:val="0"/>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095AC6" w:rsidRPr="00095AC6" w:rsidRDefault="00095AC6" w:rsidP="00095AC6">
            <w:pPr>
              <w:rPr>
                <w:bCs w:val="0"/>
                <w:sz w:val="24"/>
                <w:szCs w:val="24"/>
              </w:rPr>
            </w:pPr>
            <w:r w:rsidRPr="00095AC6">
              <w:rPr>
                <w:bCs w:val="0"/>
                <w:sz w:val="24"/>
                <w:szCs w:val="24"/>
              </w:rPr>
              <w:t>Критерии принятия решения</w:t>
            </w:r>
          </w:p>
        </w:tc>
        <w:tc>
          <w:tcPr>
            <w:tcW w:w="815" w:type="pct"/>
            <w:shd w:val="clear" w:color="auto" w:fill="auto"/>
          </w:tcPr>
          <w:p w:rsidR="00095AC6" w:rsidRPr="00095AC6" w:rsidRDefault="00095AC6" w:rsidP="00095AC6">
            <w:pPr>
              <w:rPr>
                <w:bCs w:val="0"/>
                <w:sz w:val="24"/>
                <w:szCs w:val="24"/>
              </w:rPr>
            </w:pPr>
            <w:r w:rsidRPr="00095AC6">
              <w:rPr>
                <w:bCs w:val="0"/>
                <w:sz w:val="24"/>
                <w:szCs w:val="24"/>
              </w:rPr>
              <w:t>Результат административного действия, способ фиксации</w:t>
            </w:r>
          </w:p>
        </w:tc>
      </w:tr>
      <w:tr w:rsidR="00095AC6" w:rsidRPr="00095AC6" w:rsidTr="00593C4C">
        <w:trPr>
          <w:tblHeader/>
        </w:trPr>
        <w:tc>
          <w:tcPr>
            <w:tcW w:w="729" w:type="pct"/>
            <w:gridSpan w:val="2"/>
            <w:shd w:val="clear" w:color="auto" w:fill="auto"/>
            <w:vAlign w:val="center"/>
          </w:tcPr>
          <w:p w:rsidR="00095AC6" w:rsidRPr="00095AC6" w:rsidRDefault="00095AC6" w:rsidP="00095AC6">
            <w:pPr>
              <w:jc w:val="center"/>
              <w:rPr>
                <w:rFonts w:eastAsia="Calibri"/>
                <w:bCs w:val="0"/>
                <w:sz w:val="24"/>
                <w:szCs w:val="24"/>
              </w:rPr>
            </w:pPr>
            <w:r w:rsidRPr="00095AC6">
              <w:rPr>
                <w:rFonts w:eastAsia="Calibri"/>
                <w:bCs w:val="0"/>
                <w:sz w:val="24"/>
                <w:szCs w:val="24"/>
              </w:rPr>
              <w:t>1</w:t>
            </w:r>
          </w:p>
        </w:tc>
        <w:tc>
          <w:tcPr>
            <w:tcW w:w="1090" w:type="pct"/>
            <w:shd w:val="clear" w:color="auto" w:fill="auto"/>
            <w:vAlign w:val="center"/>
          </w:tcPr>
          <w:p w:rsidR="00095AC6" w:rsidRPr="00095AC6" w:rsidRDefault="00095AC6" w:rsidP="00095AC6">
            <w:pPr>
              <w:jc w:val="center"/>
              <w:rPr>
                <w:rFonts w:eastAsia="Calibri"/>
                <w:bCs w:val="0"/>
                <w:sz w:val="24"/>
                <w:szCs w:val="24"/>
              </w:rPr>
            </w:pPr>
            <w:r w:rsidRPr="00095AC6">
              <w:rPr>
                <w:rFonts w:eastAsia="Calibri"/>
                <w:bCs w:val="0"/>
                <w:sz w:val="24"/>
                <w:szCs w:val="24"/>
              </w:rPr>
              <w:t>2</w:t>
            </w:r>
          </w:p>
        </w:tc>
        <w:tc>
          <w:tcPr>
            <w:tcW w:w="500" w:type="pct"/>
            <w:shd w:val="clear" w:color="auto" w:fill="auto"/>
            <w:vAlign w:val="center"/>
          </w:tcPr>
          <w:p w:rsidR="00095AC6" w:rsidRPr="00095AC6" w:rsidRDefault="00095AC6" w:rsidP="00095AC6">
            <w:pPr>
              <w:jc w:val="center"/>
              <w:rPr>
                <w:rFonts w:eastAsia="Calibri"/>
                <w:bCs w:val="0"/>
                <w:sz w:val="24"/>
                <w:szCs w:val="24"/>
              </w:rPr>
            </w:pPr>
            <w:r w:rsidRPr="00095AC6">
              <w:rPr>
                <w:rFonts w:eastAsia="Calibri"/>
                <w:bCs w:val="0"/>
                <w:sz w:val="24"/>
                <w:szCs w:val="24"/>
              </w:rPr>
              <w:t>3</w:t>
            </w:r>
          </w:p>
        </w:tc>
        <w:tc>
          <w:tcPr>
            <w:tcW w:w="591" w:type="pct"/>
            <w:shd w:val="clear" w:color="auto" w:fill="auto"/>
            <w:vAlign w:val="center"/>
          </w:tcPr>
          <w:p w:rsidR="00095AC6" w:rsidRPr="00095AC6" w:rsidRDefault="00095AC6" w:rsidP="00095AC6">
            <w:pPr>
              <w:jc w:val="center"/>
              <w:rPr>
                <w:rFonts w:eastAsia="Calibri"/>
                <w:bCs w:val="0"/>
                <w:sz w:val="24"/>
                <w:szCs w:val="24"/>
              </w:rPr>
            </w:pPr>
            <w:r w:rsidRPr="00095AC6">
              <w:rPr>
                <w:rFonts w:eastAsia="Calibri"/>
                <w:bCs w:val="0"/>
                <w:sz w:val="24"/>
                <w:szCs w:val="24"/>
              </w:rPr>
              <w:t>4</w:t>
            </w:r>
          </w:p>
        </w:tc>
        <w:tc>
          <w:tcPr>
            <w:tcW w:w="638" w:type="pct"/>
            <w:shd w:val="clear" w:color="auto" w:fill="auto"/>
            <w:vAlign w:val="center"/>
          </w:tcPr>
          <w:p w:rsidR="00095AC6" w:rsidRPr="00095AC6" w:rsidRDefault="00095AC6" w:rsidP="00095AC6">
            <w:pPr>
              <w:jc w:val="center"/>
              <w:rPr>
                <w:rFonts w:eastAsia="Calibri"/>
                <w:bCs w:val="0"/>
                <w:sz w:val="24"/>
                <w:szCs w:val="24"/>
              </w:rPr>
            </w:pPr>
            <w:r w:rsidRPr="00095AC6">
              <w:rPr>
                <w:rFonts w:eastAsia="Calibri"/>
                <w:bCs w:val="0"/>
                <w:sz w:val="24"/>
                <w:szCs w:val="24"/>
              </w:rPr>
              <w:t>5</w:t>
            </w:r>
          </w:p>
        </w:tc>
        <w:tc>
          <w:tcPr>
            <w:tcW w:w="637" w:type="pct"/>
            <w:shd w:val="clear" w:color="auto" w:fill="auto"/>
            <w:vAlign w:val="center"/>
          </w:tcPr>
          <w:p w:rsidR="00095AC6" w:rsidRPr="00095AC6" w:rsidRDefault="00095AC6" w:rsidP="00095AC6">
            <w:pPr>
              <w:jc w:val="center"/>
              <w:rPr>
                <w:rFonts w:eastAsia="Calibri"/>
                <w:bCs w:val="0"/>
                <w:sz w:val="24"/>
                <w:szCs w:val="24"/>
              </w:rPr>
            </w:pPr>
            <w:r w:rsidRPr="00095AC6">
              <w:rPr>
                <w:rFonts w:eastAsia="Calibri"/>
                <w:bCs w:val="0"/>
                <w:sz w:val="24"/>
                <w:szCs w:val="24"/>
              </w:rPr>
              <w:t>6</w:t>
            </w:r>
          </w:p>
        </w:tc>
        <w:tc>
          <w:tcPr>
            <w:tcW w:w="815" w:type="pct"/>
            <w:shd w:val="clear" w:color="auto" w:fill="auto"/>
            <w:vAlign w:val="center"/>
          </w:tcPr>
          <w:p w:rsidR="00095AC6" w:rsidRPr="00095AC6" w:rsidRDefault="00095AC6" w:rsidP="00095AC6">
            <w:pPr>
              <w:jc w:val="center"/>
              <w:rPr>
                <w:rFonts w:eastAsia="Calibri"/>
                <w:bCs w:val="0"/>
                <w:sz w:val="24"/>
                <w:szCs w:val="24"/>
              </w:rPr>
            </w:pPr>
            <w:r w:rsidRPr="00095AC6">
              <w:rPr>
                <w:rFonts w:eastAsia="Calibri"/>
                <w:bCs w:val="0"/>
                <w:sz w:val="24"/>
                <w:szCs w:val="24"/>
              </w:rPr>
              <w:t>7</w:t>
            </w:r>
          </w:p>
        </w:tc>
      </w:tr>
      <w:tr w:rsidR="00095AC6" w:rsidRPr="00095AC6" w:rsidTr="00593C4C">
        <w:tc>
          <w:tcPr>
            <w:tcW w:w="5000" w:type="pct"/>
            <w:gridSpan w:val="8"/>
            <w:shd w:val="clear" w:color="auto" w:fill="auto"/>
          </w:tcPr>
          <w:p w:rsidR="00095AC6" w:rsidRPr="00095AC6" w:rsidRDefault="00095AC6" w:rsidP="00095AC6">
            <w:pPr>
              <w:numPr>
                <w:ilvl w:val="0"/>
                <w:numId w:val="42"/>
              </w:numPr>
              <w:jc w:val="center"/>
              <w:rPr>
                <w:rFonts w:eastAsia="Calibri"/>
                <w:bCs w:val="0"/>
                <w:sz w:val="24"/>
                <w:szCs w:val="24"/>
              </w:rPr>
            </w:pPr>
            <w:r w:rsidRPr="00095AC6">
              <w:rPr>
                <w:rFonts w:eastAsia="Calibri"/>
                <w:bCs w:val="0"/>
                <w:sz w:val="24"/>
                <w:szCs w:val="24"/>
              </w:rPr>
              <w:t>Проверка документов и регистрация заявления</w:t>
            </w:r>
          </w:p>
        </w:tc>
      </w:tr>
      <w:tr w:rsidR="00095AC6" w:rsidRPr="00095AC6" w:rsidTr="00593C4C">
        <w:trPr>
          <w:trHeight w:val="541"/>
        </w:trPr>
        <w:tc>
          <w:tcPr>
            <w:tcW w:w="729" w:type="pct"/>
            <w:gridSpan w:val="2"/>
            <w:vMerge w:val="restart"/>
            <w:tcBorders>
              <w:bottom w:val="nil"/>
            </w:tcBorders>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Поступление заявления и документов для предоставления муниципальной услуги в Уполномоченный орган</w:t>
            </w:r>
          </w:p>
        </w:tc>
        <w:tc>
          <w:tcPr>
            <w:tcW w:w="1090"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095AC6" w:rsidRPr="00095AC6" w:rsidRDefault="00095AC6" w:rsidP="00095AC6">
            <w:pPr>
              <w:rPr>
                <w:rFonts w:eastAsia="Calibri"/>
                <w:bCs w:val="0"/>
                <w:sz w:val="24"/>
                <w:szCs w:val="24"/>
              </w:rPr>
            </w:pPr>
          </w:p>
        </w:tc>
        <w:tc>
          <w:tcPr>
            <w:tcW w:w="500" w:type="pct"/>
            <w:vMerge w:val="restart"/>
            <w:shd w:val="clear" w:color="auto" w:fill="auto"/>
            <w:vAlign w:val="center"/>
          </w:tcPr>
          <w:p w:rsidR="00095AC6" w:rsidRPr="00095AC6" w:rsidRDefault="00095AC6" w:rsidP="00095AC6">
            <w:pPr>
              <w:rPr>
                <w:rFonts w:eastAsia="Calibri"/>
                <w:bCs w:val="0"/>
                <w:sz w:val="24"/>
                <w:szCs w:val="24"/>
              </w:rPr>
            </w:pPr>
            <w:r w:rsidRPr="00095AC6">
              <w:rPr>
                <w:rFonts w:eastAsia="Calibri"/>
                <w:bCs w:val="0"/>
                <w:sz w:val="24"/>
                <w:szCs w:val="24"/>
              </w:rPr>
              <w:t>До 1 рабочего дня</w:t>
            </w:r>
          </w:p>
        </w:tc>
        <w:tc>
          <w:tcPr>
            <w:tcW w:w="591" w:type="pct"/>
            <w:vMerge w:val="restart"/>
            <w:shd w:val="clear" w:color="auto" w:fill="auto"/>
          </w:tcPr>
          <w:p w:rsidR="00095AC6" w:rsidRPr="00095AC6" w:rsidRDefault="00095AC6" w:rsidP="00095AC6">
            <w:pPr>
              <w:rPr>
                <w:rFonts w:eastAsia="Calibri"/>
                <w:bCs w:val="0"/>
                <w:sz w:val="24"/>
                <w:szCs w:val="24"/>
              </w:rPr>
            </w:pPr>
            <w:r w:rsidRPr="00095AC6">
              <w:rPr>
                <w:bCs w:val="0"/>
                <w:sz w:val="24"/>
                <w:szCs w:val="24"/>
              </w:rPr>
              <w:t>Уполномоченного органа, ответственное за предоставление муниципальной услуги</w:t>
            </w:r>
          </w:p>
        </w:tc>
        <w:tc>
          <w:tcPr>
            <w:tcW w:w="638" w:type="pct"/>
            <w:vMerge w:val="restart"/>
            <w:shd w:val="clear" w:color="auto" w:fill="auto"/>
          </w:tcPr>
          <w:p w:rsidR="00095AC6" w:rsidRPr="00095AC6" w:rsidRDefault="00095AC6" w:rsidP="00095AC6">
            <w:pPr>
              <w:jc w:val="both"/>
              <w:rPr>
                <w:rFonts w:eastAsia="Calibri"/>
                <w:bCs w:val="0"/>
                <w:sz w:val="24"/>
                <w:szCs w:val="24"/>
              </w:rPr>
            </w:pPr>
            <w:r w:rsidRPr="00095AC6">
              <w:rPr>
                <w:rFonts w:eastAsia="Calibri"/>
                <w:bCs w:val="0"/>
                <w:sz w:val="24"/>
                <w:szCs w:val="24"/>
              </w:rPr>
              <w:t>Уполномоченный орган / ГИС / ПГС</w:t>
            </w:r>
          </w:p>
          <w:p w:rsidR="00095AC6" w:rsidRPr="00095AC6" w:rsidRDefault="00095AC6" w:rsidP="00095AC6">
            <w:pPr>
              <w:rPr>
                <w:rFonts w:eastAsia="Calibri"/>
                <w:bCs w:val="0"/>
                <w:sz w:val="20"/>
              </w:rPr>
            </w:pPr>
          </w:p>
        </w:tc>
        <w:tc>
          <w:tcPr>
            <w:tcW w:w="637" w:type="pct"/>
            <w:vMerge w:val="restar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w:t>
            </w:r>
          </w:p>
          <w:p w:rsidR="00095AC6" w:rsidRPr="00095AC6" w:rsidRDefault="00095AC6" w:rsidP="00095AC6">
            <w:pPr>
              <w:rPr>
                <w:rFonts w:eastAsia="Calibri"/>
                <w:bCs w:val="0"/>
                <w:sz w:val="24"/>
                <w:szCs w:val="24"/>
              </w:rPr>
            </w:pPr>
          </w:p>
        </w:tc>
        <w:tc>
          <w:tcPr>
            <w:tcW w:w="815" w:type="pct"/>
            <w:vMerge w:val="restart"/>
            <w:shd w:val="clear" w:color="auto" w:fill="auto"/>
          </w:tcPr>
          <w:p w:rsidR="00095AC6" w:rsidRPr="00095AC6" w:rsidRDefault="00095AC6" w:rsidP="00095AC6">
            <w:pPr>
              <w:rPr>
                <w:bCs w:val="0"/>
                <w:sz w:val="24"/>
                <w:szCs w:val="24"/>
              </w:rPr>
            </w:pPr>
            <w:r w:rsidRPr="00095AC6">
              <w:rPr>
                <w:bCs w:val="0"/>
                <w:sz w:val="24"/>
                <w:szCs w:val="24"/>
              </w:rPr>
              <w:t xml:space="preserve">регистрация заявления и документов в ГИС (присвоение номера и датирование); </w:t>
            </w:r>
          </w:p>
          <w:p w:rsidR="00095AC6" w:rsidRPr="00095AC6" w:rsidRDefault="00095AC6" w:rsidP="00095AC6">
            <w:pPr>
              <w:rPr>
                <w:bCs w:val="0"/>
                <w:sz w:val="24"/>
                <w:szCs w:val="24"/>
              </w:rPr>
            </w:pPr>
            <w:r w:rsidRPr="00095AC6">
              <w:rPr>
                <w:bCs w:val="0"/>
                <w:sz w:val="24"/>
                <w:szCs w:val="24"/>
              </w:rPr>
              <w:t>назначение должностного лица, ответственного за предоставление муниципальной услуги, и передача ему документов</w:t>
            </w:r>
          </w:p>
          <w:p w:rsidR="00095AC6" w:rsidRPr="00095AC6" w:rsidRDefault="00095AC6" w:rsidP="00095AC6">
            <w:pPr>
              <w:tabs>
                <w:tab w:val="left" w:pos="391"/>
              </w:tabs>
              <w:contextualSpacing/>
              <w:rPr>
                <w:rFonts w:eastAsia="Calibri"/>
                <w:bCs w:val="0"/>
                <w:sz w:val="24"/>
                <w:szCs w:val="24"/>
              </w:rPr>
            </w:pPr>
          </w:p>
        </w:tc>
      </w:tr>
      <w:tr w:rsidR="00095AC6" w:rsidRPr="00095AC6" w:rsidTr="00593C4C">
        <w:trPr>
          <w:trHeight w:val="691"/>
        </w:trPr>
        <w:tc>
          <w:tcPr>
            <w:tcW w:w="729" w:type="pct"/>
            <w:gridSpan w:val="2"/>
            <w:vMerge/>
            <w:tcBorders>
              <w:top w:val="nil"/>
              <w:bottom w:val="nil"/>
            </w:tcBorders>
            <w:shd w:val="clear" w:color="auto" w:fill="auto"/>
          </w:tcPr>
          <w:p w:rsidR="00095AC6" w:rsidRPr="00095AC6" w:rsidRDefault="00095AC6" w:rsidP="00095AC6">
            <w:pPr>
              <w:rPr>
                <w:rFonts w:eastAsia="Calibri"/>
                <w:bCs w:val="0"/>
                <w:sz w:val="24"/>
                <w:szCs w:val="24"/>
              </w:rPr>
            </w:pPr>
          </w:p>
        </w:tc>
        <w:tc>
          <w:tcPr>
            <w:tcW w:w="1090" w:type="pct"/>
            <w:tcBorders>
              <w:top w:val="nil"/>
            </w:tcBorders>
            <w:shd w:val="clear" w:color="auto" w:fill="auto"/>
          </w:tcPr>
          <w:p w:rsidR="00095AC6" w:rsidRPr="00095AC6" w:rsidRDefault="00095AC6" w:rsidP="00095AC6">
            <w:pPr>
              <w:rPr>
                <w:rFonts w:eastAsia="Calibri"/>
                <w:bCs w:val="0"/>
                <w:sz w:val="24"/>
                <w:szCs w:val="24"/>
              </w:rPr>
            </w:pPr>
            <w:r w:rsidRPr="00095AC6">
              <w:rPr>
                <w:bCs w:val="0"/>
                <w:sz w:val="23"/>
                <w:szCs w:val="23"/>
              </w:rPr>
              <w:t xml:space="preserve">Принятие решения об отказе в приеме документов, </w:t>
            </w:r>
            <w:r w:rsidRPr="00095AC6">
              <w:rPr>
                <w:rFonts w:eastAsia="Calibri"/>
                <w:bCs w:val="0"/>
                <w:sz w:val="24"/>
                <w:szCs w:val="24"/>
              </w:rPr>
              <w:t>в случае выявления оснований для отказа в приеме документов</w:t>
            </w:r>
          </w:p>
        </w:tc>
        <w:tc>
          <w:tcPr>
            <w:tcW w:w="500" w:type="pct"/>
            <w:vMerge/>
            <w:tcBorders>
              <w:top w:val="nil"/>
            </w:tcBorders>
            <w:shd w:val="clear" w:color="auto" w:fill="auto"/>
            <w:vAlign w:val="center"/>
          </w:tcPr>
          <w:p w:rsidR="00095AC6" w:rsidRPr="00095AC6" w:rsidRDefault="00095AC6" w:rsidP="00095AC6">
            <w:pPr>
              <w:rPr>
                <w:rFonts w:eastAsia="Calibri"/>
                <w:bCs w:val="0"/>
                <w:sz w:val="24"/>
                <w:szCs w:val="24"/>
              </w:rPr>
            </w:pPr>
          </w:p>
        </w:tc>
        <w:tc>
          <w:tcPr>
            <w:tcW w:w="591" w:type="pct"/>
            <w:vMerge/>
            <w:shd w:val="clear" w:color="auto" w:fill="auto"/>
          </w:tcPr>
          <w:p w:rsidR="00095AC6" w:rsidRPr="00095AC6" w:rsidRDefault="00095AC6" w:rsidP="00095AC6">
            <w:pPr>
              <w:rPr>
                <w:bCs w:val="0"/>
                <w:sz w:val="24"/>
                <w:szCs w:val="24"/>
              </w:rPr>
            </w:pPr>
          </w:p>
        </w:tc>
        <w:tc>
          <w:tcPr>
            <w:tcW w:w="638" w:type="pct"/>
            <w:vMerge/>
            <w:shd w:val="clear" w:color="auto" w:fill="auto"/>
          </w:tcPr>
          <w:p w:rsidR="00095AC6" w:rsidRPr="00095AC6" w:rsidRDefault="00095AC6" w:rsidP="00095AC6">
            <w:pPr>
              <w:rPr>
                <w:bCs w:val="0"/>
                <w:sz w:val="24"/>
                <w:szCs w:val="24"/>
              </w:rPr>
            </w:pPr>
          </w:p>
        </w:tc>
        <w:tc>
          <w:tcPr>
            <w:tcW w:w="637" w:type="pct"/>
            <w:vMerge/>
            <w:shd w:val="clear" w:color="auto" w:fill="auto"/>
          </w:tcPr>
          <w:p w:rsidR="00095AC6" w:rsidRPr="00095AC6" w:rsidRDefault="00095AC6" w:rsidP="00095AC6">
            <w:pPr>
              <w:rPr>
                <w:rFonts w:eastAsia="Calibri"/>
                <w:bCs w:val="0"/>
                <w:sz w:val="24"/>
                <w:szCs w:val="24"/>
              </w:rPr>
            </w:pPr>
          </w:p>
        </w:tc>
        <w:tc>
          <w:tcPr>
            <w:tcW w:w="815" w:type="pct"/>
            <w:vMerge/>
            <w:shd w:val="clear" w:color="auto" w:fill="auto"/>
          </w:tcPr>
          <w:p w:rsidR="00095AC6" w:rsidRPr="00095AC6" w:rsidRDefault="00095AC6" w:rsidP="00095AC6">
            <w:pPr>
              <w:rPr>
                <w:bCs w:val="0"/>
                <w:sz w:val="24"/>
                <w:szCs w:val="24"/>
              </w:rPr>
            </w:pPr>
          </w:p>
        </w:tc>
      </w:tr>
      <w:tr w:rsidR="00095AC6" w:rsidRPr="00095AC6" w:rsidTr="00593C4C">
        <w:trPr>
          <w:trHeight w:val="3375"/>
        </w:trPr>
        <w:tc>
          <w:tcPr>
            <w:tcW w:w="729" w:type="pct"/>
            <w:gridSpan w:val="2"/>
            <w:vMerge/>
            <w:tcBorders>
              <w:top w:val="nil"/>
              <w:bottom w:val="nil"/>
            </w:tcBorders>
            <w:shd w:val="clear" w:color="auto" w:fill="auto"/>
          </w:tcPr>
          <w:p w:rsidR="00095AC6" w:rsidRPr="00095AC6" w:rsidRDefault="00095AC6" w:rsidP="00095AC6">
            <w:pPr>
              <w:rPr>
                <w:rFonts w:eastAsia="Calibri"/>
                <w:bCs w:val="0"/>
                <w:sz w:val="24"/>
                <w:szCs w:val="24"/>
              </w:rPr>
            </w:pPr>
          </w:p>
        </w:tc>
        <w:tc>
          <w:tcPr>
            <w:tcW w:w="1090"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 xml:space="preserve">Регистрация заявления, в случае отсутствия оснований для отказа в приеме документов </w:t>
            </w:r>
          </w:p>
        </w:tc>
        <w:tc>
          <w:tcPr>
            <w:tcW w:w="500" w:type="pct"/>
            <w:shd w:val="clear" w:color="auto" w:fill="auto"/>
            <w:vAlign w:val="center"/>
          </w:tcPr>
          <w:p w:rsidR="00095AC6" w:rsidRPr="00095AC6" w:rsidRDefault="00095AC6" w:rsidP="00095AC6">
            <w:pPr>
              <w:rPr>
                <w:rFonts w:eastAsia="Calibri"/>
                <w:bCs w:val="0"/>
                <w:sz w:val="24"/>
                <w:szCs w:val="24"/>
              </w:rPr>
            </w:pPr>
          </w:p>
        </w:tc>
        <w:tc>
          <w:tcPr>
            <w:tcW w:w="591" w:type="pct"/>
            <w:shd w:val="clear" w:color="auto" w:fill="auto"/>
          </w:tcPr>
          <w:p w:rsidR="00095AC6" w:rsidRPr="00095AC6" w:rsidRDefault="00095AC6" w:rsidP="00095AC6">
            <w:pPr>
              <w:rPr>
                <w:bCs w:val="0"/>
                <w:sz w:val="24"/>
                <w:szCs w:val="24"/>
              </w:rPr>
            </w:pPr>
            <w:r w:rsidRPr="00095AC6">
              <w:rPr>
                <w:bCs w:val="0"/>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095AC6" w:rsidRPr="00095AC6" w:rsidRDefault="00095AC6" w:rsidP="00095AC6">
            <w:pPr>
              <w:rPr>
                <w:bCs w:val="0"/>
                <w:sz w:val="24"/>
                <w:szCs w:val="24"/>
              </w:rPr>
            </w:pPr>
            <w:r w:rsidRPr="00095AC6">
              <w:rPr>
                <w:rFonts w:eastAsia="Calibri"/>
                <w:bCs w:val="0"/>
                <w:sz w:val="24"/>
                <w:szCs w:val="24"/>
              </w:rPr>
              <w:t xml:space="preserve">Уполномоченный орган/ГИС </w:t>
            </w:r>
          </w:p>
        </w:tc>
        <w:tc>
          <w:tcPr>
            <w:tcW w:w="637" w:type="pct"/>
            <w:shd w:val="clear" w:color="auto" w:fill="auto"/>
          </w:tcPr>
          <w:p w:rsidR="00095AC6" w:rsidRPr="00095AC6" w:rsidRDefault="00095AC6" w:rsidP="00095AC6">
            <w:pPr>
              <w:rPr>
                <w:rFonts w:eastAsia="Calibri"/>
                <w:bCs w:val="0"/>
                <w:sz w:val="24"/>
                <w:szCs w:val="24"/>
              </w:rPr>
            </w:pPr>
          </w:p>
        </w:tc>
        <w:tc>
          <w:tcPr>
            <w:tcW w:w="815" w:type="pct"/>
            <w:shd w:val="clear" w:color="auto" w:fill="auto"/>
          </w:tcPr>
          <w:p w:rsidR="00095AC6" w:rsidRPr="00095AC6" w:rsidRDefault="00095AC6" w:rsidP="00095AC6">
            <w:pPr>
              <w:rPr>
                <w:bCs w:val="0"/>
                <w:sz w:val="24"/>
                <w:szCs w:val="24"/>
              </w:rPr>
            </w:pPr>
          </w:p>
        </w:tc>
      </w:tr>
      <w:tr w:rsidR="00095AC6" w:rsidRPr="00095AC6" w:rsidTr="00593C4C">
        <w:trPr>
          <w:trHeight w:val="300"/>
        </w:trPr>
        <w:tc>
          <w:tcPr>
            <w:tcW w:w="5000" w:type="pct"/>
            <w:gridSpan w:val="8"/>
            <w:shd w:val="clear" w:color="auto" w:fill="auto"/>
          </w:tcPr>
          <w:p w:rsidR="00095AC6" w:rsidRPr="00095AC6" w:rsidRDefault="00095AC6" w:rsidP="00095AC6">
            <w:pPr>
              <w:numPr>
                <w:ilvl w:val="0"/>
                <w:numId w:val="42"/>
              </w:numPr>
              <w:jc w:val="center"/>
              <w:rPr>
                <w:rFonts w:eastAsia="Calibri"/>
                <w:bCs w:val="0"/>
                <w:sz w:val="24"/>
                <w:szCs w:val="24"/>
              </w:rPr>
            </w:pPr>
            <w:r w:rsidRPr="00095AC6">
              <w:rPr>
                <w:rFonts w:eastAsia="Calibri"/>
                <w:bCs w:val="0"/>
                <w:sz w:val="24"/>
                <w:szCs w:val="24"/>
              </w:rPr>
              <w:t>Получение сведений посредством СМЭВ</w:t>
            </w:r>
          </w:p>
        </w:tc>
      </w:tr>
      <w:tr w:rsidR="00095AC6" w:rsidRPr="00095AC6" w:rsidTr="00593C4C">
        <w:trPr>
          <w:trHeight w:val="126"/>
        </w:trPr>
        <w:tc>
          <w:tcPr>
            <w:tcW w:w="702" w:type="pct"/>
            <w:vMerge w:val="restart"/>
            <w:shd w:val="clear" w:color="auto" w:fill="auto"/>
          </w:tcPr>
          <w:p w:rsidR="00095AC6" w:rsidRPr="00095AC6" w:rsidRDefault="00095AC6" w:rsidP="00095AC6">
            <w:pPr>
              <w:rPr>
                <w:bCs w:val="0"/>
                <w:sz w:val="24"/>
                <w:szCs w:val="24"/>
              </w:rPr>
            </w:pPr>
            <w:r w:rsidRPr="00095AC6">
              <w:rPr>
                <w:bCs w:val="0"/>
                <w:sz w:val="24"/>
                <w:szCs w:val="24"/>
              </w:rPr>
              <w:t>пакет зарегистрированных документов, поступивших должностному лицу,</w:t>
            </w:r>
          </w:p>
          <w:p w:rsidR="00095AC6" w:rsidRPr="00095AC6" w:rsidRDefault="00095AC6" w:rsidP="00095AC6">
            <w:pPr>
              <w:rPr>
                <w:rFonts w:eastAsia="Calibri"/>
                <w:bCs w:val="0"/>
                <w:sz w:val="24"/>
                <w:szCs w:val="24"/>
              </w:rPr>
            </w:pPr>
            <w:r w:rsidRPr="00095AC6">
              <w:rPr>
                <w:bCs w:val="0"/>
                <w:sz w:val="24"/>
                <w:szCs w:val="24"/>
              </w:rPr>
              <w:t>ответственному за предоставление  муниципальной услуги</w:t>
            </w:r>
          </w:p>
        </w:tc>
        <w:tc>
          <w:tcPr>
            <w:tcW w:w="1117" w:type="pct"/>
            <w:gridSpan w:val="2"/>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направление межведомственных запросов в органы и организации</w:t>
            </w:r>
          </w:p>
        </w:tc>
        <w:tc>
          <w:tcPr>
            <w:tcW w:w="500"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в день регистрации заявления и документов</w:t>
            </w:r>
          </w:p>
        </w:tc>
        <w:tc>
          <w:tcPr>
            <w:tcW w:w="591" w:type="pct"/>
            <w:shd w:val="clear" w:color="auto" w:fill="auto"/>
          </w:tcPr>
          <w:p w:rsidR="00095AC6" w:rsidRPr="00095AC6" w:rsidRDefault="00095AC6" w:rsidP="00095AC6">
            <w:pPr>
              <w:rPr>
                <w:rFonts w:eastAsia="Calibri"/>
                <w:bCs w:val="0"/>
                <w:sz w:val="24"/>
                <w:szCs w:val="24"/>
              </w:rPr>
            </w:pPr>
            <w:r w:rsidRPr="00095AC6">
              <w:rPr>
                <w:bCs w:val="0"/>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Уполномоченный орган/ГИС/ ПГС / СМЭВ</w:t>
            </w:r>
          </w:p>
        </w:tc>
        <w:tc>
          <w:tcPr>
            <w:tcW w:w="637" w:type="pct"/>
            <w:shd w:val="clear" w:color="auto" w:fill="auto"/>
          </w:tcPr>
          <w:p w:rsidR="00095AC6" w:rsidRPr="00095AC6" w:rsidRDefault="00095AC6" w:rsidP="00095AC6">
            <w:pPr>
              <w:rPr>
                <w:rFonts w:eastAsia="Calibri"/>
                <w:bCs w:val="0"/>
                <w:sz w:val="24"/>
                <w:szCs w:val="24"/>
              </w:rPr>
            </w:pPr>
            <w:r w:rsidRPr="00095AC6">
              <w:rPr>
                <w:bCs w:val="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shd w:val="clear" w:color="auto" w:fill="auto"/>
          </w:tcPr>
          <w:p w:rsidR="00095AC6" w:rsidRPr="00095AC6" w:rsidRDefault="00095AC6" w:rsidP="00095AC6">
            <w:pPr>
              <w:rPr>
                <w:bCs w:val="0"/>
                <w:sz w:val="24"/>
                <w:szCs w:val="24"/>
              </w:rPr>
            </w:pPr>
            <w:r w:rsidRPr="00095AC6">
              <w:rPr>
                <w:bCs w:val="0"/>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95AC6" w:rsidRPr="00095AC6" w:rsidTr="00593C4C">
        <w:trPr>
          <w:trHeight w:val="135"/>
        </w:trPr>
        <w:tc>
          <w:tcPr>
            <w:tcW w:w="702" w:type="pct"/>
            <w:vMerge/>
            <w:shd w:val="clear" w:color="auto" w:fill="auto"/>
          </w:tcPr>
          <w:p w:rsidR="00095AC6" w:rsidRPr="00095AC6" w:rsidRDefault="00095AC6" w:rsidP="00095AC6">
            <w:pPr>
              <w:rPr>
                <w:rFonts w:eastAsia="Calibri"/>
                <w:bCs w:val="0"/>
                <w:sz w:val="24"/>
                <w:szCs w:val="24"/>
              </w:rPr>
            </w:pPr>
          </w:p>
        </w:tc>
        <w:tc>
          <w:tcPr>
            <w:tcW w:w="1117" w:type="pct"/>
            <w:gridSpan w:val="2"/>
            <w:shd w:val="clear" w:color="auto" w:fill="auto"/>
          </w:tcPr>
          <w:p w:rsidR="00095AC6" w:rsidRPr="00095AC6" w:rsidRDefault="00095AC6" w:rsidP="00095AC6">
            <w:pPr>
              <w:rPr>
                <w:bCs w:val="0"/>
                <w:sz w:val="24"/>
                <w:szCs w:val="24"/>
              </w:rPr>
            </w:pPr>
            <w:r w:rsidRPr="00095AC6">
              <w:rPr>
                <w:bCs w:val="0"/>
                <w:sz w:val="24"/>
                <w:szCs w:val="24"/>
              </w:rPr>
              <w:t>получение ответов на межведомственные запросы, формирование полного комплекта документов</w:t>
            </w:r>
          </w:p>
        </w:tc>
        <w:tc>
          <w:tcPr>
            <w:tcW w:w="500" w:type="pct"/>
            <w:shd w:val="clear" w:color="auto" w:fill="auto"/>
          </w:tcPr>
          <w:p w:rsidR="00095AC6" w:rsidRPr="00095AC6" w:rsidRDefault="00095AC6" w:rsidP="00095AC6">
            <w:pPr>
              <w:rPr>
                <w:rFonts w:eastAsia="Calibri"/>
                <w:bCs w:val="0"/>
                <w:sz w:val="24"/>
                <w:szCs w:val="24"/>
              </w:rPr>
            </w:pPr>
            <w:r w:rsidRPr="00095AC6">
              <w:rPr>
                <w:bCs w:val="0"/>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shd w:val="clear" w:color="auto" w:fill="auto"/>
          </w:tcPr>
          <w:p w:rsidR="00095AC6" w:rsidRPr="00095AC6" w:rsidRDefault="00095AC6" w:rsidP="00095AC6">
            <w:pPr>
              <w:rPr>
                <w:rFonts w:eastAsia="Calibri"/>
                <w:bCs w:val="0"/>
                <w:sz w:val="24"/>
                <w:szCs w:val="24"/>
              </w:rPr>
            </w:pPr>
            <w:r w:rsidRPr="00095AC6">
              <w:rPr>
                <w:bCs w:val="0"/>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Уполномоченный орган) /ГИС/ ПГС / СМЭВ</w:t>
            </w:r>
          </w:p>
        </w:tc>
        <w:tc>
          <w:tcPr>
            <w:tcW w:w="637" w:type="pct"/>
            <w:shd w:val="clear" w:color="auto" w:fill="auto"/>
          </w:tcPr>
          <w:p w:rsidR="00095AC6" w:rsidRPr="00095AC6" w:rsidRDefault="00095AC6" w:rsidP="00095AC6">
            <w:pPr>
              <w:rPr>
                <w:bCs w:val="0"/>
                <w:sz w:val="24"/>
                <w:szCs w:val="24"/>
              </w:rPr>
            </w:pPr>
            <w:r w:rsidRPr="00095AC6">
              <w:rPr>
                <w:bCs w:val="0"/>
                <w:sz w:val="24"/>
                <w:szCs w:val="24"/>
              </w:rPr>
              <w:t>–</w:t>
            </w:r>
          </w:p>
        </w:tc>
        <w:tc>
          <w:tcPr>
            <w:tcW w:w="815" w:type="pct"/>
            <w:shd w:val="clear" w:color="auto" w:fill="auto"/>
          </w:tcPr>
          <w:p w:rsidR="00095AC6" w:rsidRPr="00095AC6" w:rsidRDefault="00095AC6" w:rsidP="00095AC6">
            <w:pPr>
              <w:rPr>
                <w:bCs w:val="0"/>
                <w:sz w:val="24"/>
                <w:szCs w:val="24"/>
              </w:rPr>
            </w:pPr>
            <w:r w:rsidRPr="00095AC6">
              <w:rPr>
                <w:bCs w:val="0"/>
                <w:sz w:val="24"/>
                <w:szCs w:val="24"/>
              </w:rPr>
              <w:t>получение документов (сведений), необходимых для предоставления муниципальной услуги</w:t>
            </w:r>
          </w:p>
        </w:tc>
      </w:tr>
      <w:tr w:rsidR="00095AC6" w:rsidRPr="00095AC6" w:rsidTr="00593C4C">
        <w:trPr>
          <w:trHeight w:val="523"/>
        </w:trPr>
        <w:tc>
          <w:tcPr>
            <w:tcW w:w="5000" w:type="pct"/>
            <w:gridSpan w:val="8"/>
            <w:shd w:val="clear" w:color="auto" w:fill="auto"/>
          </w:tcPr>
          <w:p w:rsidR="00095AC6" w:rsidRPr="00095AC6" w:rsidRDefault="00095AC6" w:rsidP="00095AC6">
            <w:pPr>
              <w:numPr>
                <w:ilvl w:val="0"/>
                <w:numId w:val="42"/>
              </w:numPr>
              <w:jc w:val="center"/>
              <w:rPr>
                <w:rFonts w:eastAsia="Calibri"/>
                <w:bCs w:val="0"/>
                <w:sz w:val="24"/>
                <w:szCs w:val="24"/>
              </w:rPr>
            </w:pPr>
            <w:r w:rsidRPr="00095AC6">
              <w:rPr>
                <w:rFonts w:eastAsia="Calibri"/>
                <w:bCs w:val="0"/>
                <w:sz w:val="24"/>
                <w:szCs w:val="24"/>
              </w:rPr>
              <w:t>Рассмотрение документов и сведений</w:t>
            </w:r>
          </w:p>
        </w:tc>
      </w:tr>
      <w:tr w:rsidR="00095AC6" w:rsidRPr="00095AC6" w:rsidTr="00593C4C">
        <w:trPr>
          <w:trHeight w:val="11011"/>
        </w:trPr>
        <w:tc>
          <w:tcPr>
            <w:tcW w:w="729" w:type="pct"/>
            <w:gridSpan w:val="2"/>
            <w:shd w:val="clear" w:color="auto" w:fill="auto"/>
          </w:tcPr>
          <w:p w:rsidR="00095AC6" w:rsidRPr="00095AC6" w:rsidRDefault="00095AC6" w:rsidP="00095AC6">
            <w:pPr>
              <w:rPr>
                <w:bCs w:val="0"/>
                <w:sz w:val="24"/>
                <w:szCs w:val="24"/>
              </w:rPr>
            </w:pPr>
            <w:r w:rsidRPr="00095AC6">
              <w:rPr>
                <w:bCs w:val="0"/>
                <w:sz w:val="24"/>
                <w:szCs w:val="24"/>
              </w:rPr>
              <w:lastRenderedPageBreak/>
              <w:t>пакет зарегистрированных документов, поступивших должностному лицу,</w:t>
            </w:r>
          </w:p>
          <w:p w:rsidR="00095AC6" w:rsidRPr="00095AC6" w:rsidRDefault="00095AC6" w:rsidP="00095AC6">
            <w:pPr>
              <w:ind w:left="34"/>
              <w:rPr>
                <w:rFonts w:eastAsia="Calibri"/>
                <w:bCs w:val="0"/>
                <w:sz w:val="24"/>
                <w:szCs w:val="24"/>
              </w:rPr>
            </w:pPr>
            <w:r w:rsidRPr="00095AC6">
              <w:rPr>
                <w:bCs w:val="0"/>
                <w:sz w:val="24"/>
                <w:szCs w:val="24"/>
              </w:rPr>
              <w:t>ответственному за предоставление  муниципальной услуги</w:t>
            </w:r>
          </w:p>
        </w:tc>
        <w:tc>
          <w:tcPr>
            <w:tcW w:w="1090"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00" w:type="pct"/>
            <w:shd w:val="clear" w:color="auto" w:fill="auto"/>
            <w:vAlign w:val="center"/>
          </w:tcPr>
          <w:p w:rsidR="00095AC6" w:rsidRPr="00095AC6" w:rsidRDefault="00095AC6" w:rsidP="00095AC6">
            <w:pPr>
              <w:rPr>
                <w:rFonts w:eastAsia="Calibri"/>
                <w:bCs w:val="0"/>
                <w:sz w:val="24"/>
                <w:szCs w:val="24"/>
              </w:rPr>
            </w:pPr>
            <w:r w:rsidRPr="00095AC6">
              <w:rPr>
                <w:rFonts w:eastAsia="Calibri"/>
                <w:bCs w:val="0"/>
                <w:sz w:val="24"/>
                <w:szCs w:val="24"/>
              </w:rPr>
              <w:t>До 4 рабочих дней</w:t>
            </w:r>
          </w:p>
        </w:tc>
        <w:tc>
          <w:tcPr>
            <w:tcW w:w="591" w:type="pct"/>
            <w:shd w:val="clear" w:color="auto" w:fill="auto"/>
          </w:tcPr>
          <w:p w:rsidR="00095AC6" w:rsidRPr="00095AC6" w:rsidRDefault="00095AC6" w:rsidP="00095AC6">
            <w:pPr>
              <w:rPr>
                <w:rFonts w:eastAsia="Calibri"/>
                <w:bCs w:val="0"/>
                <w:sz w:val="24"/>
                <w:szCs w:val="24"/>
              </w:rPr>
            </w:pPr>
            <w:r w:rsidRPr="00095AC6">
              <w:rPr>
                <w:bCs w:val="0"/>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Уполномоченный орган) / ГИС / ПГС</w:t>
            </w:r>
          </w:p>
        </w:tc>
        <w:tc>
          <w:tcPr>
            <w:tcW w:w="637" w:type="pct"/>
            <w:shd w:val="clear" w:color="auto" w:fill="auto"/>
          </w:tcPr>
          <w:p w:rsidR="00095AC6" w:rsidRPr="00095AC6" w:rsidRDefault="00095AC6" w:rsidP="00095AC6">
            <w:pPr>
              <w:rPr>
                <w:rFonts w:eastAsia="Calibri"/>
                <w:bCs w:val="0"/>
                <w:sz w:val="24"/>
                <w:szCs w:val="24"/>
              </w:rPr>
            </w:pPr>
            <w:r w:rsidRPr="00095AC6">
              <w:rPr>
                <w:bCs w:val="0"/>
                <w:sz w:val="24"/>
                <w:szCs w:val="24"/>
              </w:rPr>
              <w:t>основания отказа в предоставлении муниципальной услуги, предусмотренные пунктом 2.20 Административного регламента</w:t>
            </w:r>
          </w:p>
        </w:tc>
        <w:tc>
          <w:tcPr>
            <w:tcW w:w="815"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 xml:space="preserve">проект результата предоставления муниципальной услуги </w:t>
            </w:r>
          </w:p>
        </w:tc>
      </w:tr>
      <w:tr w:rsidR="00095AC6" w:rsidRPr="00095AC6" w:rsidTr="00593C4C">
        <w:trPr>
          <w:trHeight w:val="459"/>
        </w:trPr>
        <w:tc>
          <w:tcPr>
            <w:tcW w:w="5000" w:type="pct"/>
            <w:gridSpan w:val="8"/>
            <w:shd w:val="clear" w:color="auto" w:fill="auto"/>
          </w:tcPr>
          <w:p w:rsidR="00095AC6" w:rsidRPr="00095AC6" w:rsidRDefault="00095AC6" w:rsidP="00095AC6">
            <w:pPr>
              <w:numPr>
                <w:ilvl w:val="0"/>
                <w:numId w:val="42"/>
              </w:numPr>
              <w:jc w:val="center"/>
              <w:rPr>
                <w:rFonts w:eastAsia="Calibri"/>
                <w:bCs w:val="0"/>
                <w:sz w:val="24"/>
                <w:szCs w:val="24"/>
              </w:rPr>
            </w:pPr>
            <w:r w:rsidRPr="00095AC6">
              <w:rPr>
                <w:rFonts w:eastAsia="Calibri"/>
                <w:bCs w:val="0"/>
                <w:sz w:val="24"/>
                <w:szCs w:val="24"/>
              </w:rPr>
              <w:lastRenderedPageBreak/>
              <w:t>Принятие решения</w:t>
            </w:r>
          </w:p>
        </w:tc>
      </w:tr>
      <w:tr w:rsidR="00095AC6" w:rsidRPr="00095AC6" w:rsidTr="00593C4C">
        <w:trPr>
          <w:trHeight w:val="1110"/>
        </w:trPr>
        <w:tc>
          <w:tcPr>
            <w:tcW w:w="729" w:type="pct"/>
            <w:gridSpan w:val="2"/>
            <w:vMerge w:val="restart"/>
            <w:tcBorders>
              <w:bottom w:val="nil"/>
            </w:tcBorders>
            <w:shd w:val="clear" w:color="auto" w:fill="auto"/>
          </w:tcPr>
          <w:p w:rsidR="00095AC6" w:rsidRPr="00095AC6" w:rsidRDefault="00095AC6" w:rsidP="00095AC6">
            <w:pPr>
              <w:ind w:left="34"/>
              <w:rPr>
                <w:rFonts w:eastAsia="Calibri"/>
                <w:bCs w:val="0"/>
                <w:sz w:val="24"/>
                <w:szCs w:val="24"/>
              </w:rPr>
            </w:pPr>
            <w:r w:rsidRPr="00095AC6">
              <w:rPr>
                <w:rFonts w:eastAsia="Calibri"/>
                <w:bCs w:val="0"/>
                <w:sz w:val="24"/>
                <w:szCs w:val="24"/>
              </w:rPr>
              <w:t xml:space="preserve">проект результата предоставления муниципальной услуги </w:t>
            </w:r>
          </w:p>
        </w:tc>
        <w:tc>
          <w:tcPr>
            <w:tcW w:w="1090"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 xml:space="preserve">Принятие решения о предоставления муниципальной услуги </w:t>
            </w:r>
          </w:p>
          <w:p w:rsidR="00095AC6" w:rsidRPr="00095AC6" w:rsidRDefault="00095AC6" w:rsidP="00095AC6">
            <w:pPr>
              <w:rPr>
                <w:rFonts w:eastAsia="Calibri"/>
                <w:bCs w:val="0"/>
                <w:sz w:val="24"/>
                <w:szCs w:val="24"/>
              </w:rPr>
            </w:pPr>
          </w:p>
        </w:tc>
        <w:tc>
          <w:tcPr>
            <w:tcW w:w="500" w:type="pct"/>
            <w:vMerge w:val="restart"/>
            <w:shd w:val="clear" w:color="auto" w:fill="auto"/>
            <w:vAlign w:val="center"/>
          </w:tcPr>
          <w:p w:rsidR="00095AC6" w:rsidRPr="00095AC6" w:rsidRDefault="00095AC6" w:rsidP="00095AC6">
            <w:pPr>
              <w:rPr>
                <w:rFonts w:eastAsia="Calibri"/>
                <w:bCs w:val="0"/>
                <w:sz w:val="24"/>
                <w:szCs w:val="24"/>
              </w:rPr>
            </w:pPr>
          </w:p>
        </w:tc>
        <w:tc>
          <w:tcPr>
            <w:tcW w:w="591" w:type="pct"/>
            <w:vMerge w:val="restar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должностное лицо Уполномоченного органа, ответственное за предоставление муниципальной услуги;</w:t>
            </w:r>
          </w:p>
          <w:p w:rsidR="00095AC6" w:rsidRPr="00095AC6" w:rsidRDefault="00095AC6" w:rsidP="00095AC6">
            <w:pPr>
              <w:rPr>
                <w:rFonts w:eastAsia="Calibri"/>
                <w:bCs w:val="0"/>
                <w:sz w:val="24"/>
                <w:szCs w:val="24"/>
              </w:rPr>
            </w:pPr>
            <w:r w:rsidRPr="00095AC6">
              <w:rPr>
                <w:rFonts w:eastAsia="Calibri"/>
                <w:bCs w:val="0"/>
                <w:sz w:val="24"/>
                <w:szCs w:val="24"/>
              </w:rPr>
              <w:t>Руководитель Уполномоченного органа)или иное уполномоченное им лицо</w:t>
            </w:r>
          </w:p>
        </w:tc>
        <w:tc>
          <w:tcPr>
            <w:tcW w:w="638" w:type="pct"/>
            <w:vMerge w:val="restart"/>
            <w:shd w:val="clear" w:color="auto" w:fill="auto"/>
            <w:vAlign w:val="center"/>
          </w:tcPr>
          <w:p w:rsidR="00095AC6" w:rsidRPr="00095AC6" w:rsidRDefault="00095AC6" w:rsidP="00095AC6">
            <w:pPr>
              <w:rPr>
                <w:rFonts w:eastAsia="Calibri"/>
                <w:bCs w:val="0"/>
                <w:sz w:val="24"/>
                <w:szCs w:val="24"/>
              </w:rPr>
            </w:pPr>
            <w:r w:rsidRPr="00095AC6">
              <w:rPr>
                <w:rFonts w:eastAsia="Calibri"/>
                <w:bCs w:val="0"/>
                <w:sz w:val="24"/>
                <w:szCs w:val="24"/>
              </w:rPr>
              <w:t>Уполномоченный орган) / ГИС / ПГС</w:t>
            </w:r>
          </w:p>
        </w:tc>
        <w:tc>
          <w:tcPr>
            <w:tcW w:w="637" w:type="pct"/>
            <w:vMerge w:val="restar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w:t>
            </w:r>
          </w:p>
          <w:p w:rsidR="00095AC6" w:rsidRPr="00095AC6" w:rsidRDefault="00095AC6" w:rsidP="00095AC6">
            <w:pPr>
              <w:rPr>
                <w:rFonts w:eastAsia="Calibri"/>
                <w:bCs w:val="0"/>
                <w:sz w:val="24"/>
                <w:szCs w:val="24"/>
              </w:rPr>
            </w:pPr>
          </w:p>
        </w:tc>
        <w:tc>
          <w:tcPr>
            <w:tcW w:w="815" w:type="pct"/>
            <w:vMerge w:val="restar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095AC6" w:rsidRPr="00095AC6" w:rsidRDefault="00095AC6" w:rsidP="00095AC6">
            <w:pPr>
              <w:rPr>
                <w:rFonts w:eastAsia="Calibri"/>
                <w:bCs w:val="0"/>
                <w:sz w:val="24"/>
                <w:szCs w:val="24"/>
              </w:rPr>
            </w:pPr>
          </w:p>
        </w:tc>
      </w:tr>
      <w:tr w:rsidR="00095AC6" w:rsidRPr="00095AC6" w:rsidTr="00593C4C">
        <w:trPr>
          <w:trHeight w:val="4395"/>
        </w:trPr>
        <w:tc>
          <w:tcPr>
            <w:tcW w:w="729" w:type="pct"/>
            <w:gridSpan w:val="2"/>
            <w:vMerge/>
            <w:tcBorders>
              <w:top w:val="nil"/>
              <w:bottom w:val="nil"/>
            </w:tcBorders>
            <w:shd w:val="clear" w:color="auto" w:fill="auto"/>
          </w:tcPr>
          <w:p w:rsidR="00095AC6" w:rsidRPr="00095AC6" w:rsidRDefault="00095AC6" w:rsidP="00095AC6">
            <w:pPr>
              <w:ind w:left="34"/>
              <w:rPr>
                <w:rFonts w:eastAsia="Calibri"/>
                <w:bCs w:val="0"/>
                <w:sz w:val="24"/>
                <w:szCs w:val="24"/>
              </w:rPr>
            </w:pPr>
          </w:p>
        </w:tc>
        <w:tc>
          <w:tcPr>
            <w:tcW w:w="1090" w:type="pct"/>
            <w:tcBorders>
              <w:top w:val="nil"/>
            </w:tcBorders>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 xml:space="preserve">Формирование решения о предоставлении муниципальной услуги </w:t>
            </w:r>
          </w:p>
          <w:p w:rsidR="00095AC6" w:rsidRPr="00095AC6" w:rsidRDefault="00095AC6" w:rsidP="00095AC6">
            <w:pPr>
              <w:rPr>
                <w:rFonts w:eastAsia="Calibri"/>
                <w:bCs w:val="0"/>
                <w:sz w:val="24"/>
                <w:szCs w:val="24"/>
              </w:rPr>
            </w:pPr>
          </w:p>
        </w:tc>
        <w:tc>
          <w:tcPr>
            <w:tcW w:w="500" w:type="pct"/>
            <w:vMerge/>
            <w:tcBorders>
              <w:top w:val="nil"/>
            </w:tcBorders>
            <w:shd w:val="clear" w:color="auto" w:fill="auto"/>
          </w:tcPr>
          <w:p w:rsidR="00095AC6" w:rsidRPr="00095AC6" w:rsidRDefault="00095AC6" w:rsidP="00095AC6">
            <w:pPr>
              <w:rPr>
                <w:rFonts w:eastAsia="Calibri"/>
                <w:bCs w:val="0"/>
                <w:sz w:val="24"/>
                <w:szCs w:val="24"/>
              </w:rPr>
            </w:pPr>
          </w:p>
        </w:tc>
        <w:tc>
          <w:tcPr>
            <w:tcW w:w="591" w:type="pct"/>
            <w:vMerge/>
            <w:tcBorders>
              <w:top w:val="nil"/>
            </w:tcBorders>
            <w:shd w:val="clear" w:color="auto" w:fill="auto"/>
          </w:tcPr>
          <w:p w:rsidR="00095AC6" w:rsidRPr="00095AC6" w:rsidRDefault="00095AC6" w:rsidP="00095AC6">
            <w:pPr>
              <w:rPr>
                <w:rFonts w:eastAsia="Calibri"/>
                <w:bCs w:val="0"/>
                <w:sz w:val="24"/>
                <w:szCs w:val="24"/>
              </w:rPr>
            </w:pPr>
          </w:p>
        </w:tc>
        <w:tc>
          <w:tcPr>
            <w:tcW w:w="638" w:type="pct"/>
            <w:vMerge/>
            <w:tcBorders>
              <w:top w:val="nil"/>
            </w:tcBorders>
            <w:shd w:val="clear" w:color="auto" w:fill="auto"/>
          </w:tcPr>
          <w:p w:rsidR="00095AC6" w:rsidRPr="00095AC6" w:rsidRDefault="00095AC6" w:rsidP="00095AC6">
            <w:pPr>
              <w:rPr>
                <w:rFonts w:eastAsia="Calibri"/>
                <w:bCs w:val="0"/>
                <w:sz w:val="24"/>
                <w:szCs w:val="24"/>
              </w:rPr>
            </w:pPr>
          </w:p>
        </w:tc>
        <w:tc>
          <w:tcPr>
            <w:tcW w:w="637" w:type="pct"/>
            <w:vMerge/>
            <w:shd w:val="clear" w:color="auto" w:fill="auto"/>
          </w:tcPr>
          <w:p w:rsidR="00095AC6" w:rsidRPr="00095AC6" w:rsidRDefault="00095AC6" w:rsidP="00095AC6">
            <w:pPr>
              <w:rPr>
                <w:rFonts w:eastAsia="Calibri"/>
                <w:bCs w:val="0"/>
                <w:sz w:val="24"/>
                <w:szCs w:val="24"/>
              </w:rPr>
            </w:pPr>
          </w:p>
        </w:tc>
        <w:tc>
          <w:tcPr>
            <w:tcW w:w="815" w:type="pct"/>
            <w:vMerge/>
            <w:shd w:val="clear" w:color="auto" w:fill="auto"/>
          </w:tcPr>
          <w:p w:rsidR="00095AC6" w:rsidRPr="00095AC6" w:rsidRDefault="00095AC6" w:rsidP="00095AC6">
            <w:pPr>
              <w:rPr>
                <w:rFonts w:eastAsia="Calibri"/>
                <w:bCs w:val="0"/>
                <w:sz w:val="24"/>
                <w:szCs w:val="24"/>
              </w:rPr>
            </w:pPr>
          </w:p>
        </w:tc>
      </w:tr>
      <w:tr w:rsidR="00095AC6" w:rsidRPr="00095AC6" w:rsidTr="00593C4C">
        <w:trPr>
          <w:trHeight w:val="4395"/>
        </w:trPr>
        <w:tc>
          <w:tcPr>
            <w:tcW w:w="729" w:type="pct"/>
            <w:gridSpan w:val="2"/>
            <w:vMerge w:val="restart"/>
            <w:shd w:val="clear" w:color="auto" w:fill="auto"/>
          </w:tcPr>
          <w:p w:rsidR="00095AC6" w:rsidRPr="00095AC6" w:rsidRDefault="00095AC6" w:rsidP="00095AC6">
            <w:pPr>
              <w:ind w:left="34"/>
              <w:rPr>
                <w:rFonts w:eastAsia="Calibri"/>
                <w:bCs w:val="0"/>
                <w:sz w:val="24"/>
                <w:szCs w:val="24"/>
              </w:rPr>
            </w:pPr>
          </w:p>
        </w:tc>
        <w:tc>
          <w:tcPr>
            <w:tcW w:w="1090"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Принятие решения об отказе в предоставлении услуги</w:t>
            </w:r>
          </w:p>
        </w:tc>
        <w:tc>
          <w:tcPr>
            <w:tcW w:w="500" w:type="pct"/>
            <w:vMerge w:val="restart"/>
            <w:shd w:val="clear" w:color="auto" w:fill="auto"/>
          </w:tcPr>
          <w:p w:rsidR="00095AC6" w:rsidRPr="00095AC6" w:rsidRDefault="00095AC6" w:rsidP="00095AC6">
            <w:pPr>
              <w:rPr>
                <w:rFonts w:eastAsia="Calibri"/>
                <w:bCs w:val="0"/>
                <w:sz w:val="24"/>
                <w:szCs w:val="24"/>
              </w:rPr>
            </w:pPr>
          </w:p>
        </w:tc>
        <w:tc>
          <w:tcPr>
            <w:tcW w:w="591" w:type="pct"/>
            <w:vMerge w:val="restart"/>
            <w:shd w:val="clear" w:color="auto" w:fill="auto"/>
          </w:tcPr>
          <w:p w:rsidR="00095AC6" w:rsidRPr="00095AC6" w:rsidRDefault="00095AC6" w:rsidP="00095AC6">
            <w:pPr>
              <w:rPr>
                <w:rFonts w:eastAsia="Calibri"/>
                <w:bCs w:val="0"/>
                <w:sz w:val="24"/>
                <w:szCs w:val="24"/>
              </w:rPr>
            </w:pPr>
          </w:p>
        </w:tc>
        <w:tc>
          <w:tcPr>
            <w:tcW w:w="638" w:type="pct"/>
            <w:vMerge w:val="restart"/>
            <w:tcBorders>
              <w:top w:val="nil"/>
            </w:tcBorders>
            <w:shd w:val="clear" w:color="auto" w:fill="auto"/>
          </w:tcPr>
          <w:p w:rsidR="00095AC6" w:rsidRPr="00095AC6" w:rsidRDefault="00095AC6" w:rsidP="00095AC6">
            <w:pPr>
              <w:rPr>
                <w:rFonts w:eastAsia="Calibri"/>
                <w:bCs w:val="0"/>
                <w:sz w:val="24"/>
                <w:szCs w:val="24"/>
              </w:rPr>
            </w:pPr>
          </w:p>
        </w:tc>
        <w:tc>
          <w:tcPr>
            <w:tcW w:w="637" w:type="pct"/>
            <w:vMerge w:val="restart"/>
            <w:shd w:val="clear" w:color="auto" w:fill="auto"/>
          </w:tcPr>
          <w:p w:rsidR="00095AC6" w:rsidRPr="00095AC6" w:rsidRDefault="00095AC6" w:rsidP="00095AC6">
            <w:pPr>
              <w:rPr>
                <w:rFonts w:eastAsia="Calibri"/>
                <w:bCs w:val="0"/>
                <w:sz w:val="24"/>
                <w:szCs w:val="24"/>
              </w:rPr>
            </w:pPr>
          </w:p>
        </w:tc>
        <w:tc>
          <w:tcPr>
            <w:tcW w:w="815" w:type="pct"/>
            <w:vMerge w:val="restar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095AC6" w:rsidRPr="00095AC6" w:rsidRDefault="00095AC6" w:rsidP="00095AC6">
            <w:pPr>
              <w:rPr>
                <w:rFonts w:eastAsia="Calibri"/>
                <w:bCs w:val="0"/>
                <w:sz w:val="24"/>
                <w:szCs w:val="24"/>
              </w:rPr>
            </w:pPr>
          </w:p>
        </w:tc>
      </w:tr>
      <w:tr w:rsidR="00095AC6" w:rsidRPr="00095AC6" w:rsidTr="00593C4C">
        <w:trPr>
          <w:trHeight w:val="4395"/>
        </w:trPr>
        <w:tc>
          <w:tcPr>
            <w:tcW w:w="729" w:type="pct"/>
            <w:gridSpan w:val="2"/>
            <w:vMerge/>
            <w:shd w:val="clear" w:color="auto" w:fill="auto"/>
          </w:tcPr>
          <w:p w:rsidR="00095AC6" w:rsidRPr="00095AC6" w:rsidRDefault="00095AC6" w:rsidP="00095AC6">
            <w:pPr>
              <w:ind w:left="34"/>
              <w:rPr>
                <w:rFonts w:eastAsia="Calibri"/>
                <w:bCs w:val="0"/>
                <w:sz w:val="24"/>
                <w:szCs w:val="24"/>
              </w:rPr>
            </w:pPr>
          </w:p>
        </w:tc>
        <w:tc>
          <w:tcPr>
            <w:tcW w:w="1090"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Формирование решения об отказе в предоставлении муниципальной услуги</w:t>
            </w:r>
          </w:p>
          <w:p w:rsidR="00095AC6" w:rsidRPr="00095AC6" w:rsidRDefault="00095AC6" w:rsidP="00095AC6">
            <w:pPr>
              <w:rPr>
                <w:rFonts w:eastAsia="Calibri"/>
                <w:bCs w:val="0"/>
                <w:sz w:val="24"/>
                <w:szCs w:val="24"/>
              </w:rPr>
            </w:pPr>
          </w:p>
        </w:tc>
        <w:tc>
          <w:tcPr>
            <w:tcW w:w="500" w:type="pct"/>
            <w:vMerge/>
            <w:shd w:val="clear" w:color="auto" w:fill="auto"/>
          </w:tcPr>
          <w:p w:rsidR="00095AC6" w:rsidRPr="00095AC6" w:rsidRDefault="00095AC6" w:rsidP="00095AC6">
            <w:pPr>
              <w:rPr>
                <w:rFonts w:eastAsia="Calibri"/>
                <w:bCs w:val="0"/>
                <w:sz w:val="24"/>
                <w:szCs w:val="24"/>
              </w:rPr>
            </w:pPr>
          </w:p>
        </w:tc>
        <w:tc>
          <w:tcPr>
            <w:tcW w:w="591" w:type="pct"/>
            <w:vMerge/>
            <w:shd w:val="clear" w:color="auto" w:fill="auto"/>
          </w:tcPr>
          <w:p w:rsidR="00095AC6" w:rsidRPr="00095AC6" w:rsidRDefault="00095AC6" w:rsidP="00095AC6">
            <w:pPr>
              <w:rPr>
                <w:rFonts w:eastAsia="Calibri"/>
                <w:bCs w:val="0"/>
                <w:sz w:val="24"/>
                <w:szCs w:val="24"/>
              </w:rPr>
            </w:pPr>
          </w:p>
        </w:tc>
        <w:tc>
          <w:tcPr>
            <w:tcW w:w="638" w:type="pct"/>
            <w:vMerge/>
            <w:tcBorders>
              <w:top w:val="nil"/>
            </w:tcBorders>
            <w:shd w:val="clear" w:color="auto" w:fill="auto"/>
          </w:tcPr>
          <w:p w:rsidR="00095AC6" w:rsidRPr="00095AC6" w:rsidRDefault="00095AC6" w:rsidP="00095AC6">
            <w:pPr>
              <w:rPr>
                <w:rFonts w:eastAsia="Calibri"/>
                <w:bCs w:val="0"/>
                <w:sz w:val="24"/>
                <w:szCs w:val="24"/>
              </w:rPr>
            </w:pPr>
          </w:p>
        </w:tc>
        <w:tc>
          <w:tcPr>
            <w:tcW w:w="637" w:type="pct"/>
            <w:vMerge/>
            <w:shd w:val="clear" w:color="auto" w:fill="auto"/>
          </w:tcPr>
          <w:p w:rsidR="00095AC6" w:rsidRPr="00095AC6" w:rsidRDefault="00095AC6" w:rsidP="00095AC6">
            <w:pPr>
              <w:rPr>
                <w:rFonts w:eastAsia="Calibri"/>
                <w:bCs w:val="0"/>
                <w:sz w:val="24"/>
                <w:szCs w:val="24"/>
              </w:rPr>
            </w:pPr>
          </w:p>
        </w:tc>
        <w:tc>
          <w:tcPr>
            <w:tcW w:w="815" w:type="pct"/>
            <w:vMerge/>
            <w:shd w:val="clear" w:color="auto" w:fill="auto"/>
          </w:tcPr>
          <w:p w:rsidR="00095AC6" w:rsidRPr="00095AC6" w:rsidRDefault="00095AC6" w:rsidP="00095AC6">
            <w:pPr>
              <w:rPr>
                <w:rFonts w:eastAsia="Calibri"/>
                <w:bCs w:val="0"/>
                <w:sz w:val="24"/>
                <w:szCs w:val="24"/>
              </w:rPr>
            </w:pPr>
          </w:p>
        </w:tc>
      </w:tr>
      <w:tr w:rsidR="00095AC6" w:rsidRPr="00095AC6" w:rsidTr="00593C4C">
        <w:trPr>
          <w:trHeight w:val="420"/>
        </w:trPr>
        <w:tc>
          <w:tcPr>
            <w:tcW w:w="5000" w:type="pct"/>
            <w:gridSpan w:val="8"/>
            <w:shd w:val="clear" w:color="auto" w:fill="auto"/>
          </w:tcPr>
          <w:p w:rsidR="00095AC6" w:rsidRPr="00095AC6" w:rsidRDefault="00095AC6" w:rsidP="00095AC6">
            <w:pPr>
              <w:numPr>
                <w:ilvl w:val="0"/>
                <w:numId w:val="42"/>
              </w:numPr>
              <w:jc w:val="center"/>
              <w:rPr>
                <w:rFonts w:eastAsia="Calibri"/>
                <w:bCs w:val="0"/>
                <w:sz w:val="24"/>
                <w:szCs w:val="24"/>
              </w:rPr>
            </w:pPr>
            <w:r w:rsidRPr="00095AC6">
              <w:rPr>
                <w:rFonts w:eastAsia="Calibri"/>
                <w:bCs w:val="0"/>
                <w:sz w:val="24"/>
                <w:szCs w:val="24"/>
              </w:rPr>
              <w:t xml:space="preserve">Выдача результата </w:t>
            </w:r>
          </w:p>
        </w:tc>
      </w:tr>
      <w:tr w:rsidR="00095AC6" w:rsidRPr="00095AC6" w:rsidTr="00593C4C">
        <w:trPr>
          <w:trHeight w:val="3900"/>
        </w:trPr>
        <w:tc>
          <w:tcPr>
            <w:tcW w:w="729" w:type="pct"/>
            <w:gridSpan w:val="2"/>
            <w:vMerge w:val="restart"/>
            <w:shd w:val="clear" w:color="auto" w:fill="auto"/>
          </w:tcPr>
          <w:p w:rsidR="00095AC6" w:rsidRPr="00095AC6" w:rsidRDefault="00095AC6" w:rsidP="00095AC6">
            <w:pPr>
              <w:ind w:left="34"/>
              <w:rPr>
                <w:rFonts w:eastAsia="Calibri"/>
                <w:bCs w:val="0"/>
                <w:sz w:val="24"/>
                <w:szCs w:val="24"/>
              </w:rPr>
            </w:pPr>
            <w:r w:rsidRPr="00095AC6">
              <w:rPr>
                <w:rFonts w:eastAsia="Calibri"/>
                <w:bCs w:val="0"/>
                <w:sz w:val="24"/>
                <w:szCs w:val="24"/>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90" w:type="pct"/>
            <w:shd w:val="clear" w:color="auto" w:fill="auto"/>
          </w:tcPr>
          <w:p w:rsidR="00095AC6" w:rsidRPr="00095AC6" w:rsidRDefault="00095AC6" w:rsidP="00095AC6">
            <w:pPr>
              <w:ind w:left="32"/>
              <w:rPr>
                <w:rFonts w:eastAsia="Calibri"/>
                <w:bCs w:val="0"/>
                <w:sz w:val="24"/>
                <w:szCs w:val="24"/>
              </w:rPr>
            </w:pPr>
            <w:r w:rsidRPr="00095AC6">
              <w:rPr>
                <w:rFonts w:eastAsia="Calibri"/>
                <w:bCs w:val="0"/>
                <w:sz w:val="24"/>
                <w:szCs w:val="24"/>
              </w:rPr>
              <w:t xml:space="preserve">Регистрация результата предоставления муниципальной услуги </w:t>
            </w:r>
          </w:p>
          <w:p w:rsidR="00095AC6" w:rsidRPr="00095AC6" w:rsidRDefault="00095AC6" w:rsidP="00095AC6">
            <w:pPr>
              <w:ind w:left="32"/>
              <w:rPr>
                <w:rFonts w:eastAsia="Calibri"/>
                <w:bCs w:val="0"/>
                <w:sz w:val="24"/>
                <w:szCs w:val="24"/>
              </w:rPr>
            </w:pPr>
          </w:p>
        </w:tc>
        <w:tc>
          <w:tcPr>
            <w:tcW w:w="500" w:type="pct"/>
            <w:shd w:val="clear" w:color="auto" w:fill="auto"/>
          </w:tcPr>
          <w:p w:rsidR="00095AC6" w:rsidRPr="00095AC6" w:rsidRDefault="00095AC6" w:rsidP="00095AC6">
            <w:pPr>
              <w:ind w:left="29"/>
              <w:rPr>
                <w:rFonts w:eastAsia="Calibri"/>
                <w:bCs w:val="0"/>
                <w:sz w:val="24"/>
                <w:szCs w:val="24"/>
              </w:rPr>
            </w:pPr>
            <w:r w:rsidRPr="00095AC6">
              <w:rPr>
                <w:rFonts w:eastAsia="Calibri"/>
                <w:bCs w:val="0"/>
                <w:sz w:val="24"/>
                <w:szCs w:val="24"/>
              </w:rPr>
              <w:t>после окончания процедуры принятия решения (в общий срок предоставления муниципальной услуги не включается)</w:t>
            </w:r>
          </w:p>
        </w:tc>
        <w:tc>
          <w:tcPr>
            <w:tcW w:w="591" w:type="pct"/>
            <w:shd w:val="clear" w:color="auto" w:fill="auto"/>
          </w:tcPr>
          <w:p w:rsidR="00095AC6" w:rsidRPr="00095AC6" w:rsidRDefault="00095AC6" w:rsidP="00095AC6">
            <w:pPr>
              <w:ind w:left="28"/>
              <w:rPr>
                <w:rFonts w:eastAsia="Calibri"/>
                <w:bCs w:val="0"/>
                <w:sz w:val="24"/>
                <w:szCs w:val="24"/>
              </w:rPr>
            </w:pPr>
            <w:r w:rsidRPr="00095AC6">
              <w:rPr>
                <w:bCs w:val="0"/>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095AC6" w:rsidRPr="00095AC6" w:rsidRDefault="00095AC6" w:rsidP="00095AC6">
            <w:pPr>
              <w:ind w:left="28"/>
              <w:rPr>
                <w:rFonts w:eastAsia="Calibri"/>
                <w:bCs w:val="0"/>
                <w:sz w:val="24"/>
                <w:szCs w:val="24"/>
              </w:rPr>
            </w:pPr>
            <w:r w:rsidRPr="00095AC6">
              <w:rPr>
                <w:rFonts w:eastAsia="Calibri"/>
                <w:bCs w:val="0"/>
                <w:sz w:val="24"/>
                <w:szCs w:val="24"/>
              </w:rPr>
              <w:t>Уполномоченный орган) / ГИС</w:t>
            </w:r>
          </w:p>
        </w:tc>
        <w:tc>
          <w:tcPr>
            <w:tcW w:w="637" w:type="pct"/>
            <w:shd w:val="clear" w:color="auto" w:fill="auto"/>
          </w:tcPr>
          <w:p w:rsidR="00095AC6" w:rsidRPr="00095AC6" w:rsidRDefault="00095AC6" w:rsidP="00095AC6">
            <w:pPr>
              <w:rPr>
                <w:rFonts w:eastAsia="Calibri"/>
                <w:bCs w:val="0"/>
                <w:sz w:val="24"/>
                <w:szCs w:val="24"/>
              </w:rPr>
            </w:pPr>
            <w:r w:rsidRPr="00095AC6">
              <w:rPr>
                <w:rFonts w:eastAsia="Calibri"/>
                <w:bCs w:val="0"/>
                <w:sz w:val="24"/>
                <w:szCs w:val="24"/>
              </w:rPr>
              <w:t>–</w:t>
            </w:r>
          </w:p>
        </w:tc>
        <w:tc>
          <w:tcPr>
            <w:tcW w:w="815" w:type="pct"/>
            <w:shd w:val="clear" w:color="auto" w:fill="auto"/>
          </w:tcPr>
          <w:p w:rsidR="00095AC6" w:rsidRPr="00095AC6" w:rsidRDefault="00095AC6" w:rsidP="00095AC6">
            <w:pPr>
              <w:ind w:left="47"/>
              <w:rPr>
                <w:rFonts w:eastAsia="Calibri"/>
                <w:bCs w:val="0"/>
                <w:sz w:val="24"/>
                <w:szCs w:val="24"/>
              </w:rPr>
            </w:pPr>
            <w:r w:rsidRPr="00095AC6">
              <w:rPr>
                <w:rFonts w:eastAsia="Calibri"/>
                <w:bCs w:val="0"/>
                <w:sz w:val="24"/>
                <w:szCs w:val="24"/>
              </w:rPr>
              <w:t xml:space="preserve">Внесение сведений о конечном результате предоставления муниципальной услуги </w:t>
            </w:r>
          </w:p>
        </w:tc>
      </w:tr>
      <w:tr w:rsidR="00095AC6" w:rsidRPr="00095AC6" w:rsidTr="00593C4C">
        <w:trPr>
          <w:gridAfter w:val="6"/>
          <w:wAfter w:w="4271" w:type="pct"/>
          <w:trHeight w:val="809"/>
        </w:trPr>
        <w:tc>
          <w:tcPr>
            <w:tcW w:w="729" w:type="pct"/>
            <w:gridSpan w:val="2"/>
            <w:vMerge/>
            <w:shd w:val="clear" w:color="auto" w:fill="auto"/>
          </w:tcPr>
          <w:p w:rsidR="00095AC6" w:rsidRPr="00095AC6" w:rsidRDefault="00095AC6" w:rsidP="00095AC6">
            <w:pPr>
              <w:ind w:left="34"/>
              <w:rPr>
                <w:rFonts w:eastAsia="Calibri"/>
                <w:bCs w:val="0"/>
                <w:sz w:val="24"/>
                <w:szCs w:val="24"/>
              </w:rPr>
            </w:pPr>
          </w:p>
        </w:tc>
      </w:tr>
      <w:tr w:rsidR="00095AC6" w:rsidRPr="00095AC6" w:rsidTr="00593C4C">
        <w:trPr>
          <w:trHeight w:val="243"/>
        </w:trPr>
        <w:tc>
          <w:tcPr>
            <w:tcW w:w="729" w:type="pct"/>
            <w:gridSpan w:val="2"/>
            <w:vMerge/>
            <w:shd w:val="clear" w:color="auto" w:fill="auto"/>
          </w:tcPr>
          <w:p w:rsidR="00095AC6" w:rsidRPr="00095AC6" w:rsidRDefault="00095AC6" w:rsidP="00095AC6">
            <w:pPr>
              <w:ind w:left="34"/>
              <w:rPr>
                <w:rFonts w:eastAsia="Calibri"/>
                <w:bCs w:val="0"/>
                <w:sz w:val="24"/>
                <w:szCs w:val="24"/>
              </w:rPr>
            </w:pPr>
          </w:p>
        </w:tc>
        <w:tc>
          <w:tcPr>
            <w:tcW w:w="1090" w:type="pct"/>
            <w:shd w:val="clear" w:color="auto" w:fill="auto"/>
          </w:tcPr>
          <w:p w:rsidR="00095AC6" w:rsidRPr="00095AC6" w:rsidRDefault="00095AC6" w:rsidP="00095AC6">
            <w:pPr>
              <w:ind w:left="32"/>
              <w:rPr>
                <w:rFonts w:eastAsia="Calibri"/>
                <w:bCs w:val="0"/>
                <w:sz w:val="24"/>
                <w:szCs w:val="24"/>
              </w:rPr>
            </w:pPr>
            <w:r w:rsidRPr="00095AC6">
              <w:rPr>
                <w:rFonts w:eastAsia="Calibri"/>
                <w:bCs w:val="0"/>
                <w:sz w:val="24"/>
                <w:szCs w:val="24"/>
              </w:rPr>
              <w:t>Направление заявителю результата предоставления муниципальной услуги в личный кабинет на Едином портале</w:t>
            </w:r>
          </w:p>
        </w:tc>
        <w:tc>
          <w:tcPr>
            <w:tcW w:w="500" w:type="pct"/>
            <w:shd w:val="clear" w:color="auto" w:fill="auto"/>
          </w:tcPr>
          <w:p w:rsidR="00095AC6" w:rsidRPr="00095AC6" w:rsidRDefault="00095AC6" w:rsidP="00095AC6">
            <w:pPr>
              <w:ind w:left="29"/>
              <w:rPr>
                <w:rFonts w:eastAsia="Calibri"/>
                <w:bCs w:val="0"/>
                <w:sz w:val="24"/>
                <w:szCs w:val="24"/>
              </w:rPr>
            </w:pPr>
            <w:r w:rsidRPr="00095AC6">
              <w:rPr>
                <w:rFonts w:eastAsia="Calibri"/>
                <w:bCs w:val="0"/>
                <w:sz w:val="24"/>
                <w:szCs w:val="24"/>
              </w:rPr>
              <w:t>В день регистрации результата предоставления муниципальной услуги</w:t>
            </w:r>
          </w:p>
        </w:tc>
        <w:tc>
          <w:tcPr>
            <w:tcW w:w="591" w:type="pct"/>
            <w:shd w:val="clear" w:color="auto" w:fill="auto"/>
          </w:tcPr>
          <w:p w:rsidR="00095AC6" w:rsidRPr="00095AC6" w:rsidRDefault="00095AC6" w:rsidP="00095AC6">
            <w:pPr>
              <w:ind w:left="28"/>
              <w:rPr>
                <w:rFonts w:eastAsia="Calibri"/>
                <w:bCs w:val="0"/>
                <w:sz w:val="24"/>
                <w:szCs w:val="24"/>
              </w:rPr>
            </w:pPr>
            <w:r w:rsidRPr="00095AC6">
              <w:rPr>
                <w:bCs w:val="0"/>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095AC6" w:rsidRPr="00095AC6" w:rsidRDefault="00095AC6" w:rsidP="00095AC6">
            <w:pPr>
              <w:ind w:left="28"/>
              <w:rPr>
                <w:rFonts w:eastAsia="Calibri"/>
                <w:bCs w:val="0"/>
                <w:sz w:val="24"/>
                <w:szCs w:val="24"/>
              </w:rPr>
            </w:pPr>
            <w:r w:rsidRPr="00095AC6">
              <w:rPr>
                <w:rFonts w:eastAsia="Calibri"/>
                <w:bCs w:val="0"/>
                <w:sz w:val="24"/>
                <w:szCs w:val="24"/>
              </w:rPr>
              <w:t>ГИС</w:t>
            </w:r>
          </w:p>
        </w:tc>
        <w:tc>
          <w:tcPr>
            <w:tcW w:w="637" w:type="pct"/>
            <w:shd w:val="clear" w:color="auto" w:fill="auto"/>
          </w:tcPr>
          <w:p w:rsidR="00095AC6" w:rsidRPr="00095AC6" w:rsidRDefault="00095AC6" w:rsidP="00095AC6">
            <w:pPr>
              <w:rPr>
                <w:rFonts w:eastAsia="Calibri"/>
                <w:bCs w:val="0"/>
                <w:sz w:val="24"/>
                <w:szCs w:val="24"/>
              </w:rPr>
            </w:pPr>
          </w:p>
        </w:tc>
        <w:tc>
          <w:tcPr>
            <w:tcW w:w="815" w:type="pct"/>
            <w:shd w:val="clear" w:color="auto" w:fill="auto"/>
          </w:tcPr>
          <w:p w:rsidR="00095AC6" w:rsidRPr="00095AC6" w:rsidRDefault="00095AC6" w:rsidP="00095AC6">
            <w:pPr>
              <w:autoSpaceDE w:val="0"/>
              <w:autoSpaceDN w:val="0"/>
              <w:adjustRightInd w:val="0"/>
              <w:jc w:val="both"/>
              <w:outlineLvl w:val="0"/>
              <w:rPr>
                <w:rFonts w:eastAsia="Calibri"/>
                <w:bCs w:val="0"/>
                <w:sz w:val="24"/>
                <w:szCs w:val="24"/>
              </w:rPr>
            </w:pPr>
            <w:r w:rsidRPr="00095AC6">
              <w:rPr>
                <w:bCs w:val="0"/>
                <w:sz w:val="24"/>
                <w:szCs w:val="24"/>
              </w:rPr>
              <w:t>Результат муниципальной услуги, направленный заявителю в личный кабинет на Едином портале</w:t>
            </w:r>
          </w:p>
        </w:tc>
      </w:tr>
    </w:tbl>
    <w:p w:rsidR="00095AC6" w:rsidRPr="00095AC6" w:rsidRDefault="00095AC6" w:rsidP="00095AC6"/>
    <w:sectPr w:rsidR="00095AC6" w:rsidRPr="00095AC6" w:rsidSect="00593C4C">
      <w:pgSz w:w="16838" w:h="11906" w:orient="landscape"/>
      <w:pgMar w:top="1276" w:right="1134" w:bottom="567" w:left="1134"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8"/>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9"/>
  </w:num>
  <w:num w:numId="37">
    <w:abstractNumId w:val="39"/>
  </w:num>
  <w:num w:numId="38">
    <w:abstractNumId w:val="23"/>
  </w:num>
  <w:num w:numId="39">
    <w:abstractNumId w:val="12"/>
  </w:num>
  <w:num w:numId="40">
    <w:abstractNumId w:val="2"/>
  </w:num>
  <w:num w:numId="41">
    <w:abstractNumId w:val="7"/>
  </w:num>
  <w:num w:numId="42">
    <w:abstractNumId w:val="0"/>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27"/>
    <w:rsid w:val="0004235E"/>
    <w:rsid w:val="00095AC6"/>
    <w:rsid w:val="000F32A1"/>
    <w:rsid w:val="00247E32"/>
    <w:rsid w:val="00297999"/>
    <w:rsid w:val="00327CEE"/>
    <w:rsid w:val="004918DC"/>
    <w:rsid w:val="004A1817"/>
    <w:rsid w:val="00571595"/>
    <w:rsid w:val="00593C4C"/>
    <w:rsid w:val="00635403"/>
    <w:rsid w:val="008E1FBA"/>
    <w:rsid w:val="009142AA"/>
    <w:rsid w:val="00B05ED8"/>
    <w:rsid w:val="00B52E27"/>
    <w:rsid w:val="00D563B9"/>
    <w:rsid w:val="00D93721"/>
    <w:rsid w:val="00EA78C3"/>
    <w:rsid w:val="00FD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C6"/>
    <w:pPr>
      <w:spacing w:after="0" w:line="240" w:lineRule="auto"/>
    </w:pPr>
    <w:rPr>
      <w:rFonts w:ascii="Times New Roman" w:eastAsia="Times New Roman" w:hAnsi="Times New Roman" w:cs="Times New Roman"/>
      <w:bCs/>
      <w:color w:val="000000"/>
      <w:sz w:val="28"/>
      <w:szCs w:val="20"/>
      <w:lang w:eastAsia="ru-RU"/>
    </w:rPr>
  </w:style>
  <w:style w:type="paragraph" w:styleId="1">
    <w:name w:val="heading 1"/>
    <w:basedOn w:val="a"/>
    <w:link w:val="10"/>
    <w:uiPriority w:val="9"/>
    <w:qFormat/>
    <w:rsid w:val="00095AC6"/>
    <w:pPr>
      <w:spacing w:before="100" w:beforeAutospacing="1" w:after="100" w:afterAutospacing="1"/>
      <w:outlineLvl w:val="0"/>
    </w:pPr>
    <w:rPr>
      <w:b/>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95AC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095AC6"/>
    <w:rPr>
      <w:rFonts w:ascii="Tahoma" w:hAnsi="Tahoma" w:cs="Tahoma"/>
      <w:sz w:val="16"/>
      <w:szCs w:val="16"/>
    </w:rPr>
  </w:style>
  <w:style w:type="character" w:customStyle="1" w:styleId="a4">
    <w:name w:val="Текст выноски Знак"/>
    <w:basedOn w:val="a0"/>
    <w:link w:val="a3"/>
    <w:uiPriority w:val="99"/>
    <w:semiHidden/>
    <w:rsid w:val="00095AC6"/>
    <w:rPr>
      <w:rFonts w:ascii="Tahoma" w:eastAsia="Times New Roman" w:hAnsi="Tahoma" w:cs="Tahoma"/>
      <w:bCs/>
      <w:color w:val="000000"/>
      <w:sz w:val="16"/>
      <w:szCs w:val="16"/>
      <w:lang w:eastAsia="ru-RU"/>
    </w:rPr>
  </w:style>
  <w:style w:type="character" w:customStyle="1" w:styleId="10">
    <w:name w:val="Заголовок 1 Знак"/>
    <w:basedOn w:val="a0"/>
    <w:link w:val="1"/>
    <w:uiPriority w:val="9"/>
    <w:rsid w:val="00095AC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095AC6"/>
  </w:style>
  <w:style w:type="paragraph" w:styleId="a5">
    <w:name w:val="footnote text"/>
    <w:basedOn w:val="a"/>
    <w:link w:val="a6"/>
    <w:uiPriority w:val="99"/>
    <w:rsid w:val="00095AC6"/>
    <w:rPr>
      <w:bCs w:val="0"/>
      <w:color w:val="auto"/>
      <w:sz w:val="20"/>
    </w:rPr>
  </w:style>
  <w:style w:type="character" w:customStyle="1" w:styleId="a6">
    <w:name w:val="Текст сноски Знак"/>
    <w:basedOn w:val="a0"/>
    <w:link w:val="a5"/>
    <w:uiPriority w:val="99"/>
    <w:rsid w:val="00095AC6"/>
    <w:rPr>
      <w:rFonts w:ascii="Times New Roman" w:eastAsia="Times New Roman" w:hAnsi="Times New Roman" w:cs="Times New Roman"/>
      <w:sz w:val="20"/>
      <w:szCs w:val="20"/>
      <w:lang w:eastAsia="ru-RU"/>
    </w:rPr>
  </w:style>
  <w:style w:type="character" w:styleId="a7">
    <w:name w:val="footnote reference"/>
    <w:uiPriority w:val="99"/>
    <w:semiHidden/>
    <w:rsid w:val="00095AC6"/>
    <w:rPr>
      <w:vertAlign w:val="superscript"/>
    </w:rPr>
  </w:style>
  <w:style w:type="paragraph" w:styleId="a8">
    <w:name w:val="header"/>
    <w:basedOn w:val="a"/>
    <w:link w:val="a9"/>
    <w:uiPriority w:val="99"/>
    <w:rsid w:val="00095AC6"/>
    <w:pPr>
      <w:tabs>
        <w:tab w:val="center" w:pos="4677"/>
        <w:tab w:val="right" w:pos="9355"/>
      </w:tabs>
    </w:pPr>
    <w:rPr>
      <w:bCs w:val="0"/>
      <w:color w:val="auto"/>
      <w:sz w:val="24"/>
      <w:szCs w:val="24"/>
      <w:lang w:val="x-none" w:eastAsia="x-none"/>
    </w:rPr>
  </w:style>
  <w:style w:type="character" w:customStyle="1" w:styleId="a9">
    <w:name w:val="Верхний колонтитул Знак"/>
    <w:basedOn w:val="a0"/>
    <w:link w:val="a8"/>
    <w:uiPriority w:val="99"/>
    <w:rsid w:val="00095AC6"/>
    <w:rPr>
      <w:rFonts w:ascii="Times New Roman" w:eastAsia="Times New Roman" w:hAnsi="Times New Roman" w:cs="Times New Roman"/>
      <w:sz w:val="24"/>
      <w:szCs w:val="24"/>
      <w:lang w:val="x-none" w:eastAsia="x-none"/>
    </w:rPr>
  </w:style>
  <w:style w:type="character" w:styleId="aa">
    <w:name w:val="page number"/>
    <w:basedOn w:val="a0"/>
    <w:uiPriority w:val="99"/>
    <w:rsid w:val="00095AC6"/>
  </w:style>
  <w:style w:type="character" w:styleId="ab">
    <w:name w:val="Hyperlink"/>
    <w:uiPriority w:val="99"/>
    <w:rsid w:val="00095AC6"/>
    <w:rPr>
      <w:color w:val="0000FF"/>
      <w:u w:val="single"/>
    </w:rPr>
  </w:style>
  <w:style w:type="paragraph" w:styleId="ac">
    <w:name w:val="Normal (Web)"/>
    <w:aliases w:val="_а_Е’__ (дќа) И’ц_1,_а_Е’__ (дќа) И’ц_ И’ц_,___С¬__ (_x_) ÷¬__1,___С¬__ (_x_) ÷¬__ ÷¬__"/>
    <w:basedOn w:val="a"/>
    <w:link w:val="ad"/>
    <w:uiPriority w:val="99"/>
    <w:unhideWhenUsed/>
    <w:rsid w:val="00095AC6"/>
    <w:pPr>
      <w:spacing w:before="100" w:beforeAutospacing="1" w:after="100" w:afterAutospacing="1"/>
    </w:pPr>
    <w:rPr>
      <w:bCs w:val="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95AC6"/>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95AC6"/>
    <w:pPr>
      <w:spacing w:after="200" w:line="276" w:lineRule="auto"/>
      <w:ind w:left="720"/>
      <w:contextualSpacing/>
    </w:pPr>
    <w:rPr>
      <w:rFonts w:ascii="Calibri" w:eastAsia="Calibri" w:hAnsi="Calibri"/>
      <w:bCs w:val="0"/>
      <w:color w:val="auto"/>
      <w:sz w:val="22"/>
      <w:szCs w:val="22"/>
      <w:lang w:eastAsia="en-US"/>
    </w:rPr>
  </w:style>
  <w:style w:type="character" w:styleId="ae">
    <w:name w:val="annotation reference"/>
    <w:uiPriority w:val="99"/>
    <w:rsid w:val="00095AC6"/>
    <w:rPr>
      <w:sz w:val="18"/>
      <w:szCs w:val="18"/>
    </w:rPr>
  </w:style>
  <w:style w:type="paragraph" w:styleId="af">
    <w:name w:val="annotation text"/>
    <w:basedOn w:val="a"/>
    <w:link w:val="af0"/>
    <w:uiPriority w:val="99"/>
    <w:rsid w:val="00095AC6"/>
    <w:rPr>
      <w:bCs w:val="0"/>
      <w:color w:val="auto"/>
      <w:sz w:val="24"/>
      <w:szCs w:val="24"/>
      <w:lang w:val="x-none" w:eastAsia="x-none"/>
    </w:rPr>
  </w:style>
  <w:style w:type="character" w:customStyle="1" w:styleId="af0">
    <w:name w:val="Текст примечания Знак"/>
    <w:basedOn w:val="a0"/>
    <w:link w:val="af"/>
    <w:uiPriority w:val="99"/>
    <w:rsid w:val="00095AC6"/>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95AC6"/>
    <w:rPr>
      <w:b/>
      <w:bCs/>
    </w:rPr>
  </w:style>
  <w:style w:type="character" w:customStyle="1" w:styleId="af2">
    <w:name w:val="Тема примечания Знак"/>
    <w:basedOn w:val="af0"/>
    <w:link w:val="af1"/>
    <w:uiPriority w:val="99"/>
    <w:rsid w:val="00095AC6"/>
    <w:rPr>
      <w:rFonts w:ascii="Times New Roman" w:eastAsia="Times New Roman" w:hAnsi="Times New Roman" w:cs="Times New Roman"/>
      <w:b/>
      <w:bCs/>
      <w:sz w:val="24"/>
      <w:szCs w:val="24"/>
      <w:lang w:val="x-none" w:eastAsia="x-none"/>
    </w:rPr>
  </w:style>
  <w:style w:type="character" w:styleId="af3">
    <w:name w:val="FollowedHyperlink"/>
    <w:uiPriority w:val="99"/>
    <w:rsid w:val="00095AC6"/>
    <w:rPr>
      <w:color w:val="800080"/>
      <w:u w:val="single"/>
    </w:rPr>
  </w:style>
  <w:style w:type="paragraph" w:customStyle="1" w:styleId="af4">
    <w:name w:val="Знак Знак Знак Знак"/>
    <w:basedOn w:val="a"/>
    <w:rsid w:val="00095AC6"/>
    <w:pPr>
      <w:spacing w:before="100" w:beforeAutospacing="1" w:after="100" w:afterAutospacing="1"/>
    </w:pPr>
    <w:rPr>
      <w:rFonts w:ascii="Tahoma" w:hAnsi="Tahoma"/>
      <w:bCs w:val="0"/>
      <w:color w:val="auto"/>
      <w:sz w:val="20"/>
      <w:lang w:val="en-US" w:eastAsia="en-US"/>
    </w:rPr>
  </w:style>
  <w:style w:type="paragraph" w:styleId="af5">
    <w:name w:val="Body Text"/>
    <w:basedOn w:val="a"/>
    <w:link w:val="af6"/>
    <w:rsid w:val="00095AC6"/>
    <w:pPr>
      <w:jc w:val="both"/>
    </w:pPr>
    <w:rPr>
      <w:bCs w:val="0"/>
      <w:color w:val="auto"/>
      <w:lang w:val="x-none" w:eastAsia="x-none"/>
    </w:rPr>
  </w:style>
  <w:style w:type="character" w:customStyle="1" w:styleId="af6">
    <w:name w:val="Основной текст Знак"/>
    <w:basedOn w:val="a0"/>
    <w:link w:val="af5"/>
    <w:rsid w:val="00095AC6"/>
    <w:rPr>
      <w:rFonts w:ascii="Times New Roman" w:eastAsia="Times New Roman" w:hAnsi="Times New Roman" w:cs="Times New Roman"/>
      <w:sz w:val="28"/>
      <w:szCs w:val="20"/>
      <w:lang w:val="x-none" w:eastAsia="x-none"/>
    </w:rPr>
  </w:style>
  <w:style w:type="paragraph" w:customStyle="1" w:styleId="12">
    <w:name w:val="Абзац списка1"/>
    <w:basedOn w:val="a"/>
    <w:rsid w:val="00095AC6"/>
    <w:pPr>
      <w:ind w:left="720"/>
    </w:pPr>
    <w:rPr>
      <w:bCs w:val="0"/>
      <w:color w:val="auto"/>
      <w:sz w:val="24"/>
    </w:rPr>
  </w:style>
  <w:style w:type="paragraph" w:customStyle="1" w:styleId="-11">
    <w:name w:val="Цветная заливка - Акцент 11"/>
    <w:hidden/>
    <w:uiPriority w:val="71"/>
    <w:rsid w:val="00095AC6"/>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95AC6"/>
    <w:rPr>
      <w:rFonts w:cs="Times New Roman"/>
      <w:b/>
      <w:bCs/>
      <w:sz w:val="24"/>
      <w:szCs w:val="24"/>
    </w:rPr>
  </w:style>
  <w:style w:type="paragraph" w:customStyle="1" w:styleId="af7">
    <w:name w:val="÷¬__ ÷¬__ ÷¬__ ÷¬__"/>
    <w:basedOn w:val="a"/>
    <w:rsid w:val="00095AC6"/>
    <w:pPr>
      <w:spacing w:before="100" w:beforeAutospacing="1" w:after="100" w:afterAutospacing="1"/>
    </w:pPr>
    <w:rPr>
      <w:rFonts w:ascii="Tahoma" w:hAnsi="Tahoma"/>
      <w:bCs w:val="0"/>
      <w:color w:val="auto"/>
      <w:sz w:val="20"/>
      <w:lang w:val="en-US" w:eastAsia="en-US"/>
    </w:rPr>
  </w:style>
  <w:style w:type="paragraph" w:styleId="2">
    <w:name w:val="Body Text Indent 2"/>
    <w:basedOn w:val="a"/>
    <w:link w:val="20"/>
    <w:rsid w:val="00095AC6"/>
    <w:pPr>
      <w:spacing w:after="120" w:line="480" w:lineRule="auto"/>
      <w:ind w:left="283"/>
    </w:pPr>
    <w:rPr>
      <w:bCs w:val="0"/>
      <w:color w:val="auto"/>
      <w:sz w:val="24"/>
      <w:szCs w:val="24"/>
    </w:rPr>
  </w:style>
  <w:style w:type="character" w:customStyle="1" w:styleId="20">
    <w:name w:val="Основной текст с отступом 2 Знак"/>
    <w:basedOn w:val="a0"/>
    <w:link w:val="2"/>
    <w:rsid w:val="00095AC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95A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095AC6"/>
    <w:pPr>
      <w:ind w:left="708"/>
    </w:pPr>
    <w:rPr>
      <w:bCs w:val="0"/>
      <w:color w:val="auto"/>
      <w:sz w:val="24"/>
      <w:szCs w:val="24"/>
    </w:rPr>
  </w:style>
  <w:style w:type="character" w:customStyle="1" w:styleId="ConsPlusNormal0">
    <w:name w:val="ConsPlusNormal Знак"/>
    <w:link w:val="ConsPlusNormal"/>
    <w:locked/>
    <w:rsid w:val="00095AC6"/>
    <w:rPr>
      <w:rFonts w:ascii="Times New Roman" w:eastAsia="Times New Roman" w:hAnsi="Times New Roman" w:cs="Times New Roman"/>
      <w:sz w:val="28"/>
      <w:szCs w:val="28"/>
      <w:lang w:eastAsia="ru-RU"/>
    </w:rPr>
  </w:style>
  <w:style w:type="paragraph" w:customStyle="1" w:styleId="ConsPlusCell">
    <w:name w:val="ConsPlusCell"/>
    <w:uiPriority w:val="99"/>
    <w:rsid w:val="00095AC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95AC6"/>
    <w:pPr>
      <w:tabs>
        <w:tab w:val="center" w:pos="4677"/>
        <w:tab w:val="right" w:pos="9355"/>
      </w:tabs>
    </w:pPr>
    <w:rPr>
      <w:bCs w:val="0"/>
      <w:color w:val="auto"/>
      <w:sz w:val="24"/>
      <w:szCs w:val="24"/>
    </w:rPr>
  </w:style>
  <w:style w:type="character" w:customStyle="1" w:styleId="afb">
    <w:name w:val="Нижний колонтитул Знак"/>
    <w:basedOn w:val="a0"/>
    <w:link w:val="afa"/>
    <w:rsid w:val="00095AC6"/>
    <w:rPr>
      <w:rFonts w:ascii="Times New Roman" w:eastAsia="Times New Roman" w:hAnsi="Times New Roman" w:cs="Times New Roman"/>
      <w:sz w:val="24"/>
      <w:szCs w:val="24"/>
      <w:lang w:eastAsia="ru-RU"/>
    </w:rPr>
  </w:style>
  <w:style w:type="paragraph" w:styleId="afc">
    <w:name w:val="endnote text"/>
    <w:basedOn w:val="a"/>
    <w:link w:val="afd"/>
    <w:rsid w:val="00095AC6"/>
    <w:rPr>
      <w:bCs w:val="0"/>
      <w:color w:val="auto"/>
      <w:sz w:val="20"/>
    </w:rPr>
  </w:style>
  <w:style w:type="character" w:customStyle="1" w:styleId="afd">
    <w:name w:val="Текст концевой сноски Знак"/>
    <w:basedOn w:val="a0"/>
    <w:link w:val="afc"/>
    <w:rsid w:val="00095AC6"/>
    <w:rPr>
      <w:rFonts w:ascii="Times New Roman" w:eastAsia="Times New Roman" w:hAnsi="Times New Roman" w:cs="Times New Roman"/>
      <w:sz w:val="20"/>
      <w:szCs w:val="20"/>
      <w:lang w:eastAsia="ru-RU"/>
    </w:rPr>
  </w:style>
  <w:style w:type="character" w:styleId="afe">
    <w:name w:val="endnote reference"/>
    <w:rsid w:val="00095AC6"/>
    <w:rPr>
      <w:vertAlign w:val="superscript"/>
    </w:rPr>
  </w:style>
  <w:style w:type="paragraph" w:styleId="aff">
    <w:name w:val="No Spacing"/>
    <w:uiPriority w:val="1"/>
    <w:qFormat/>
    <w:rsid w:val="00095AC6"/>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95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95AC6"/>
    <w:pPr>
      <w:widowControl w:val="0"/>
      <w:adjustRightInd w:val="0"/>
      <w:jc w:val="center"/>
      <w:textAlignment w:val="baseline"/>
    </w:pPr>
    <w:rPr>
      <w:rFonts w:eastAsia="SimSun1"/>
      <w:b/>
      <w:bCs w:val="0"/>
      <w:color w:val="auto"/>
      <w:sz w:val="24"/>
    </w:rPr>
  </w:style>
  <w:style w:type="paragraph" w:customStyle="1" w:styleId="P59">
    <w:name w:val="P59"/>
    <w:basedOn w:val="a"/>
    <w:hidden/>
    <w:rsid w:val="00095AC6"/>
    <w:pPr>
      <w:widowControl w:val="0"/>
      <w:tabs>
        <w:tab w:val="left" w:pos="-3420"/>
      </w:tabs>
      <w:adjustRightInd w:val="0"/>
      <w:jc w:val="center"/>
      <w:textAlignment w:val="baseline"/>
    </w:pPr>
    <w:rPr>
      <w:bCs w:val="0"/>
      <w:color w:val="auto"/>
      <w:sz w:val="24"/>
    </w:rPr>
  </w:style>
  <w:style w:type="paragraph" w:customStyle="1" w:styleId="P61">
    <w:name w:val="P61"/>
    <w:basedOn w:val="a"/>
    <w:hidden/>
    <w:rsid w:val="00095AC6"/>
    <w:pPr>
      <w:widowControl w:val="0"/>
      <w:tabs>
        <w:tab w:val="left" w:pos="-3420"/>
      </w:tabs>
      <w:adjustRightInd w:val="0"/>
      <w:jc w:val="center"/>
      <w:textAlignment w:val="baseline"/>
    </w:pPr>
    <w:rPr>
      <w:bCs w:val="0"/>
      <w:color w:val="auto"/>
    </w:rPr>
  </w:style>
  <w:style w:type="paragraph" w:customStyle="1" w:styleId="P103">
    <w:name w:val="P103"/>
    <w:basedOn w:val="a"/>
    <w:hidden/>
    <w:rsid w:val="00095AC6"/>
    <w:pPr>
      <w:widowControl w:val="0"/>
      <w:tabs>
        <w:tab w:val="left" w:pos="6054"/>
      </w:tabs>
      <w:autoSpaceDE w:val="0"/>
      <w:autoSpaceDN w:val="0"/>
      <w:adjustRightInd w:val="0"/>
      <w:ind w:left="5760"/>
      <w:textAlignment w:val="baseline"/>
    </w:pPr>
    <w:rPr>
      <w:bCs w:val="0"/>
      <w:color w:val="auto"/>
      <w:sz w:val="24"/>
    </w:rPr>
  </w:style>
  <w:style w:type="character" w:customStyle="1" w:styleId="T3">
    <w:name w:val="T3"/>
    <w:hidden/>
    <w:rsid w:val="00095AC6"/>
    <w:rPr>
      <w:sz w:val="24"/>
    </w:rPr>
  </w:style>
  <w:style w:type="paragraph" w:styleId="3">
    <w:name w:val="Body Text Indent 3"/>
    <w:basedOn w:val="a"/>
    <w:link w:val="30"/>
    <w:rsid w:val="00095AC6"/>
    <w:pPr>
      <w:spacing w:after="120"/>
      <w:ind w:left="283"/>
    </w:pPr>
    <w:rPr>
      <w:bCs w:val="0"/>
      <w:color w:val="auto"/>
      <w:sz w:val="16"/>
      <w:szCs w:val="16"/>
    </w:rPr>
  </w:style>
  <w:style w:type="character" w:customStyle="1" w:styleId="30">
    <w:name w:val="Основной текст с отступом 3 Знак"/>
    <w:basedOn w:val="a0"/>
    <w:link w:val="3"/>
    <w:rsid w:val="00095AC6"/>
    <w:rPr>
      <w:rFonts w:ascii="Times New Roman" w:eastAsia="Times New Roman" w:hAnsi="Times New Roman" w:cs="Times New Roman"/>
      <w:sz w:val="16"/>
      <w:szCs w:val="16"/>
      <w:lang w:eastAsia="ru-RU"/>
    </w:rPr>
  </w:style>
  <w:style w:type="paragraph" w:customStyle="1" w:styleId="formattext">
    <w:name w:val="formattext"/>
    <w:basedOn w:val="a"/>
    <w:rsid w:val="00095AC6"/>
    <w:pPr>
      <w:spacing w:before="100" w:beforeAutospacing="1" w:after="100" w:afterAutospacing="1"/>
    </w:pPr>
    <w:rPr>
      <w:bCs w:val="0"/>
      <w:color w:val="auto"/>
      <w:sz w:val="24"/>
      <w:szCs w:val="24"/>
    </w:rPr>
  </w:style>
  <w:style w:type="paragraph" w:customStyle="1" w:styleId="Default">
    <w:name w:val="Default"/>
    <w:rsid w:val="00095A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9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rPr>
  </w:style>
  <w:style w:type="character" w:customStyle="1" w:styleId="HTML0">
    <w:name w:val="Стандартный HTML Знак"/>
    <w:basedOn w:val="a0"/>
    <w:link w:val="HTML"/>
    <w:uiPriority w:val="99"/>
    <w:rsid w:val="00095AC6"/>
    <w:rPr>
      <w:rFonts w:ascii="Courier New" w:eastAsia="Times New Roman" w:hAnsi="Courier New" w:cs="Courier New"/>
      <w:sz w:val="20"/>
      <w:szCs w:val="20"/>
      <w:lang w:eastAsia="ru-RU"/>
    </w:rPr>
  </w:style>
  <w:style w:type="paragraph" w:customStyle="1" w:styleId="aff0">
    <w:name w:val="МУ Обычный стиль"/>
    <w:basedOn w:val="a"/>
    <w:autoRedefine/>
    <w:rsid w:val="00095AC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bCs w:val="0"/>
      <w:color w:val="auto"/>
      <w:szCs w:val="28"/>
      <w:shd w:val="clear" w:color="auto" w:fill="FFFFFF"/>
    </w:rPr>
  </w:style>
  <w:style w:type="character" w:customStyle="1" w:styleId="blk">
    <w:name w:val="blk"/>
    <w:rsid w:val="00095AC6"/>
  </w:style>
  <w:style w:type="table" w:styleId="aff1">
    <w:name w:val="Table Grid"/>
    <w:basedOn w:val="a1"/>
    <w:uiPriority w:val="59"/>
    <w:rsid w:val="00095AC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95AC6"/>
    <w:rPr>
      <w:rFonts w:eastAsia="Calibri"/>
      <w:bCs w:val="0"/>
      <w:noProof/>
      <w:color w:val="auto"/>
      <w:szCs w:val="28"/>
    </w:rPr>
  </w:style>
  <w:style w:type="character" w:customStyle="1" w:styleId="af9">
    <w:name w:val="Абзац списка Знак"/>
    <w:aliases w:val="ТЗ список Знак,Абзац списка нумерованный Знак"/>
    <w:link w:val="af8"/>
    <w:uiPriority w:val="34"/>
    <w:qFormat/>
    <w:locked/>
    <w:rsid w:val="00095AC6"/>
    <w:rPr>
      <w:rFonts w:ascii="Times New Roman" w:eastAsia="Times New Roman" w:hAnsi="Times New Roman" w:cs="Times New Roman"/>
      <w:sz w:val="24"/>
      <w:szCs w:val="24"/>
      <w:lang w:eastAsia="ru-RU"/>
    </w:rPr>
  </w:style>
  <w:style w:type="paragraph" w:styleId="aff2">
    <w:name w:val="Revision"/>
    <w:hidden/>
    <w:uiPriority w:val="99"/>
    <w:semiHidden/>
    <w:rsid w:val="00095AC6"/>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95AC6"/>
    <w:pPr>
      <w:spacing w:before="240" w:after="60"/>
      <w:jc w:val="center"/>
      <w:outlineLvl w:val="0"/>
    </w:pPr>
    <w:rPr>
      <w:rFonts w:ascii="Calibri Light" w:hAnsi="Calibri Light"/>
      <w:b/>
      <w:color w:val="auto"/>
      <w:kern w:val="28"/>
      <w:sz w:val="32"/>
      <w:szCs w:val="32"/>
    </w:rPr>
  </w:style>
  <w:style w:type="character" w:customStyle="1" w:styleId="14">
    <w:name w:val="Название Знак1"/>
    <w:link w:val="aff4"/>
    <w:rsid w:val="00095AC6"/>
    <w:rPr>
      <w:rFonts w:ascii="Calibri Light" w:hAnsi="Calibri Light"/>
      <w:b/>
      <w:bCs/>
      <w:kern w:val="28"/>
      <w:sz w:val="32"/>
      <w:szCs w:val="32"/>
    </w:rPr>
  </w:style>
  <w:style w:type="character" w:styleId="aff5">
    <w:name w:val="Emphasis"/>
    <w:qFormat/>
    <w:rsid w:val="00095AC6"/>
    <w:rPr>
      <w:i/>
      <w:iCs/>
    </w:rPr>
  </w:style>
  <w:style w:type="paragraph" w:styleId="aff4">
    <w:name w:val="Title"/>
    <w:basedOn w:val="a"/>
    <w:next w:val="a"/>
    <w:link w:val="14"/>
    <w:qFormat/>
    <w:rsid w:val="00095AC6"/>
    <w:pPr>
      <w:pBdr>
        <w:bottom w:val="single" w:sz="8" w:space="4" w:color="4F81BD" w:themeColor="accent1"/>
      </w:pBdr>
      <w:spacing w:after="300"/>
      <w:contextualSpacing/>
    </w:pPr>
    <w:rPr>
      <w:rFonts w:ascii="Calibri Light" w:eastAsiaTheme="minorHAnsi" w:hAnsi="Calibri Light" w:cstheme="minorBidi"/>
      <w:b/>
      <w:color w:val="auto"/>
      <w:kern w:val="28"/>
      <w:sz w:val="32"/>
      <w:szCs w:val="32"/>
      <w:lang w:eastAsia="en-US"/>
    </w:rPr>
  </w:style>
  <w:style w:type="character" w:customStyle="1" w:styleId="aff6">
    <w:name w:val="Название Знак"/>
    <w:basedOn w:val="a0"/>
    <w:uiPriority w:val="10"/>
    <w:rsid w:val="00095AC6"/>
    <w:rPr>
      <w:rFonts w:asciiTheme="majorHAnsi" w:eastAsiaTheme="majorEastAsia" w:hAnsiTheme="majorHAnsi" w:cstheme="majorBidi"/>
      <w:bCs/>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C6"/>
    <w:pPr>
      <w:spacing w:after="0" w:line="240" w:lineRule="auto"/>
    </w:pPr>
    <w:rPr>
      <w:rFonts w:ascii="Times New Roman" w:eastAsia="Times New Roman" w:hAnsi="Times New Roman" w:cs="Times New Roman"/>
      <w:bCs/>
      <w:color w:val="000000"/>
      <w:sz w:val="28"/>
      <w:szCs w:val="20"/>
      <w:lang w:eastAsia="ru-RU"/>
    </w:rPr>
  </w:style>
  <w:style w:type="paragraph" w:styleId="1">
    <w:name w:val="heading 1"/>
    <w:basedOn w:val="a"/>
    <w:link w:val="10"/>
    <w:uiPriority w:val="9"/>
    <w:qFormat/>
    <w:rsid w:val="00095AC6"/>
    <w:pPr>
      <w:spacing w:before="100" w:beforeAutospacing="1" w:after="100" w:afterAutospacing="1"/>
      <w:outlineLvl w:val="0"/>
    </w:pPr>
    <w:rPr>
      <w:b/>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95AC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095AC6"/>
    <w:rPr>
      <w:rFonts w:ascii="Tahoma" w:hAnsi="Tahoma" w:cs="Tahoma"/>
      <w:sz w:val="16"/>
      <w:szCs w:val="16"/>
    </w:rPr>
  </w:style>
  <w:style w:type="character" w:customStyle="1" w:styleId="a4">
    <w:name w:val="Текст выноски Знак"/>
    <w:basedOn w:val="a0"/>
    <w:link w:val="a3"/>
    <w:uiPriority w:val="99"/>
    <w:semiHidden/>
    <w:rsid w:val="00095AC6"/>
    <w:rPr>
      <w:rFonts w:ascii="Tahoma" w:eastAsia="Times New Roman" w:hAnsi="Tahoma" w:cs="Tahoma"/>
      <w:bCs/>
      <w:color w:val="000000"/>
      <w:sz w:val="16"/>
      <w:szCs w:val="16"/>
      <w:lang w:eastAsia="ru-RU"/>
    </w:rPr>
  </w:style>
  <w:style w:type="character" w:customStyle="1" w:styleId="10">
    <w:name w:val="Заголовок 1 Знак"/>
    <w:basedOn w:val="a0"/>
    <w:link w:val="1"/>
    <w:uiPriority w:val="9"/>
    <w:rsid w:val="00095AC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095AC6"/>
  </w:style>
  <w:style w:type="paragraph" w:styleId="a5">
    <w:name w:val="footnote text"/>
    <w:basedOn w:val="a"/>
    <w:link w:val="a6"/>
    <w:uiPriority w:val="99"/>
    <w:rsid w:val="00095AC6"/>
    <w:rPr>
      <w:bCs w:val="0"/>
      <w:color w:val="auto"/>
      <w:sz w:val="20"/>
    </w:rPr>
  </w:style>
  <w:style w:type="character" w:customStyle="1" w:styleId="a6">
    <w:name w:val="Текст сноски Знак"/>
    <w:basedOn w:val="a0"/>
    <w:link w:val="a5"/>
    <w:uiPriority w:val="99"/>
    <w:rsid w:val="00095AC6"/>
    <w:rPr>
      <w:rFonts w:ascii="Times New Roman" w:eastAsia="Times New Roman" w:hAnsi="Times New Roman" w:cs="Times New Roman"/>
      <w:sz w:val="20"/>
      <w:szCs w:val="20"/>
      <w:lang w:eastAsia="ru-RU"/>
    </w:rPr>
  </w:style>
  <w:style w:type="character" w:styleId="a7">
    <w:name w:val="footnote reference"/>
    <w:uiPriority w:val="99"/>
    <w:semiHidden/>
    <w:rsid w:val="00095AC6"/>
    <w:rPr>
      <w:vertAlign w:val="superscript"/>
    </w:rPr>
  </w:style>
  <w:style w:type="paragraph" w:styleId="a8">
    <w:name w:val="header"/>
    <w:basedOn w:val="a"/>
    <w:link w:val="a9"/>
    <w:uiPriority w:val="99"/>
    <w:rsid w:val="00095AC6"/>
    <w:pPr>
      <w:tabs>
        <w:tab w:val="center" w:pos="4677"/>
        <w:tab w:val="right" w:pos="9355"/>
      </w:tabs>
    </w:pPr>
    <w:rPr>
      <w:bCs w:val="0"/>
      <w:color w:val="auto"/>
      <w:sz w:val="24"/>
      <w:szCs w:val="24"/>
      <w:lang w:val="x-none" w:eastAsia="x-none"/>
    </w:rPr>
  </w:style>
  <w:style w:type="character" w:customStyle="1" w:styleId="a9">
    <w:name w:val="Верхний колонтитул Знак"/>
    <w:basedOn w:val="a0"/>
    <w:link w:val="a8"/>
    <w:uiPriority w:val="99"/>
    <w:rsid w:val="00095AC6"/>
    <w:rPr>
      <w:rFonts w:ascii="Times New Roman" w:eastAsia="Times New Roman" w:hAnsi="Times New Roman" w:cs="Times New Roman"/>
      <w:sz w:val="24"/>
      <w:szCs w:val="24"/>
      <w:lang w:val="x-none" w:eastAsia="x-none"/>
    </w:rPr>
  </w:style>
  <w:style w:type="character" w:styleId="aa">
    <w:name w:val="page number"/>
    <w:basedOn w:val="a0"/>
    <w:uiPriority w:val="99"/>
    <w:rsid w:val="00095AC6"/>
  </w:style>
  <w:style w:type="character" w:styleId="ab">
    <w:name w:val="Hyperlink"/>
    <w:uiPriority w:val="99"/>
    <w:rsid w:val="00095AC6"/>
    <w:rPr>
      <w:color w:val="0000FF"/>
      <w:u w:val="single"/>
    </w:rPr>
  </w:style>
  <w:style w:type="paragraph" w:styleId="ac">
    <w:name w:val="Normal (Web)"/>
    <w:aliases w:val="_а_Е’__ (дќа) И’ц_1,_а_Е’__ (дќа) И’ц_ И’ц_,___С¬__ (_x_) ÷¬__1,___С¬__ (_x_) ÷¬__ ÷¬__"/>
    <w:basedOn w:val="a"/>
    <w:link w:val="ad"/>
    <w:uiPriority w:val="99"/>
    <w:unhideWhenUsed/>
    <w:rsid w:val="00095AC6"/>
    <w:pPr>
      <w:spacing w:before="100" w:beforeAutospacing="1" w:after="100" w:afterAutospacing="1"/>
    </w:pPr>
    <w:rPr>
      <w:bCs w:val="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95AC6"/>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95AC6"/>
    <w:pPr>
      <w:spacing w:after="200" w:line="276" w:lineRule="auto"/>
      <w:ind w:left="720"/>
      <w:contextualSpacing/>
    </w:pPr>
    <w:rPr>
      <w:rFonts w:ascii="Calibri" w:eastAsia="Calibri" w:hAnsi="Calibri"/>
      <w:bCs w:val="0"/>
      <w:color w:val="auto"/>
      <w:sz w:val="22"/>
      <w:szCs w:val="22"/>
      <w:lang w:eastAsia="en-US"/>
    </w:rPr>
  </w:style>
  <w:style w:type="character" w:styleId="ae">
    <w:name w:val="annotation reference"/>
    <w:uiPriority w:val="99"/>
    <w:rsid w:val="00095AC6"/>
    <w:rPr>
      <w:sz w:val="18"/>
      <w:szCs w:val="18"/>
    </w:rPr>
  </w:style>
  <w:style w:type="paragraph" w:styleId="af">
    <w:name w:val="annotation text"/>
    <w:basedOn w:val="a"/>
    <w:link w:val="af0"/>
    <w:uiPriority w:val="99"/>
    <w:rsid w:val="00095AC6"/>
    <w:rPr>
      <w:bCs w:val="0"/>
      <w:color w:val="auto"/>
      <w:sz w:val="24"/>
      <w:szCs w:val="24"/>
      <w:lang w:val="x-none" w:eastAsia="x-none"/>
    </w:rPr>
  </w:style>
  <w:style w:type="character" w:customStyle="1" w:styleId="af0">
    <w:name w:val="Текст примечания Знак"/>
    <w:basedOn w:val="a0"/>
    <w:link w:val="af"/>
    <w:uiPriority w:val="99"/>
    <w:rsid w:val="00095AC6"/>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95AC6"/>
    <w:rPr>
      <w:b/>
      <w:bCs/>
    </w:rPr>
  </w:style>
  <w:style w:type="character" w:customStyle="1" w:styleId="af2">
    <w:name w:val="Тема примечания Знак"/>
    <w:basedOn w:val="af0"/>
    <w:link w:val="af1"/>
    <w:uiPriority w:val="99"/>
    <w:rsid w:val="00095AC6"/>
    <w:rPr>
      <w:rFonts w:ascii="Times New Roman" w:eastAsia="Times New Roman" w:hAnsi="Times New Roman" w:cs="Times New Roman"/>
      <w:b/>
      <w:bCs/>
      <w:sz w:val="24"/>
      <w:szCs w:val="24"/>
      <w:lang w:val="x-none" w:eastAsia="x-none"/>
    </w:rPr>
  </w:style>
  <w:style w:type="character" w:styleId="af3">
    <w:name w:val="FollowedHyperlink"/>
    <w:uiPriority w:val="99"/>
    <w:rsid w:val="00095AC6"/>
    <w:rPr>
      <w:color w:val="800080"/>
      <w:u w:val="single"/>
    </w:rPr>
  </w:style>
  <w:style w:type="paragraph" w:customStyle="1" w:styleId="af4">
    <w:name w:val="Знак Знак Знак Знак"/>
    <w:basedOn w:val="a"/>
    <w:rsid w:val="00095AC6"/>
    <w:pPr>
      <w:spacing w:before="100" w:beforeAutospacing="1" w:after="100" w:afterAutospacing="1"/>
    </w:pPr>
    <w:rPr>
      <w:rFonts w:ascii="Tahoma" w:hAnsi="Tahoma"/>
      <w:bCs w:val="0"/>
      <w:color w:val="auto"/>
      <w:sz w:val="20"/>
      <w:lang w:val="en-US" w:eastAsia="en-US"/>
    </w:rPr>
  </w:style>
  <w:style w:type="paragraph" w:styleId="af5">
    <w:name w:val="Body Text"/>
    <w:basedOn w:val="a"/>
    <w:link w:val="af6"/>
    <w:rsid w:val="00095AC6"/>
    <w:pPr>
      <w:jc w:val="both"/>
    </w:pPr>
    <w:rPr>
      <w:bCs w:val="0"/>
      <w:color w:val="auto"/>
      <w:lang w:val="x-none" w:eastAsia="x-none"/>
    </w:rPr>
  </w:style>
  <w:style w:type="character" w:customStyle="1" w:styleId="af6">
    <w:name w:val="Основной текст Знак"/>
    <w:basedOn w:val="a0"/>
    <w:link w:val="af5"/>
    <w:rsid w:val="00095AC6"/>
    <w:rPr>
      <w:rFonts w:ascii="Times New Roman" w:eastAsia="Times New Roman" w:hAnsi="Times New Roman" w:cs="Times New Roman"/>
      <w:sz w:val="28"/>
      <w:szCs w:val="20"/>
      <w:lang w:val="x-none" w:eastAsia="x-none"/>
    </w:rPr>
  </w:style>
  <w:style w:type="paragraph" w:customStyle="1" w:styleId="12">
    <w:name w:val="Абзац списка1"/>
    <w:basedOn w:val="a"/>
    <w:rsid w:val="00095AC6"/>
    <w:pPr>
      <w:ind w:left="720"/>
    </w:pPr>
    <w:rPr>
      <w:bCs w:val="0"/>
      <w:color w:val="auto"/>
      <w:sz w:val="24"/>
    </w:rPr>
  </w:style>
  <w:style w:type="paragraph" w:customStyle="1" w:styleId="-11">
    <w:name w:val="Цветная заливка - Акцент 11"/>
    <w:hidden/>
    <w:uiPriority w:val="71"/>
    <w:rsid w:val="00095AC6"/>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95AC6"/>
    <w:rPr>
      <w:rFonts w:cs="Times New Roman"/>
      <w:b/>
      <w:bCs/>
      <w:sz w:val="24"/>
      <w:szCs w:val="24"/>
    </w:rPr>
  </w:style>
  <w:style w:type="paragraph" w:customStyle="1" w:styleId="af7">
    <w:name w:val="÷¬__ ÷¬__ ÷¬__ ÷¬__"/>
    <w:basedOn w:val="a"/>
    <w:rsid w:val="00095AC6"/>
    <w:pPr>
      <w:spacing w:before="100" w:beforeAutospacing="1" w:after="100" w:afterAutospacing="1"/>
    </w:pPr>
    <w:rPr>
      <w:rFonts w:ascii="Tahoma" w:hAnsi="Tahoma"/>
      <w:bCs w:val="0"/>
      <w:color w:val="auto"/>
      <w:sz w:val="20"/>
      <w:lang w:val="en-US" w:eastAsia="en-US"/>
    </w:rPr>
  </w:style>
  <w:style w:type="paragraph" w:styleId="2">
    <w:name w:val="Body Text Indent 2"/>
    <w:basedOn w:val="a"/>
    <w:link w:val="20"/>
    <w:rsid w:val="00095AC6"/>
    <w:pPr>
      <w:spacing w:after="120" w:line="480" w:lineRule="auto"/>
      <w:ind w:left="283"/>
    </w:pPr>
    <w:rPr>
      <w:bCs w:val="0"/>
      <w:color w:val="auto"/>
      <w:sz w:val="24"/>
      <w:szCs w:val="24"/>
    </w:rPr>
  </w:style>
  <w:style w:type="character" w:customStyle="1" w:styleId="20">
    <w:name w:val="Основной текст с отступом 2 Знак"/>
    <w:basedOn w:val="a0"/>
    <w:link w:val="2"/>
    <w:rsid w:val="00095AC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95A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095AC6"/>
    <w:pPr>
      <w:ind w:left="708"/>
    </w:pPr>
    <w:rPr>
      <w:bCs w:val="0"/>
      <w:color w:val="auto"/>
      <w:sz w:val="24"/>
      <w:szCs w:val="24"/>
    </w:rPr>
  </w:style>
  <w:style w:type="character" w:customStyle="1" w:styleId="ConsPlusNormal0">
    <w:name w:val="ConsPlusNormal Знак"/>
    <w:link w:val="ConsPlusNormal"/>
    <w:locked/>
    <w:rsid w:val="00095AC6"/>
    <w:rPr>
      <w:rFonts w:ascii="Times New Roman" w:eastAsia="Times New Roman" w:hAnsi="Times New Roman" w:cs="Times New Roman"/>
      <w:sz w:val="28"/>
      <w:szCs w:val="28"/>
      <w:lang w:eastAsia="ru-RU"/>
    </w:rPr>
  </w:style>
  <w:style w:type="paragraph" w:customStyle="1" w:styleId="ConsPlusCell">
    <w:name w:val="ConsPlusCell"/>
    <w:uiPriority w:val="99"/>
    <w:rsid w:val="00095AC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95AC6"/>
    <w:pPr>
      <w:tabs>
        <w:tab w:val="center" w:pos="4677"/>
        <w:tab w:val="right" w:pos="9355"/>
      </w:tabs>
    </w:pPr>
    <w:rPr>
      <w:bCs w:val="0"/>
      <w:color w:val="auto"/>
      <w:sz w:val="24"/>
      <w:szCs w:val="24"/>
    </w:rPr>
  </w:style>
  <w:style w:type="character" w:customStyle="1" w:styleId="afb">
    <w:name w:val="Нижний колонтитул Знак"/>
    <w:basedOn w:val="a0"/>
    <w:link w:val="afa"/>
    <w:rsid w:val="00095AC6"/>
    <w:rPr>
      <w:rFonts w:ascii="Times New Roman" w:eastAsia="Times New Roman" w:hAnsi="Times New Roman" w:cs="Times New Roman"/>
      <w:sz w:val="24"/>
      <w:szCs w:val="24"/>
      <w:lang w:eastAsia="ru-RU"/>
    </w:rPr>
  </w:style>
  <w:style w:type="paragraph" w:styleId="afc">
    <w:name w:val="endnote text"/>
    <w:basedOn w:val="a"/>
    <w:link w:val="afd"/>
    <w:rsid w:val="00095AC6"/>
    <w:rPr>
      <w:bCs w:val="0"/>
      <w:color w:val="auto"/>
      <w:sz w:val="20"/>
    </w:rPr>
  </w:style>
  <w:style w:type="character" w:customStyle="1" w:styleId="afd">
    <w:name w:val="Текст концевой сноски Знак"/>
    <w:basedOn w:val="a0"/>
    <w:link w:val="afc"/>
    <w:rsid w:val="00095AC6"/>
    <w:rPr>
      <w:rFonts w:ascii="Times New Roman" w:eastAsia="Times New Roman" w:hAnsi="Times New Roman" w:cs="Times New Roman"/>
      <w:sz w:val="20"/>
      <w:szCs w:val="20"/>
      <w:lang w:eastAsia="ru-RU"/>
    </w:rPr>
  </w:style>
  <w:style w:type="character" w:styleId="afe">
    <w:name w:val="endnote reference"/>
    <w:rsid w:val="00095AC6"/>
    <w:rPr>
      <w:vertAlign w:val="superscript"/>
    </w:rPr>
  </w:style>
  <w:style w:type="paragraph" w:styleId="aff">
    <w:name w:val="No Spacing"/>
    <w:uiPriority w:val="1"/>
    <w:qFormat/>
    <w:rsid w:val="00095AC6"/>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95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95AC6"/>
    <w:pPr>
      <w:widowControl w:val="0"/>
      <w:adjustRightInd w:val="0"/>
      <w:jc w:val="center"/>
      <w:textAlignment w:val="baseline"/>
    </w:pPr>
    <w:rPr>
      <w:rFonts w:eastAsia="SimSun1"/>
      <w:b/>
      <w:bCs w:val="0"/>
      <w:color w:val="auto"/>
      <w:sz w:val="24"/>
    </w:rPr>
  </w:style>
  <w:style w:type="paragraph" w:customStyle="1" w:styleId="P59">
    <w:name w:val="P59"/>
    <w:basedOn w:val="a"/>
    <w:hidden/>
    <w:rsid w:val="00095AC6"/>
    <w:pPr>
      <w:widowControl w:val="0"/>
      <w:tabs>
        <w:tab w:val="left" w:pos="-3420"/>
      </w:tabs>
      <w:adjustRightInd w:val="0"/>
      <w:jc w:val="center"/>
      <w:textAlignment w:val="baseline"/>
    </w:pPr>
    <w:rPr>
      <w:bCs w:val="0"/>
      <w:color w:val="auto"/>
      <w:sz w:val="24"/>
    </w:rPr>
  </w:style>
  <w:style w:type="paragraph" w:customStyle="1" w:styleId="P61">
    <w:name w:val="P61"/>
    <w:basedOn w:val="a"/>
    <w:hidden/>
    <w:rsid w:val="00095AC6"/>
    <w:pPr>
      <w:widowControl w:val="0"/>
      <w:tabs>
        <w:tab w:val="left" w:pos="-3420"/>
      </w:tabs>
      <w:adjustRightInd w:val="0"/>
      <w:jc w:val="center"/>
      <w:textAlignment w:val="baseline"/>
    </w:pPr>
    <w:rPr>
      <w:bCs w:val="0"/>
      <w:color w:val="auto"/>
    </w:rPr>
  </w:style>
  <w:style w:type="paragraph" w:customStyle="1" w:styleId="P103">
    <w:name w:val="P103"/>
    <w:basedOn w:val="a"/>
    <w:hidden/>
    <w:rsid w:val="00095AC6"/>
    <w:pPr>
      <w:widowControl w:val="0"/>
      <w:tabs>
        <w:tab w:val="left" w:pos="6054"/>
      </w:tabs>
      <w:autoSpaceDE w:val="0"/>
      <w:autoSpaceDN w:val="0"/>
      <w:adjustRightInd w:val="0"/>
      <w:ind w:left="5760"/>
      <w:textAlignment w:val="baseline"/>
    </w:pPr>
    <w:rPr>
      <w:bCs w:val="0"/>
      <w:color w:val="auto"/>
      <w:sz w:val="24"/>
    </w:rPr>
  </w:style>
  <w:style w:type="character" w:customStyle="1" w:styleId="T3">
    <w:name w:val="T3"/>
    <w:hidden/>
    <w:rsid w:val="00095AC6"/>
    <w:rPr>
      <w:sz w:val="24"/>
    </w:rPr>
  </w:style>
  <w:style w:type="paragraph" w:styleId="3">
    <w:name w:val="Body Text Indent 3"/>
    <w:basedOn w:val="a"/>
    <w:link w:val="30"/>
    <w:rsid w:val="00095AC6"/>
    <w:pPr>
      <w:spacing w:after="120"/>
      <w:ind w:left="283"/>
    </w:pPr>
    <w:rPr>
      <w:bCs w:val="0"/>
      <w:color w:val="auto"/>
      <w:sz w:val="16"/>
      <w:szCs w:val="16"/>
    </w:rPr>
  </w:style>
  <w:style w:type="character" w:customStyle="1" w:styleId="30">
    <w:name w:val="Основной текст с отступом 3 Знак"/>
    <w:basedOn w:val="a0"/>
    <w:link w:val="3"/>
    <w:rsid w:val="00095AC6"/>
    <w:rPr>
      <w:rFonts w:ascii="Times New Roman" w:eastAsia="Times New Roman" w:hAnsi="Times New Roman" w:cs="Times New Roman"/>
      <w:sz w:val="16"/>
      <w:szCs w:val="16"/>
      <w:lang w:eastAsia="ru-RU"/>
    </w:rPr>
  </w:style>
  <w:style w:type="paragraph" w:customStyle="1" w:styleId="formattext">
    <w:name w:val="formattext"/>
    <w:basedOn w:val="a"/>
    <w:rsid w:val="00095AC6"/>
    <w:pPr>
      <w:spacing w:before="100" w:beforeAutospacing="1" w:after="100" w:afterAutospacing="1"/>
    </w:pPr>
    <w:rPr>
      <w:bCs w:val="0"/>
      <w:color w:val="auto"/>
      <w:sz w:val="24"/>
      <w:szCs w:val="24"/>
    </w:rPr>
  </w:style>
  <w:style w:type="paragraph" w:customStyle="1" w:styleId="Default">
    <w:name w:val="Default"/>
    <w:rsid w:val="00095A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9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rPr>
  </w:style>
  <w:style w:type="character" w:customStyle="1" w:styleId="HTML0">
    <w:name w:val="Стандартный HTML Знак"/>
    <w:basedOn w:val="a0"/>
    <w:link w:val="HTML"/>
    <w:uiPriority w:val="99"/>
    <w:rsid w:val="00095AC6"/>
    <w:rPr>
      <w:rFonts w:ascii="Courier New" w:eastAsia="Times New Roman" w:hAnsi="Courier New" w:cs="Courier New"/>
      <w:sz w:val="20"/>
      <w:szCs w:val="20"/>
      <w:lang w:eastAsia="ru-RU"/>
    </w:rPr>
  </w:style>
  <w:style w:type="paragraph" w:customStyle="1" w:styleId="aff0">
    <w:name w:val="МУ Обычный стиль"/>
    <w:basedOn w:val="a"/>
    <w:autoRedefine/>
    <w:rsid w:val="00095AC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bCs w:val="0"/>
      <w:color w:val="auto"/>
      <w:szCs w:val="28"/>
      <w:shd w:val="clear" w:color="auto" w:fill="FFFFFF"/>
    </w:rPr>
  </w:style>
  <w:style w:type="character" w:customStyle="1" w:styleId="blk">
    <w:name w:val="blk"/>
    <w:rsid w:val="00095AC6"/>
  </w:style>
  <w:style w:type="table" w:styleId="aff1">
    <w:name w:val="Table Grid"/>
    <w:basedOn w:val="a1"/>
    <w:uiPriority w:val="59"/>
    <w:rsid w:val="00095AC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95AC6"/>
    <w:rPr>
      <w:rFonts w:eastAsia="Calibri"/>
      <w:bCs w:val="0"/>
      <w:noProof/>
      <w:color w:val="auto"/>
      <w:szCs w:val="28"/>
    </w:rPr>
  </w:style>
  <w:style w:type="character" w:customStyle="1" w:styleId="af9">
    <w:name w:val="Абзац списка Знак"/>
    <w:aliases w:val="ТЗ список Знак,Абзац списка нумерованный Знак"/>
    <w:link w:val="af8"/>
    <w:uiPriority w:val="34"/>
    <w:qFormat/>
    <w:locked/>
    <w:rsid w:val="00095AC6"/>
    <w:rPr>
      <w:rFonts w:ascii="Times New Roman" w:eastAsia="Times New Roman" w:hAnsi="Times New Roman" w:cs="Times New Roman"/>
      <w:sz w:val="24"/>
      <w:szCs w:val="24"/>
      <w:lang w:eastAsia="ru-RU"/>
    </w:rPr>
  </w:style>
  <w:style w:type="paragraph" w:styleId="aff2">
    <w:name w:val="Revision"/>
    <w:hidden/>
    <w:uiPriority w:val="99"/>
    <w:semiHidden/>
    <w:rsid w:val="00095AC6"/>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95AC6"/>
    <w:pPr>
      <w:spacing w:before="240" w:after="60"/>
      <w:jc w:val="center"/>
      <w:outlineLvl w:val="0"/>
    </w:pPr>
    <w:rPr>
      <w:rFonts w:ascii="Calibri Light" w:hAnsi="Calibri Light"/>
      <w:b/>
      <w:color w:val="auto"/>
      <w:kern w:val="28"/>
      <w:sz w:val="32"/>
      <w:szCs w:val="32"/>
    </w:rPr>
  </w:style>
  <w:style w:type="character" w:customStyle="1" w:styleId="14">
    <w:name w:val="Название Знак1"/>
    <w:link w:val="aff4"/>
    <w:rsid w:val="00095AC6"/>
    <w:rPr>
      <w:rFonts w:ascii="Calibri Light" w:hAnsi="Calibri Light"/>
      <w:b/>
      <w:bCs/>
      <w:kern w:val="28"/>
      <w:sz w:val="32"/>
      <w:szCs w:val="32"/>
    </w:rPr>
  </w:style>
  <w:style w:type="character" w:styleId="aff5">
    <w:name w:val="Emphasis"/>
    <w:qFormat/>
    <w:rsid w:val="00095AC6"/>
    <w:rPr>
      <w:i/>
      <w:iCs/>
    </w:rPr>
  </w:style>
  <w:style w:type="paragraph" w:styleId="aff4">
    <w:name w:val="Title"/>
    <w:basedOn w:val="a"/>
    <w:next w:val="a"/>
    <w:link w:val="14"/>
    <w:qFormat/>
    <w:rsid w:val="00095AC6"/>
    <w:pPr>
      <w:pBdr>
        <w:bottom w:val="single" w:sz="8" w:space="4" w:color="4F81BD" w:themeColor="accent1"/>
      </w:pBdr>
      <w:spacing w:after="300"/>
      <w:contextualSpacing/>
    </w:pPr>
    <w:rPr>
      <w:rFonts w:ascii="Calibri Light" w:eastAsiaTheme="minorHAnsi" w:hAnsi="Calibri Light" w:cstheme="minorBidi"/>
      <w:b/>
      <w:color w:val="auto"/>
      <w:kern w:val="28"/>
      <w:sz w:val="32"/>
      <w:szCs w:val="32"/>
      <w:lang w:eastAsia="en-US"/>
    </w:rPr>
  </w:style>
  <w:style w:type="character" w:customStyle="1" w:styleId="aff6">
    <w:name w:val="Название Знак"/>
    <w:basedOn w:val="a0"/>
    <w:uiPriority w:val="10"/>
    <w:rsid w:val="00095AC6"/>
    <w:rPr>
      <w:rFonts w:asciiTheme="majorHAnsi" w:eastAsiaTheme="majorEastAsia" w:hAnsiTheme="majorHAnsi" w:cstheme="majorBidi"/>
      <w:bCs/>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3" Type="http://schemas.microsoft.com/office/2007/relationships/stylesWithEffects" Target="stylesWithEffects.xml"/><Relationship Id="rId7" Type="http://schemas.openxmlformats.org/officeDocument/2006/relationships/hyperlink" Target="http://old.mari-el.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14053</Words>
  <Characters>80105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2022-04-04T12:43:00Z</dcterms:created>
  <dcterms:modified xsi:type="dcterms:W3CDTF">2022-09-15T05:23:00Z</dcterms:modified>
</cp:coreProperties>
</file>