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072E3E" w:rsidTr="00072E3E">
        <w:trPr>
          <w:cantSplit/>
          <w:trHeight w:val="516"/>
          <w:jc w:val="center"/>
        </w:trPr>
        <w:tc>
          <w:tcPr>
            <w:tcW w:w="4191" w:type="dxa"/>
            <w:hideMark/>
          </w:tcPr>
          <w:p w:rsidR="00072E3E" w:rsidRDefault="00072E3E">
            <w:pPr>
              <w:pStyle w:val="2"/>
              <w:spacing w:line="276" w:lineRule="auto"/>
              <w:rPr>
                <w:rFonts w:eastAsiaTheme="minorEastAsia"/>
                <w:b w:val="0"/>
                <w:szCs w:val="28"/>
              </w:rPr>
            </w:pPr>
            <w:r>
              <w:rPr>
                <w:rFonts w:eastAsiaTheme="minorEastAsia"/>
                <w:b w:val="0"/>
                <w:szCs w:val="28"/>
              </w:rPr>
              <w:t>РОССИЙ ФЕДЕРАЦИЙ</w:t>
            </w:r>
          </w:p>
          <w:p w:rsidR="00072E3E" w:rsidRDefault="00072E3E">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072E3E" w:rsidRDefault="00072E3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072E3E" w:rsidRDefault="00072E3E">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072E3E" w:rsidRDefault="00072E3E">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072E3E" w:rsidRDefault="00072E3E">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7225" cy="695325"/>
                  <wp:effectExtent l="19050" t="0" r="9525"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7225" cy="695325"/>
                          </a:xfrm>
                          <a:prstGeom prst="rect">
                            <a:avLst/>
                          </a:prstGeom>
                          <a:noFill/>
                          <a:ln w="9525">
                            <a:noFill/>
                            <a:miter lim="800000"/>
                            <a:headEnd/>
                            <a:tailEnd/>
                          </a:ln>
                        </pic:spPr>
                      </pic:pic>
                    </a:graphicData>
                  </a:graphic>
                </wp:inline>
              </w:drawing>
            </w:r>
          </w:p>
        </w:tc>
        <w:tc>
          <w:tcPr>
            <w:tcW w:w="4051" w:type="dxa"/>
            <w:hideMark/>
          </w:tcPr>
          <w:p w:rsidR="00072E3E" w:rsidRDefault="00072E3E">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072E3E" w:rsidRDefault="00072E3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072E3E" w:rsidRDefault="00072E3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072E3E" w:rsidRDefault="00072E3E">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072E3E" w:rsidTr="00072E3E">
        <w:trPr>
          <w:trHeight w:val="366"/>
          <w:jc w:val="center"/>
        </w:trPr>
        <w:tc>
          <w:tcPr>
            <w:tcW w:w="4191" w:type="dxa"/>
            <w:tcBorders>
              <w:top w:val="nil"/>
              <w:left w:val="nil"/>
              <w:bottom w:val="double" w:sz="6" w:space="0" w:color="auto"/>
              <w:right w:val="nil"/>
            </w:tcBorders>
          </w:tcPr>
          <w:p w:rsidR="00072E3E" w:rsidRDefault="00072E3E">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072E3E" w:rsidRDefault="00072E3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072E3E" w:rsidRDefault="00072E3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072E3E" w:rsidRDefault="00072E3E">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072E3E" w:rsidRDefault="00072E3E">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072E3E" w:rsidRDefault="00072E3E">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072E3E" w:rsidRDefault="00072E3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072E3E" w:rsidRDefault="00072E3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072E3E" w:rsidRDefault="00072E3E">
            <w:pPr>
              <w:spacing w:after="0" w:line="240" w:lineRule="auto"/>
              <w:jc w:val="center"/>
              <w:rPr>
                <w:rFonts w:ascii="Times New Roman" w:eastAsia="Times New Roman" w:hAnsi="Times New Roman" w:cs="Times New Roman"/>
                <w:b/>
                <w:color w:val="0000FF"/>
                <w:sz w:val="28"/>
                <w:szCs w:val="28"/>
              </w:rPr>
            </w:pPr>
          </w:p>
        </w:tc>
      </w:tr>
    </w:tbl>
    <w:p w:rsidR="00CF1B5A" w:rsidRPr="00072E3E" w:rsidRDefault="00072E3E" w:rsidP="00072E3E">
      <w:pPr>
        <w:jc w:val="center"/>
        <w:rPr>
          <w:rFonts w:ascii="Times New Roman" w:hAnsi="Times New Roman" w:cs="Times New Roman"/>
          <w:sz w:val="28"/>
          <w:szCs w:val="28"/>
        </w:rPr>
      </w:pPr>
      <w:r>
        <w:rPr>
          <w:rFonts w:ascii="Times New Roman" w:hAnsi="Times New Roman" w:cs="Times New Roman"/>
          <w:sz w:val="28"/>
          <w:szCs w:val="28"/>
        </w:rPr>
        <w:t>ПРСТАНОВЛЕНИЕ</w:t>
      </w:r>
    </w:p>
    <w:p w:rsidR="00072E3E" w:rsidRPr="00072E3E" w:rsidRDefault="00072E3E" w:rsidP="00072E3E">
      <w:pPr>
        <w:pStyle w:val="aa"/>
        <w:jc w:val="center"/>
        <w:rPr>
          <w:rFonts w:ascii="Times New Roman" w:hAnsi="Times New Roman" w:cs="Times New Roman"/>
          <w:sz w:val="28"/>
          <w:szCs w:val="28"/>
        </w:rPr>
      </w:pPr>
      <w:r>
        <w:rPr>
          <w:rFonts w:ascii="Times New Roman" w:hAnsi="Times New Roman" w:cs="Times New Roman"/>
          <w:sz w:val="28"/>
          <w:szCs w:val="28"/>
        </w:rPr>
        <w:t>№ 35 от 14 апреля 2023 года</w:t>
      </w:r>
    </w:p>
    <w:p w:rsidR="00072E3E" w:rsidRPr="00072E3E" w:rsidRDefault="00072E3E" w:rsidP="00072E3E">
      <w:pPr>
        <w:spacing w:line="240" w:lineRule="auto"/>
        <w:jc w:val="center"/>
        <w:rPr>
          <w:rFonts w:ascii="Times New Roman" w:hAnsi="Times New Roman" w:cs="Times New Roman"/>
          <w:sz w:val="28"/>
          <w:szCs w:val="28"/>
        </w:rPr>
      </w:pPr>
    </w:p>
    <w:p w:rsidR="00072E3E" w:rsidRPr="00072E3E" w:rsidRDefault="00072E3E" w:rsidP="00072E3E">
      <w:pPr>
        <w:spacing w:after="0" w:line="240" w:lineRule="auto"/>
        <w:jc w:val="center"/>
        <w:outlineLvl w:val="0"/>
        <w:rPr>
          <w:rFonts w:ascii="Times New Roman" w:hAnsi="Times New Roman" w:cs="Times New Roman"/>
          <w:b/>
          <w:bCs/>
          <w:sz w:val="28"/>
          <w:szCs w:val="28"/>
        </w:rPr>
      </w:pPr>
      <w:r w:rsidRPr="00072E3E">
        <w:rPr>
          <w:rFonts w:ascii="Times New Roman" w:hAnsi="Times New Roman" w:cs="Times New Roman"/>
          <w:b/>
          <w:bCs/>
          <w:sz w:val="28"/>
          <w:szCs w:val="28"/>
        </w:rPr>
        <w:t>О комиссии по проведению осмотра зданий, сооружений</w:t>
      </w:r>
    </w:p>
    <w:p w:rsidR="00072E3E" w:rsidRPr="00072E3E" w:rsidRDefault="00072E3E" w:rsidP="00072E3E">
      <w:pPr>
        <w:spacing w:after="0" w:line="240" w:lineRule="auto"/>
        <w:jc w:val="center"/>
        <w:outlineLvl w:val="0"/>
        <w:rPr>
          <w:rFonts w:ascii="Times New Roman" w:hAnsi="Times New Roman" w:cs="Times New Roman"/>
          <w:b/>
          <w:bCs/>
          <w:sz w:val="28"/>
          <w:szCs w:val="28"/>
        </w:rPr>
      </w:pPr>
      <w:r w:rsidRPr="00072E3E">
        <w:rPr>
          <w:rFonts w:ascii="Times New Roman" w:hAnsi="Times New Roman" w:cs="Times New Roman"/>
          <w:b/>
          <w:bCs/>
          <w:sz w:val="28"/>
          <w:szCs w:val="28"/>
        </w:rPr>
        <w:t>или объектов незавершённого строительства при проведении мероприятий по выявлению правообладателей ранее учтённых</w:t>
      </w:r>
    </w:p>
    <w:p w:rsidR="00072E3E" w:rsidRPr="00072E3E" w:rsidRDefault="00072E3E" w:rsidP="00072E3E">
      <w:pPr>
        <w:spacing w:after="0" w:line="240" w:lineRule="auto"/>
        <w:jc w:val="center"/>
        <w:rPr>
          <w:rFonts w:ascii="Times New Roman" w:hAnsi="Times New Roman" w:cs="Times New Roman"/>
          <w:sz w:val="28"/>
          <w:szCs w:val="28"/>
        </w:rPr>
      </w:pPr>
      <w:r w:rsidRPr="00072E3E">
        <w:rPr>
          <w:rFonts w:ascii="Times New Roman" w:hAnsi="Times New Roman" w:cs="Times New Roman"/>
          <w:b/>
          <w:bCs/>
          <w:sz w:val="28"/>
          <w:szCs w:val="28"/>
        </w:rPr>
        <w:t>объектов недвижимости</w:t>
      </w:r>
    </w:p>
    <w:p w:rsidR="00072E3E" w:rsidRPr="00072E3E" w:rsidRDefault="00072E3E" w:rsidP="00072E3E">
      <w:pPr>
        <w:spacing w:after="0" w:line="240" w:lineRule="auto"/>
        <w:jc w:val="center"/>
        <w:rPr>
          <w:rFonts w:ascii="Times New Roman" w:hAnsi="Times New Roman" w:cs="Times New Roman"/>
          <w:sz w:val="28"/>
          <w:szCs w:val="28"/>
        </w:rPr>
      </w:pPr>
    </w:p>
    <w:p w:rsidR="00072E3E" w:rsidRPr="00072E3E" w:rsidRDefault="00072E3E" w:rsidP="00072E3E">
      <w:pPr>
        <w:pStyle w:val="ConsPlusNormal"/>
        <w:widowControl/>
        <w:ind w:firstLine="0"/>
        <w:jc w:val="center"/>
        <w:rPr>
          <w:rFonts w:ascii="Times New Roman" w:hAnsi="Times New Roman" w:cs="Times New Roman"/>
          <w:sz w:val="28"/>
          <w:szCs w:val="28"/>
        </w:rPr>
      </w:pPr>
    </w:p>
    <w:p w:rsidR="00072E3E" w:rsidRPr="00072E3E" w:rsidRDefault="00072E3E" w:rsidP="00072E3E">
      <w:pPr>
        <w:spacing w:line="240" w:lineRule="auto"/>
        <w:ind w:firstLine="709"/>
        <w:jc w:val="both"/>
        <w:rPr>
          <w:rFonts w:ascii="Times New Roman" w:hAnsi="Times New Roman" w:cs="Times New Roman"/>
          <w:sz w:val="28"/>
          <w:szCs w:val="28"/>
        </w:rPr>
      </w:pPr>
      <w:r w:rsidRPr="00072E3E">
        <w:rPr>
          <w:rFonts w:ascii="Times New Roman" w:hAnsi="Times New Roman" w:cs="Times New Roman"/>
          <w:sz w:val="28"/>
          <w:szCs w:val="28"/>
        </w:rPr>
        <w:t xml:space="preserve">В соответствии с Приказом Федеральной службы государственной регистрации, кадастра и картографии от 28.04.2021 г. № </w:t>
      </w:r>
      <w:proofErr w:type="gramStart"/>
      <w:r w:rsidRPr="00072E3E">
        <w:rPr>
          <w:rFonts w:ascii="Times New Roman" w:hAnsi="Times New Roman" w:cs="Times New Roman"/>
          <w:sz w:val="28"/>
          <w:szCs w:val="28"/>
        </w:rPr>
        <w:t>П</w:t>
      </w:r>
      <w:proofErr w:type="gramEnd"/>
      <w:r w:rsidRPr="00072E3E">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proofErr w:type="spellStart"/>
      <w:r>
        <w:rPr>
          <w:rFonts w:ascii="Times New Roman" w:hAnsi="Times New Roman" w:cs="Times New Roman"/>
          <w:sz w:val="28"/>
          <w:szCs w:val="28"/>
        </w:rPr>
        <w:t>Шиньшинская</w:t>
      </w:r>
      <w:proofErr w:type="spellEnd"/>
      <w:r w:rsidRPr="00072E3E">
        <w:rPr>
          <w:rFonts w:ascii="Times New Roman" w:hAnsi="Times New Roman" w:cs="Times New Roman"/>
          <w:sz w:val="28"/>
          <w:szCs w:val="28"/>
        </w:rPr>
        <w:t xml:space="preserve"> сельская администрация  </w:t>
      </w:r>
      <w:r w:rsidRPr="00072E3E">
        <w:rPr>
          <w:rFonts w:ascii="Times New Roman" w:hAnsi="Times New Roman" w:cs="Times New Roman"/>
          <w:spacing w:val="100"/>
          <w:sz w:val="28"/>
          <w:szCs w:val="28"/>
        </w:rPr>
        <w:t>постановляет:</w:t>
      </w:r>
    </w:p>
    <w:p w:rsidR="00072E3E" w:rsidRPr="00072E3E" w:rsidRDefault="00072E3E" w:rsidP="00072E3E">
      <w:pPr>
        <w:widowControl w:val="0"/>
        <w:numPr>
          <w:ilvl w:val="0"/>
          <w:numId w:val="1"/>
        </w:numPr>
        <w:tabs>
          <w:tab w:val="left" w:pos="1440"/>
        </w:tabs>
        <w:autoSpaceDE w:val="0"/>
        <w:autoSpaceDN w:val="0"/>
        <w:adjustRightInd w:val="0"/>
        <w:spacing w:after="0" w:line="240" w:lineRule="auto"/>
        <w:jc w:val="both"/>
        <w:rPr>
          <w:rFonts w:ascii="Times New Roman" w:hAnsi="Times New Roman" w:cs="Times New Roman"/>
          <w:sz w:val="28"/>
          <w:szCs w:val="28"/>
        </w:rPr>
      </w:pPr>
      <w:r w:rsidRPr="00072E3E">
        <w:rPr>
          <w:rFonts w:ascii="Times New Roman" w:hAnsi="Times New Roman" w:cs="Times New Roman"/>
          <w:sz w:val="28"/>
          <w:szCs w:val="28"/>
        </w:rPr>
        <w:t>Создать комиссию по проведению осмотра зданий, сооружений или объектов незавершённого строительства при проведении мероприятий по выявлению правообладателей ранее учтённых объектов недвижимости</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Шиньшинского</w:t>
      </w:r>
      <w:proofErr w:type="spellEnd"/>
      <w:r w:rsidRPr="00072E3E">
        <w:rPr>
          <w:rFonts w:ascii="Times New Roman" w:hAnsi="Times New Roman" w:cs="Times New Roman"/>
          <w:sz w:val="28"/>
          <w:szCs w:val="28"/>
        </w:rPr>
        <w:t xml:space="preserve"> сельского поселения в составе согласно приложению.</w:t>
      </w:r>
    </w:p>
    <w:p w:rsidR="00072E3E" w:rsidRPr="00072E3E" w:rsidRDefault="00072E3E" w:rsidP="00072E3E">
      <w:pPr>
        <w:widowControl w:val="0"/>
        <w:numPr>
          <w:ilvl w:val="0"/>
          <w:numId w:val="1"/>
        </w:numPr>
        <w:tabs>
          <w:tab w:val="left" w:pos="1440"/>
        </w:tabs>
        <w:autoSpaceDE w:val="0"/>
        <w:autoSpaceDN w:val="0"/>
        <w:adjustRightInd w:val="0"/>
        <w:spacing w:after="0" w:line="240" w:lineRule="auto"/>
        <w:jc w:val="both"/>
        <w:rPr>
          <w:rFonts w:ascii="Times New Roman" w:hAnsi="Times New Roman" w:cs="Times New Roman"/>
          <w:sz w:val="28"/>
          <w:szCs w:val="28"/>
        </w:rPr>
      </w:pPr>
      <w:proofErr w:type="gramStart"/>
      <w:r w:rsidRPr="00072E3E">
        <w:rPr>
          <w:rFonts w:ascii="Times New Roman" w:hAnsi="Times New Roman" w:cs="Times New Roman"/>
          <w:sz w:val="28"/>
          <w:szCs w:val="28"/>
        </w:rPr>
        <w:t>Контроль за</w:t>
      </w:r>
      <w:proofErr w:type="gramEnd"/>
      <w:r w:rsidRPr="00072E3E">
        <w:rPr>
          <w:rFonts w:ascii="Times New Roman" w:hAnsi="Times New Roman" w:cs="Times New Roman"/>
          <w:sz w:val="28"/>
          <w:szCs w:val="28"/>
        </w:rPr>
        <w:t xml:space="preserve"> исполнением настоящего постановления оставляю за собой.</w:t>
      </w:r>
    </w:p>
    <w:p w:rsidR="00072E3E" w:rsidRPr="00072E3E" w:rsidRDefault="00072E3E" w:rsidP="00072E3E">
      <w:pPr>
        <w:widowControl w:val="0"/>
        <w:numPr>
          <w:ilvl w:val="0"/>
          <w:numId w:val="1"/>
        </w:numPr>
        <w:tabs>
          <w:tab w:val="left" w:pos="1440"/>
        </w:tabs>
        <w:autoSpaceDE w:val="0"/>
        <w:autoSpaceDN w:val="0"/>
        <w:adjustRightInd w:val="0"/>
        <w:spacing w:after="0" w:line="240" w:lineRule="auto"/>
        <w:jc w:val="both"/>
        <w:rPr>
          <w:rFonts w:ascii="Times New Roman" w:hAnsi="Times New Roman" w:cs="Times New Roman"/>
          <w:sz w:val="28"/>
          <w:szCs w:val="28"/>
        </w:rPr>
      </w:pPr>
      <w:r w:rsidRPr="00072E3E">
        <w:rPr>
          <w:rFonts w:ascii="Times New Roman" w:hAnsi="Times New Roman" w:cs="Times New Roman"/>
          <w:sz w:val="28"/>
          <w:szCs w:val="28"/>
        </w:rPr>
        <w:t>Настоящее постановление вступает в силу со дня его подписания.</w:t>
      </w:r>
    </w:p>
    <w:p w:rsidR="00072E3E" w:rsidRPr="00072E3E" w:rsidRDefault="00072E3E" w:rsidP="00072E3E">
      <w:pPr>
        <w:pStyle w:val="a5"/>
        <w:ind w:left="0" w:right="0"/>
        <w:rPr>
          <w:szCs w:val="28"/>
        </w:rPr>
      </w:pPr>
    </w:p>
    <w:p w:rsidR="00072E3E" w:rsidRPr="00072E3E" w:rsidRDefault="00072E3E" w:rsidP="00072E3E">
      <w:pPr>
        <w:pStyle w:val="a5"/>
        <w:ind w:left="0" w:right="0"/>
        <w:rPr>
          <w:szCs w:val="28"/>
        </w:rPr>
      </w:pPr>
    </w:p>
    <w:tbl>
      <w:tblPr>
        <w:tblW w:w="0" w:type="auto"/>
        <w:jc w:val="center"/>
        <w:tblLayout w:type="fixed"/>
        <w:tblLook w:val="0000"/>
      </w:tblPr>
      <w:tblGrid>
        <w:gridCol w:w="4190"/>
        <w:gridCol w:w="4756"/>
      </w:tblGrid>
      <w:tr w:rsidR="00072E3E" w:rsidRPr="00072E3E" w:rsidTr="00E06F83">
        <w:trPr>
          <w:trHeight w:val="423"/>
          <w:jc w:val="center"/>
        </w:trPr>
        <w:tc>
          <w:tcPr>
            <w:tcW w:w="4190" w:type="dxa"/>
          </w:tcPr>
          <w:p w:rsidR="00072E3E" w:rsidRPr="00072E3E" w:rsidRDefault="00072E3E" w:rsidP="00072E3E">
            <w:pPr>
              <w:pStyle w:val="a8"/>
              <w:tabs>
                <w:tab w:val="left" w:pos="708"/>
              </w:tabs>
              <w:jc w:val="center"/>
              <w:rPr>
                <w:szCs w:val="28"/>
              </w:rPr>
            </w:pPr>
            <w:r w:rsidRPr="00072E3E">
              <w:rPr>
                <w:szCs w:val="28"/>
              </w:rPr>
              <w:t xml:space="preserve">Глава </w:t>
            </w:r>
            <w:proofErr w:type="spellStart"/>
            <w:r>
              <w:rPr>
                <w:szCs w:val="28"/>
              </w:rPr>
              <w:t>Шиньшинской</w:t>
            </w:r>
            <w:proofErr w:type="spellEnd"/>
            <w:r w:rsidRPr="00072E3E">
              <w:rPr>
                <w:szCs w:val="28"/>
              </w:rPr>
              <w:br/>
              <w:t>сельской администрации</w:t>
            </w:r>
          </w:p>
        </w:tc>
        <w:tc>
          <w:tcPr>
            <w:tcW w:w="4756" w:type="dxa"/>
          </w:tcPr>
          <w:p w:rsidR="00072E3E" w:rsidRPr="00072E3E" w:rsidRDefault="00072E3E" w:rsidP="00072E3E">
            <w:pPr>
              <w:spacing w:line="240" w:lineRule="auto"/>
              <w:jc w:val="right"/>
              <w:rPr>
                <w:rFonts w:ascii="Times New Roman" w:hAnsi="Times New Roman" w:cs="Times New Roman"/>
                <w:sz w:val="28"/>
                <w:szCs w:val="28"/>
              </w:rPr>
            </w:pPr>
          </w:p>
          <w:p w:rsidR="00072E3E" w:rsidRPr="00072E3E" w:rsidRDefault="00072E3E" w:rsidP="00072E3E">
            <w:pPr>
              <w:spacing w:line="240" w:lineRule="auto"/>
              <w:jc w:val="right"/>
              <w:rPr>
                <w:rFonts w:ascii="Times New Roman" w:hAnsi="Times New Roman" w:cs="Times New Roman"/>
                <w:sz w:val="28"/>
                <w:szCs w:val="28"/>
              </w:rPr>
            </w:pPr>
            <w:r>
              <w:rPr>
                <w:rFonts w:ascii="Times New Roman" w:hAnsi="Times New Roman" w:cs="Times New Roman"/>
                <w:sz w:val="28"/>
                <w:szCs w:val="28"/>
              </w:rPr>
              <w:t>П.С.Иванова</w:t>
            </w:r>
          </w:p>
        </w:tc>
      </w:tr>
    </w:tbl>
    <w:p w:rsidR="00072E3E" w:rsidRPr="00072E3E" w:rsidRDefault="00072E3E" w:rsidP="00072E3E">
      <w:pPr>
        <w:pStyle w:val="BodyText2"/>
        <w:ind w:right="0" w:firstLine="0"/>
        <w:rPr>
          <w:szCs w:val="28"/>
        </w:rPr>
      </w:pPr>
    </w:p>
    <w:tbl>
      <w:tblPr>
        <w:tblW w:w="0" w:type="auto"/>
        <w:jc w:val="right"/>
        <w:tblLook w:val="04A0"/>
      </w:tblPr>
      <w:tblGrid>
        <w:gridCol w:w="4804"/>
      </w:tblGrid>
      <w:tr w:rsidR="00072E3E" w:rsidRPr="00072E3E" w:rsidTr="00E06F83">
        <w:trPr>
          <w:trHeight w:val="1143"/>
          <w:jc w:val="right"/>
        </w:trPr>
        <w:tc>
          <w:tcPr>
            <w:tcW w:w="4804" w:type="dxa"/>
            <w:vAlign w:val="center"/>
            <w:hideMark/>
          </w:tcPr>
          <w:p w:rsidR="00072E3E" w:rsidRPr="00072E3E" w:rsidRDefault="00072E3E" w:rsidP="00072E3E">
            <w:pPr>
              <w:pStyle w:val="a6"/>
              <w:tabs>
                <w:tab w:val="right" w:pos="8789"/>
              </w:tabs>
              <w:ind w:right="0" w:firstLine="0"/>
              <w:jc w:val="center"/>
              <w:rPr>
                <w:szCs w:val="28"/>
              </w:rPr>
            </w:pPr>
            <w:r w:rsidRPr="00072E3E">
              <w:rPr>
                <w:szCs w:val="28"/>
              </w:rPr>
              <w:t>ПРИЛОЖ</w:t>
            </w:r>
            <w:r>
              <w:rPr>
                <w:szCs w:val="28"/>
              </w:rPr>
              <w:t>ЕНИЕ</w:t>
            </w:r>
            <w:r>
              <w:rPr>
                <w:szCs w:val="28"/>
              </w:rPr>
              <w:br/>
              <w:t xml:space="preserve">к постановлению </w:t>
            </w:r>
            <w:proofErr w:type="spellStart"/>
            <w:r>
              <w:rPr>
                <w:szCs w:val="28"/>
              </w:rPr>
              <w:t>Шиньшинской</w:t>
            </w:r>
            <w:proofErr w:type="spellEnd"/>
            <w:r w:rsidRPr="00072E3E">
              <w:rPr>
                <w:szCs w:val="28"/>
              </w:rPr>
              <w:t xml:space="preserve"> сельской администрации</w:t>
            </w:r>
          </w:p>
          <w:p w:rsidR="00072E3E" w:rsidRPr="00072E3E" w:rsidRDefault="00072E3E" w:rsidP="00072E3E">
            <w:pPr>
              <w:pStyle w:val="a6"/>
              <w:tabs>
                <w:tab w:val="right" w:pos="8789"/>
              </w:tabs>
              <w:ind w:right="0" w:firstLine="0"/>
              <w:jc w:val="center"/>
              <w:rPr>
                <w:szCs w:val="28"/>
              </w:rPr>
            </w:pPr>
            <w:r>
              <w:rPr>
                <w:szCs w:val="28"/>
              </w:rPr>
              <w:t xml:space="preserve"> № 35 от 14 апреля 2023</w:t>
            </w:r>
            <w:r w:rsidRPr="00072E3E">
              <w:rPr>
                <w:szCs w:val="28"/>
              </w:rPr>
              <w:t xml:space="preserve"> года </w:t>
            </w:r>
          </w:p>
        </w:tc>
      </w:tr>
    </w:tbl>
    <w:p w:rsidR="00072E3E" w:rsidRPr="00072E3E" w:rsidRDefault="00072E3E" w:rsidP="00072E3E">
      <w:pPr>
        <w:spacing w:line="240" w:lineRule="auto"/>
        <w:rPr>
          <w:rFonts w:ascii="Times New Roman" w:hAnsi="Times New Roman" w:cs="Times New Roman"/>
          <w:sz w:val="28"/>
          <w:szCs w:val="28"/>
        </w:rPr>
      </w:pPr>
    </w:p>
    <w:p w:rsidR="00072E3E" w:rsidRPr="00072E3E" w:rsidRDefault="00072E3E" w:rsidP="00072E3E">
      <w:pPr>
        <w:spacing w:line="240" w:lineRule="auto"/>
        <w:rPr>
          <w:rFonts w:ascii="Times New Roman" w:hAnsi="Times New Roman" w:cs="Times New Roman"/>
          <w:sz w:val="28"/>
          <w:szCs w:val="28"/>
        </w:rPr>
      </w:pPr>
    </w:p>
    <w:p w:rsidR="00072E3E" w:rsidRPr="00072E3E" w:rsidRDefault="00072E3E" w:rsidP="00072E3E">
      <w:pPr>
        <w:spacing w:line="240" w:lineRule="auto"/>
        <w:rPr>
          <w:rFonts w:ascii="Times New Roman" w:hAnsi="Times New Roman" w:cs="Times New Roman"/>
          <w:sz w:val="28"/>
          <w:szCs w:val="28"/>
        </w:rPr>
      </w:pPr>
    </w:p>
    <w:p w:rsidR="00072E3E" w:rsidRPr="00072E3E" w:rsidRDefault="00072E3E" w:rsidP="00072E3E">
      <w:pPr>
        <w:spacing w:line="240" w:lineRule="auto"/>
        <w:jc w:val="center"/>
        <w:rPr>
          <w:rFonts w:ascii="Times New Roman" w:hAnsi="Times New Roman" w:cs="Times New Roman"/>
          <w:sz w:val="28"/>
          <w:szCs w:val="28"/>
        </w:rPr>
      </w:pPr>
      <w:r w:rsidRPr="00072E3E">
        <w:rPr>
          <w:rFonts w:ascii="Times New Roman" w:hAnsi="Times New Roman" w:cs="Times New Roman"/>
          <w:sz w:val="28"/>
          <w:szCs w:val="28"/>
        </w:rPr>
        <w:t xml:space="preserve">Состав </w:t>
      </w:r>
      <w:r w:rsidRPr="00072E3E">
        <w:rPr>
          <w:rFonts w:ascii="Times New Roman" w:hAnsi="Times New Roman" w:cs="Times New Roman"/>
          <w:sz w:val="28"/>
          <w:szCs w:val="28"/>
        </w:rPr>
        <w:br/>
        <w:t>комиссии по проведению осмотра здания, сооружения или объекта незавершённого строительства при проведении мероприятий по выявлению правообладателей ранее учтённых объектов недвижимости</w:t>
      </w:r>
    </w:p>
    <w:p w:rsidR="00072E3E" w:rsidRPr="00072E3E" w:rsidRDefault="00072E3E" w:rsidP="00072E3E">
      <w:pPr>
        <w:spacing w:line="240" w:lineRule="auto"/>
        <w:rPr>
          <w:rFonts w:ascii="Times New Roman" w:hAnsi="Times New Roman" w:cs="Times New Roman"/>
          <w:sz w:val="28"/>
          <w:szCs w:val="28"/>
        </w:rPr>
      </w:pPr>
    </w:p>
    <w:p w:rsidR="00072E3E" w:rsidRPr="00072E3E" w:rsidRDefault="00072E3E" w:rsidP="00072E3E">
      <w:pPr>
        <w:spacing w:line="240" w:lineRule="auto"/>
        <w:rPr>
          <w:rFonts w:ascii="Times New Roman" w:hAnsi="Times New Roman" w:cs="Times New Roman"/>
          <w:sz w:val="28"/>
          <w:szCs w:val="28"/>
        </w:rPr>
      </w:pPr>
    </w:p>
    <w:p w:rsidR="00072E3E" w:rsidRPr="00072E3E" w:rsidRDefault="00072E3E" w:rsidP="00072E3E">
      <w:pPr>
        <w:spacing w:line="240" w:lineRule="auto"/>
        <w:rPr>
          <w:rFonts w:ascii="Times New Roman" w:hAnsi="Times New Roman" w:cs="Times New Roman"/>
          <w:sz w:val="28"/>
          <w:szCs w:val="28"/>
        </w:rPr>
      </w:pPr>
    </w:p>
    <w:tbl>
      <w:tblPr>
        <w:tblW w:w="0" w:type="auto"/>
        <w:jc w:val="center"/>
        <w:tblLook w:val="01E0"/>
      </w:tblPr>
      <w:tblGrid>
        <w:gridCol w:w="2564"/>
        <w:gridCol w:w="322"/>
        <w:gridCol w:w="6453"/>
      </w:tblGrid>
      <w:tr w:rsidR="00072E3E" w:rsidRPr="00072E3E" w:rsidTr="00E06F83">
        <w:trPr>
          <w:trHeight w:val="78"/>
          <w:jc w:val="center"/>
        </w:trPr>
        <w:tc>
          <w:tcPr>
            <w:tcW w:w="2564" w:type="dxa"/>
            <w:hideMark/>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Иванова П.С.</w:t>
            </w:r>
          </w:p>
        </w:tc>
        <w:tc>
          <w:tcPr>
            <w:tcW w:w="322" w:type="dxa"/>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p>
        </w:tc>
        <w:tc>
          <w:tcPr>
            <w:tcW w:w="6453" w:type="dxa"/>
            <w:hideMark/>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Шиньшинской</w:t>
            </w:r>
            <w:proofErr w:type="spellEnd"/>
            <w:r w:rsidRPr="00072E3E">
              <w:rPr>
                <w:rFonts w:ascii="Times New Roman" w:hAnsi="Times New Roman" w:cs="Times New Roman"/>
                <w:sz w:val="28"/>
                <w:szCs w:val="28"/>
              </w:rPr>
              <w:t xml:space="preserve"> сельской администрации, председатель комиссии;</w:t>
            </w:r>
          </w:p>
        </w:tc>
      </w:tr>
      <w:tr w:rsidR="00072E3E" w:rsidRPr="00072E3E" w:rsidTr="00E06F83">
        <w:trPr>
          <w:trHeight w:val="340"/>
          <w:jc w:val="center"/>
        </w:trPr>
        <w:tc>
          <w:tcPr>
            <w:tcW w:w="2564" w:type="dxa"/>
          </w:tcPr>
          <w:p w:rsidR="00072E3E" w:rsidRPr="00072E3E" w:rsidRDefault="00072E3E" w:rsidP="00072E3E">
            <w:pPr>
              <w:spacing w:line="240" w:lineRule="auto"/>
              <w:rPr>
                <w:rFonts w:ascii="Times New Roman" w:hAnsi="Times New Roman" w:cs="Times New Roman"/>
                <w:sz w:val="28"/>
                <w:szCs w:val="28"/>
              </w:rPr>
            </w:pPr>
          </w:p>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r w:rsidRPr="00072E3E">
              <w:rPr>
                <w:rFonts w:ascii="Times New Roman" w:hAnsi="Times New Roman" w:cs="Times New Roman"/>
                <w:sz w:val="28"/>
                <w:szCs w:val="28"/>
              </w:rPr>
              <w:t>Члены комиссии:</w:t>
            </w:r>
          </w:p>
        </w:tc>
        <w:tc>
          <w:tcPr>
            <w:tcW w:w="322" w:type="dxa"/>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p>
        </w:tc>
        <w:tc>
          <w:tcPr>
            <w:tcW w:w="6453" w:type="dxa"/>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p>
        </w:tc>
      </w:tr>
      <w:tr w:rsidR="00072E3E" w:rsidRPr="00072E3E" w:rsidTr="00E06F83">
        <w:trPr>
          <w:trHeight w:val="75"/>
          <w:jc w:val="center"/>
        </w:trPr>
        <w:tc>
          <w:tcPr>
            <w:tcW w:w="2564" w:type="dxa"/>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p>
        </w:tc>
        <w:tc>
          <w:tcPr>
            <w:tcW w:w="322" w:type="dxa"/>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p>
        </w:tc>
        <w:tc>
          <w:tcPr>
            <w:tcW w:w="6453" w:type="dxa"/>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p>
        </w:tc>
      </w:tr>
      <w:tr w:rsidR="00072E3E" w:rsidRPr="00072E3E" w:rsidTr="00E06F83">
        <w:trPr>
          <w:trHeight w:val="82"/>
          <w:jc w:val="center"/>
        </w:trPr>
        <w:tc>
          <w:tcPr>
            <w:tcW w:w="2564" w:type="dxa"/>
            <w:hideMark/>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Алексеев А.О.</w:t>
            </w:r>
          </w:p>
        </w:tc>
        <w:tc>
          <w:tcPr>
            <w:tcW w:w="322" w:type="dxa"/>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p>
        </w:tc>
        <w:tc>
          <w:tcPr>
            <w:tcW w:w="6453" w:type="dxa"/>
            <w:hideMark/>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r w:rsidRPr="00072E3E">
              <w:rPr>
                <w:rFonts w:ascii="Times New Roman" w:hAnsi="Times New Roman" w:cs="Times New Roman"/>
                <w:sz w:val="28"/>
                <w:szCs w:val="28"/>
              </w:rPr>
              <w:t>- глав</w:t>
            </w:r>
            <w:r>
              <w:rPr>
                <w:rFonts w:ascii="Times New Roman" w:hAnsi="Times New Roman" w:cs="Times New Roman"/>
                <w:sz w:val="28"/>
                <w:szCs w:val="28"/>
              </w:rPr>
              <w:t xml:space="preserve">ный специалист </w:t>
            </w:r>
            <w:proofErr w:type="spellStart"/>
            <w:r>
              <w:rPr>
                <w:rFonts w:ascii="Times New Roman" w:hAnsi="Times New Roman" w:cs="Times New Roman"/>
                <w:sz w:val="28"/>
                <w:szCs w:val="28"/>
              </w:rPr>
              <w:t>Шиньшинской</w:t>
            </w:r>
            <w:proofErr w:type="spellEnd"/>
            <w:r w:rsidRPr="00072E3E">
              <w:rPr>
                <w:rFonts w:ascii="Times New Roman" w:hAnsi="Times New Roman" w:cs="Times New Roman"/>
                <w:sz w:val="28"/>
                <w:szCs w:val="28"/>
              </w:rPr>
              <w:t xml:space="preserve"> сельской администрации;</w:t>
            </w:r>
          </w:p>
        </w:tc>
      </w:tr>
      <w:tr w:rsidR="00072E3E" w:rsidRPr="00072E3E" w:rsidTr="00E06F83">
        <w:trPr>
          <w:trHeight w:val="82"/>
          <w:jc w:val="center"/>
        </w:trPr>
        <w:tc>
          <w:tcPr>
            <w:tcW w:w="2564" w:type="dxa"/>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p>
        </w:tc>
        <w:tc>
          <w:tcPr>
            <w:tcW w:w="322" w:type="dxa"/>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p>
        </w:tc>
        <w:tc>
          <w:tcPr>
            <w:tcW w:w="6453" w:type="dxa"/>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p>
        </w:tc>
      </w:tr>
      <w:tr w:rsidR="00072E3E" w:rsidRPr="00072E3E" w:rsidTr="00E06F83">
        <w:trPr>
          <w:trHeight w:val="82"/>
          <w:jc w:val="center"/>
        </w:trPr>
        <w:tc>
          <w:tcPr>
            <w:tcW w:w="2564" w:type="dxa"/>
            <w:hideMark/>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Яковлева Л.А.</w:t>
            </w:r>
          </w:p>
        </w:tc>
        <w:tc>
          <w:tcPr>
            <w:tcW w:w="322" w:type="dxa"/>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p>
        </w:tc>
        <w:tc>
          <w:tcPr>
            <w:tcW w:w="6453" w:type="dxa"/>
            <w:hideMark/>
          </w:tcPr>
          <w:p w:rsidR="00072E3E" w:rsidRPr="00072E3E" w:rsidRDefault="00072E3E" w:rsidP="00072E3E">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главный специалист Шиньшинской</w:t>
            </w:r>
            <w:r w:rsidRPr="00072E3E">
              <w:rPr>
                <w:rFonts w:ascii="Times New Roman" w:hAnsi="Times New Roman" w:cs="Times New Roman"/>
                <w:sz w:val="28"/>
                <w:szCs w:val="28"/>
              </w:rPr>
              <w:t xml:space="preserve"> сельской администрации.</w:t>
            </w:r>
          </w:p>
        </w:tc>
      </w:tr>
    </w:tbl>
    <w:p w:rsidR="00072E3E" w:rsidRPr="00072E3E" w:rsidRDefault="00072E3E" w:rsidP="00072E3E">
      <w:pPr>
        <w:spacing w:line="240" w:lineRule="auto"/>
        <w:rPr>
          <w:rFonts w:ascii="Times New Roman" w:hAnsi="Times New Roman" w:cs="Times New Roman"/>
          <w:sz w:val="28"/>
          <w:szCs w:val="28"/>
        </w:rPr>
      </w:pPr>
    </w:p>
    <w:p w:rsidR="00072E3E" w:rsidRPr="00072E3E" w:rsidRDefault="00072E3E" w:rsidP="00072E3E">
      <w:pPr>
        <w:spacing w:line="240" w:lineRule="auto"/>
        <w:rPr>
          <w:rFonts w:ascii="Times New Roman" w:hAnsi="Times New Roman" w:cs="Times New Roman"/>
          <w:sz w:val="28"/>
          <w:szCs w:val="28"/>
        </w:rPr>
      </w:pPr>
    </w:p>
    <w:sectPr w:rsidR="00072E3E" w:rsidRPr="00072E3E" w:rsidSect="00CF1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E62A1"/>
    <w:multiLevelType w:val="hybridMultilevel"/>
    <w:tmpl w:val="677EB068"/>
    <w:lvl w:ilvl="0" w:tplc="F9086F00">
      <w:start w:val="1"/>
      <w:numFmt w:val="decimal"/>
      <w:lvlText w:val="%1."/>
      <w:lvlJc w:val="left"/>
      <w:pPr>
        <w:ind w:left="0" w:firstLine="709"/>
      </w:pPr>
      <w:rPr>
        <w:rFonts w:ascii="Times New Roman" w:eastAsia="Times New Roman" w:hAnsi="Times New Roman" w:cs="Times New Roman" w:hint="default"/>
      </w:rPr>
    </w:lvl>
    <w:lvl w:ilvl="1" w:tplc="084455A0">
      <w:start w:val="1"/>
      <w:numFmt w:val="decimal"/>
      <w:lvlText w:val="%2."/>
      <w:lvlJc w:val="left"/>
      <w:pPr>
        <w:tabs>
          <w:tab w:val="num" w:pos="0"/>
        </w:tabs>
        <w:ind w:left="0" w:firstLine="709"/>
      </w:pPr>
      <w:rPr>
        <w:color w:val="auto"/>
      </w:rPr>
    </w:lvl>
    <w:lvl w:ilvl="2" w:tplc="7E12FB58">
      <w:start w:val="1"/>
      <w:numFmt w:val="decimal"/>
      <w:lvlText w:val="%3)"/>
      <w:lvlJc w:val="left"/>
      <w:pPr>
        <w:tabs>
          <w:tab w:val="num" w:pos="0"/>
        </w:tabs>
        <w:ind w:left="0" w:firstLine="709"/>
      </w:pPr>
      <w:rPr>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E3E"/>
    <w:rsid w:val="00072E3E"/>
    <w:rsid w:val="00CF1B5A"/>
    <w:rsid w:val="00EF4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3E"/>
    <w:rPr>
      <w:rFonts w:eastAsiaTheme="minorEastAsia"/>
      <w:lang w:eastAsia="ru-RU"/>
    </w:rPr>
  </w:style>
  <w:style w:type="paragraph" w:styleId="2">
    <w:name w:val="heading 2"/>
    <w:basedOn w:val="a"/>
    <w:next w:val="a"/>
    <w:link w:val="20"/>
    <w:semiHidden/>
    <w:unhideWhenUsed/>
    <w:qFormat/>
    <w:rsid w:val="00072E3E"/>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72E3E"/>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072E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E3E"/>
    <w:rPr>
      <w:rFonts w:ascii="Tahoma" w:eastAsiaTheme="minorEastAsia" w:hAnsi="Tahoma" w:cs="Tahoma"/>
      <w:sz w:val="16"/>
      <w:szCs w:val="16"/>
      <w:lang w:eastAsia="ru-RU"/>
    </w:rPr>
  </w:style>
  <w:style w:type="paragraph" w:customStyle="1" w:styleId="BodyText2">
    <w:name w:val="Body Text 2"/>
    <w:basedOn w:val="a"/>
    <w:rsid w:val="00072E3E"/>
    <w:pPr>
      <w:spacing w:after="0" w:line="240" w:lineRule="auto"/>
      <w:ind w:right="-1" w:firstLine="567"/>
      <w:jc w:val="both"/>
    </w:pPr>
    <w:rPr>
      <w:rFonts w:ascii="Times New Roman" w:eastAsia="Times New Roman" w:hAnsi="Times New Roman" w:cs="Times New Roman"/>
      <w:sz w:val="28"/>
      <w:szCs w:val="20"/>
    </w:rPr>
  </w:style>
  <w:style w:type="paragraph" w:styleId="a5">
    <w:name w:val="Block Text"/>
    <w:basedOn w:val="a"/>
    <w:rsid w:val="00072E3E"/>
    <w:pPr>
      <w:spacing w:after="0" w:line="240" w:lineRule="auto"/>
      <w:ind w:left="851" w:right="567"/>
      <w:jc w:val="both"/>
    </w:pPr>
    <w:rPr>
      <w:rFonts w:ascii="Times New Roman" w:eastAsia="Times New Roman" w:hAnsi="Times New Roman" w:cs="Times New Roman"/>
      <w:sz w:val="28"/>
      <w:szCs w:val="20"/>
    </w:rPr>
  </w:style>
  <w:style w:type="paragraph" w:styleId="a6">
    <w:name w:val="Body Text Indent"/>
    <w:basedOn w:val="a"/>
    <w:link w:val="a7"/>
    <w:rsid w:val="00072E3E"/>
    <w:pPr>
      <w:tabs>
        <w:tab w:val="left" w:pos="9355"/>
      </w:tabs>
      <w:spacing w:after="0" w:line="240" w:lineRule="auto"/>
      <w:ind w:right="-1" w:firstLine="851"/>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072E3E"/>
    <w:rPr>
      <w:rFonts w:ascii="Times New Roman" w:eastAsia="Times New Roman" w:hAnsi="Times New Roman" w:cs="Times New Roman"/>
      <w:sz w:val="28"/>
      <w:szCs w:val="20"/>
      <w:lang w:eastAsia="ru-RU"/>
    </w:rPr>
  </w:style>
  <w:style w:type="paragraph" w:styleId="a8">
    <w:name w:val="header"/>
    <w:basedOn w:val="a"/>
    <w:link w:val="a9"/>
    <w:rsid w:val="00072E3E"/>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9">
    <w:name w:val="Верхний колонтитул Знак"/>
    <w:basedOn w:val="a0"/>
    <w:link w:val="a8"/>
    <w:rsid w:val="00072E3E"/>
    <w:rPr>
      <w:rFonts w:ascii="Times New Roman" w:eastAsia="Times New Roman" w:hAnsi="Times New Roman" w:cs="Times New Roman"/>
      <w:sz w:val="28"/>
      <w:szCs w:val="20"/>
      <w:lang w:eastAsia="ru-RU"/>
    </w:rPr>
  </w:style>
  <w:style w:type="paragraph" w:customStyle="1" w:styleId="ConsPlusNormal">
    <w:name w:val="ConsPlusNormal"/>
    <w:rsid w:val="00072E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Таблицы (моноширинный)"/>
    <w:basedOn w:val="a"/>
    <w:next w:val="a"/>
    <w:rsid w:val="00072E3E"/>
    <w:pPr>
      <w:widowControl w:val="0"/>
      <w:autoSpaceDE w:val="0"/>
      <w:autoSpaceDN w:val="0"/>
      <w:adjustRightInd w:val="0"/>
      <w:spacing w:after="0" w:line="240" w:lineRule="auto"/>
      <w:jc w:val="both"/>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7860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2023-04-14T06:54:00Z</cp:lastPrinted>
  <dcterms:created xsi:type="dcterms:W3CDTF">2023-04-14T06:46:00Z</dcterms:created>
  <dcterms:modified xsi:type="dcterms:W3CDTF">2023-04-14T06:57:00Z</dcterms:modified>
</cp:coreProperties>
</file>