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437" w:rsidRDefault="00650437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650437" w:rsidRDefault="00650437">
      <w:pPr>
        <w:pStyle w:val="ConsPlusNormal"/>
        <w:jc w:val="both"/>
        <w:outlineLvl w:val="0"/>
      </w:pPr>
    </w:p>
    <w:p w:rsidR="00650437" w:rsidRDefault="00650437">
      <w:pPr>
        <w:pStyle w:val="ConsPlusTitle"/>
        <w:jc w:val="center"/>
        <w:outlineLvl w:val="0"/>
      </w:pPr>
      <w:r>
        <w:t>ПРАВИТЕЛЬСТВО РЕСПУБЛИКИ МАРИЙ ЭЛ</w:t>
      </w:r>
    </w:p>
    <w:p w:rsidR="00650437" w:rsidRDefault="00650437">
      <w:pPr>
        <w:pStyle w:val="ConsPlusTitle"/>
        <w:jc w:val="both"/>
      </w:pPr>
    </w:p>
    <w:p w:rsidR="00650437" w:rsidRDefault="00650437">
      <w:pPr>
        <w:pStyle w:val="ConsPlusTitle"/>
        <w:jc w:val="center"/>
      </w:pPr>
      <w:r>
        <w:t>ПОСТАНОВЛЕНИЕ</w:t>
      </w:r>
    </w:p>
    <w:p w:rsidR="00650437" w:rsidRDefault="00650437">
      <w:pPr>
        <w:pStyle w:val="ConsPlusTitle"/>
        <w:jc w:val="center"/>
      </w:pPr>
      <w:r>
        <w:t>от 20 декабря 2022 г. N 556</w:t>
      </w:r>
    </w:p>
    <w:p w:rsidR="00650437" w:rsidRDefault="00650437">
      <w:pPr>
        <w:pStyle w:val="ConsPlusTitle"/>
        <w:jc w:val="both"/>
      </w:pPr>
    </w:p>
    <w:p w:rsidR="00650437" w:rsidRDefault="00650437">
      <w:pPr>
        <w:pStyle w:val="ConsPlusTitle"/>
        <w:jc w:val="center"/>
      </w:pPr>
      <w:r>
        <w:t>ОБ УТВЕРЖДЕНИИ ДОПОЛНИТЕЛЬНЫХ ТРЕБОВАНИЙ</w:t>
      </w:r>
    </w:p>
    <w:p w:rsidR="00650437" w:rsidRDefault="00650437">
      <w:pPr>
        <w:pStyle w:val="ConsPlusTitle"/>
        <w:jc w:val="center"/>
      </w:pPr>
      <w:r>
        <w:t>К СОДЕРЖАНИЮ ДОМАШНИХ ЖИВОТНЫХ, В ТОМ ЧИСЛЕ К ИХ ВЫГУЛУ,</w:t>
      </w:r>
    </w:p>
    <w:p w:rsidR="00650437" w:rsidRDefault="00650437">
      <w:pPr>
        <w:pStyle w:val="ConsPlusTitle"/>
        <w:jc w:val="center"/>
      </w:pPr>
      <w:r>
        <w:t>НА ТЕРРИТОРИИ РЕСПУБЛИКИ МАРИЙ ЭЛ</w:t>
      </w:r>
    </w:p>
    <w:p w:rsidR="00650437" w:rsidRDefault="00650437">
      <w:pPr>
        <w:pStyle w:val="ConsPlusNormal"/>
        <w:jc w:val="both"/>
      </w:pPr>
    </w:p>
    <w:p w:rsidR="00650437" w:rsidRDefault="00650437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27 декабря 2018 г. N 498-ФЗ "Об ответственном обращении с животными и о внесении изменений в отдельные законодательные акты Российской Федерации" Правительство Республики Марий Эл постановляет:</w:t>
      </w:r>
    </w:p>
    <w:p w:rsidR="00650437" w:rsidRDefault="00650437">
      <w:pPr>
        <w:pStyle w:val="ConsPlusNormal"/>
        <w:spacing w:before="220"/>
        <w:ind w:firstLine="540"/>
        <w:jc w:val="both"/>
      </w:pPr>
      <w:r>
        <w:t xml:space="preserve">1. Утвердить прилагаемые дополнительные </w:t>
      </w:r>
      <w:hyperlink w:anchor="P28">
        <w:r>
          <w:rPr>
            <w:color w:val="0000FF"/>
          </w:rPr>
          <w:t>требования</w:t>
        </w:r>
      </w:hyperlink>
      <w:r>
        <w:t xml:space="preserve"> к содержанию домашних животных, в том числе к их выгулу, на территории Республики Марий Эл.</w:t>
      </w:r>
    </w:p>
    <w:p w:rsidR="00650437" w:rsidRDefault="00650437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650437" w:rsidRDefault="00650437">
      <w:pPr>
        <w:pStyle w:val="ConsPlusNormal"/>
        <w:jc w:val="both"/>
      </w:pPr>
    </w:p>
    <w:p w:rsidR="00650437" w:rsidRDefault="00650437">
      <w:pPr>
        <w:pStyle w:val="ConsPlusNormal"/>
        <w:jc w:val="right"/>
      </w:pPr>
      <w:r>
        <w:t>Председатель Правительства</w:t>
      </w:r>
    </w:p>
    <w:p w:rsidR="00650437" w:rsidRDefault="00650437">
      <w:pPr>
        <w:pStyle w:val="ConsPlusNormal"/>
        <w:jc w:val="right"/>
      </w:pPr>
      <w:r>
        <w:t>Республики Марий Эл</w:t>
      </w:r>
    </w:p>
    <w:p w:rsidR="00650437" w:rsidRDefault="00650437">
      <w:pPr>
        <w:pStyle w:val="ConsPlusNormal"/>
        <w:jc w:val="right"/>
      </w:pPr>
      <w:r>
        <w:t>Ю.ЗАЙЦЕВ</w:t>
      </w:r>
    </w:p>
    <w:p w:rsidR="00650437" w:rsidRDefault="00650437">
      <w:pPr>
        <w:pStyle w:val="ConsPlusNormal"/>
        <w:jc w:val="both"/>
      </w:pPr>
    </w:p>
    <w:p w:rsidR="00650437" w:rsidRDefault="00650437">
      <w:pPr>
        <w:pStyle w:val="ConsPlusNormal"/>
        <w:jc w:val="both"/>
      </w:pPr>
    </w:p>
    <w:p w:rsidR="00650437" w:rsidRDefault="00650437">
      <w:pPr>
        <w:pStyle w:val="ConsPlusNormal"/>
        <w:jc w:val="both"/>
      </w:pPr>
    </w:p>
    <w:p w:rsidR="00650437" w:rsidRDefault="00650437">
      <w:pPr>
        <w:pStyle w:val="ConsPlusNormal"/>
        <w:jc w:val="both"/>
      </w:pPr>
    </w:p>
    <w:p w:rsidR="00650437" w:rsidRDefault="00650437">
      <w:pPr>
        <w:pStyle w:val="ConsPlusNormal"/>
        <w:jc w:val="both"/>
      </w:pPr>
    </w:p>
    <w:p w:rsidR="00650437" w:rsidRDefault="00650437">
      <w:pPr>
        <w:pStyle w:val="ConsPlusNormal"/>
        <w:jc w:val="right"/>
        <w:outlineLvl w:val="0"/>
      </w:pPr>
      <w:r>
        <w:t>Утверждены</w:t>
      </w:r>
    </w:p>
    <w:p w:rsidR="00650437" w:rsidRDefault="00650437">
      <w:pPr>
        <w:pStyle w:val="ConsPlusNormal"/>
        <w:jc w:val="right"/>
      </w:pPr>
      <w:r>
        <w:t>постановлением</w:t>
      </w:r>
    </w:p>
    <w:p w:rsidR="00650437" w:rsidRDefault="00650437">
      <w:pPr>
        <w:pStyle w:val="ConsPlusNormal"/>
        <w:jc w:val="right"/>
      </w:pPr>
      <w:r>
        <w:t>Правительства</w:t>
      </w:r>
    </w:p>
    <w:p w:rsidR="00650437" w:rsidRDefault="00650437">
      <w:pPr>
        <w:pStyle w:val="ConsPlusNormal"/>
        <w:jc w:val="right"/>
      </w:pPr>
      <w:r>
        <w:t>Республики Марий Эл</w:t>
      </w:r>
    </w:p>
    <w:p w:rsidR="00650437" w:rsidRDefault="00650437">
      <w:pPr>
        <w:pStyle w:val="ConsPlusNormal"/>
        <w:jc w:val="right"/>
      </w:pPr>
      <w:r>
        <w:t>от 20 декабря 2022 г. N 556</w:t>
      </w:r>
    </w:p>
    <w:p w:rsidR="00650437" w:rsidRDefault="00650437">
      <w:pPr>
        <w:pStyle w:val="ConsPlusNormal"/>
        <w:jc w:val="both"/>
      </w:pPr>
    </w:p>
    <w:p w:rsidR="00650437" w:rsidRDefault="00650437">
      <w:pPr>
        <w:pStyle w:val="ConsPlusTitle"/>
        <w:jc w:val="center"/>
      </w:pPr>
      <w:bookmarkStart w:id="0" w:name="P28"/>
      <w:bookmarkEnd w:id="0"/>
      <w:r>
        <w:t>ДОПОЛНИТЕЛЬНЫЕ ТРЕБОВАНИЯ</w:t>
      </w:r>
    </w:p>
    <w:p w:rsidR="00650437" w:rsidRDefault="00650437">
      <w:pPr>
        <w:pStyle w:val="ConsPlusTitle"/>
        <w:jc w:val="center"/>
      </w:pPr>
      <w:r>
        <w:t>К СОДЕРЖАНИЮ ДОМАШНИХ ЖИВОТНЫХ, В ТОМ ЧИСЛЕ К ИХ ВЫГУЛУ,</w:t>
      </w:r>
    </w:p>
    <w:p w:rsidR="00650437" w:rsidRDefault="00650437">
      <w:pPr>
        <w:pStyle w:val="ConsPlusTitle"/>
        <w:jc w:val="center"/>
      </w:pPr>
      <w:r>
        <w:t>НА ТЕРРИТОРИИ РЕСПУБЛИКИ МАРИЙ ЭЛ</w:t>
      </w:r>
    </w:p>
    <w:p w:rsidR="00650437" w:rsidRDefault="00650437">
      <w:pPr>
        <w:pStyle w:val="ConsPlusNormal"/>
        <w:jc w:val="both"/>
      </w:pPr>
    </w:p>
    <w:p w:rsidR="00650437" w:rsidRDefault="00650437">
      <w:pPr>
        <w:pStyle w:val="ConsPlusTitle"/>
        <w:jc w:val="center"/>
        <w:outlineLvl w:val="1"/>
      </w:pPr>
      <w:r>
        <w:t>I. Общие положения</w:t>
      </w:r>
    </w:p>
    <w:p w:rsidR="00650437" w:rsidRDefault="00650437">
      <w:pPr>
        <w:pStyle w:val="ConsPlusNormal"/>
        <w:jc w:val="both"/>
      </w:pPr>
    </w:p>
    <w:p w:rsidR="00650437" w:rsidRDefault="00650437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дополнительные требования к содержанию домашних животных, в том числе к их выгулу, на территории Республики Марий Эл (далее - дополнительные требования) разработаны в соответствии с </w:t>
      </w:r>
      <w:hyperlink r:id="rId7">
        <w:r>
          <w:rPr>
            <w:color w:val="0000FF"/>
          </w:rPr>
          <w:t>частью 8 статьи 13</w:t>
        </w:r>
      </w:hyperlink>
      <w:r>
        <w:t xml:space="preserve"> Федерального закона от 27 декабря 2018 г. N 498-ФЗ "Об ответственном обращении с животными и о внесении изменений в отдельные законодательные акты Российской Федерации" (далее - Федеральный закон N 498-ФЗ) и в</w:t>
      </w:r>
      <w:proofErr w:type="gramEnd"/>
      <w:r>
        <w:t xml:space="preserve"> </w:t>
      </w:r>
      <w:proofErr w:type="gramStart"/>
      <w:r>
        <w:t>целях</w:t>
      </w:r>
      <w:proofErr w:type="gramEnd"/>
      <w:r>
        <w:t xml:space="preserve"> обеспечения защиты домашних животных от жестокого обращения с ними, обеспечения их безопасности, предупреждения угрозы жизни и здоровью людей, предотвращения причинения вреда имуществу физических лиц и юридических лиц.</w:t>
      </w:r>
    </w:p>
    <w:p w:rsidR="00650437" w:rsidRDefault="00650437">
      <w:pPr>
        <w:pStyle w:val="ConsPlusNormal"/>
        <w:spacing w:before="220"/>
        <w:ind w:firstLine="540"/>
        <w:jc w:val="both"/>
      </w:pPr>
      <w:r>
        <w:t>2. Настоящие дополнительные требования не распространяются на отношения:</w:t>
      </w:r>
    </w:p>
    <w:p w:rsidR="00650437" w:rsidRDefault="00650437">
      <w:pPr>
        <w:pStyle w:val="ConsPlusNormal"/>
        <w:spacing w:before="220"/>
        <w:ind w:firstLine="540"/>
        <w:jc w:val="both"/>
      </w:pPr>
      <w:r>
        <w:t xml:space="preserve">связанные с содержанием животных, которые используются в научных, научно-исследовательских, медицинских организациях, охрана и защита которых осуществляются в соответствии с биоэтическими правилами проведения экспериментальных исследований и </w:t>
      </w:r>
      <w:r>
        <w:lastRenderedPageBreak/>
        <w:t>испытаний на животных;</w:t>
      </w:r>
    </w:p>
    <w:p w:rsidR="00650437" w:rsidRDefault="00650437">
      <w:pPr>
        <w:pStyle w:val="ConsPlusNormal"/>
        <w:spacing w:before="220"/>
        <w:ind w:firstLine="540"/>
        <w:jc w:val="both"/>
      </w:pPr>
      <w:r>
        <w:t>в области содержания и использования животных государственными и негосударственными организациями в служебных целях;</w:t>
      </w:r>
    </w:p>
    <w:p w:rsidR="00650437" w:rsidRDefault="00650437">
      <w:pPr>
        <w:pStyle w:val="ConsPlusNormal"/>
        <w:spacing w:before="220"/>
        <w:ind w:firstLine="540"/>
        <w:jc w:val="both"/>
      </w:pPr>
      <w:r>
        <w:t>в области охраны и использования диких животных, находящихся в состоянии естественной свободы, а также содержащихся и разводимых в полувольных условиях, в условиях неволи и искусственно созданной среде;</w:t>
      </w:r>
    </w:p>
    <w:p w:rsidR="00650437" w:rsidRDefault="00650437">
      <w:pPr>
        <w:pStyle w:val="ConsPlusNormal"/>
        <w:spacing w:before="220"/>
        <w:ind w:firstLine="540"/>
        <w:jc w:val="both"/>
      </w:pPr>
      <w:proofErr w:type="gramStart"/>
      <w:r>
        <w:t>связанные</w:t>
      </w:r>
      <w:proofErr w:type="gramEnd"/>
      <w:r>
        <w:t xml:space="preserve"> с использованием животных в зоопарках, зоосадах, цирках, зоотеатрах, дельфинариях, океанариумах в соответствии с федеральным законодательством;</w:t>
      </w:r>
    </w:p>
    <w:p w:rsidR="00650437" w:rsidRDefault="00650437">
      <w:pPr>
        <w:pStyle w:val="ConsPlusNormal"/>
        <w:spacing w:before="220"/>
        <w:ind w:firstLine="540"/>
        <w:jc w:val="both"/>
      </w:pPr>
      <w:proofErr w:type="gramStart"/>
      <w:r>
        <w:t>связанные</w:t>
      </w:r>
      <w:proofErr w:type="gramEnd"/>
      <w:r>
        <w:t xml:space="preserve"> с содержанием сельскохозяйственных животных.</w:t>
      </w:r>
    </w:p>
    <w:p w:rsidR="00650437" w:rsidRDefault="00650437">
      <w:pPr>
        <w:pStyle w:val="ConsPlusNormal"/>
        <w:spacing w:before="220"/>
        <w:ind w:firstLine="540"/>
        <w:jc w:val="both"/>
      </w:pPr>
      <w:r>
        <w:t xml:space="preserve">3. В настоящих дополнительных требованиях под домашними животными понимаются кошки и собаки. Остальные понятия используются в значениях, определенных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N 498-ФЗ.</w:t>
      </w:r>
    </w:p>
    <w:p w:rsidR="00650437" w:rsidRDefault="00650437">
      <w:pPr>
        <w:pStyle w:val="ConsPlusNormal"/>
        <w:jc w:val="both"/>
      </w:pPr>
    </w:p>
    <w:p w:rsidR="00650437" w:rsidRDefault="00650437">
      <w:pPr>
        <w:pStyle w:val="ConsPlusTitle"/>
        <w:jc w:val="center"/>
        <w:outlineLvl w:val="1"/>
      </w:pPr>
      <w:r>
        <w:t>II. Дополнительные требования к содержанию домашних животных</w:t>
      </w:r>
    </w:p>
    <w:p w:rsidR="00650437" w:rsidRDefault="00650437">
      <w:pPr>
        <w:pStyle w:val="ConsPlusNormal"/>
        <w:jc w:val="both"/>
      </w:pPr>
    </w:p>
    <w:p w:rsidR="00650437" w:rsidRDefault="00650437">
      <w:pPr>
        <w:pStyle w:val="ConsPlusNormal"/>
        <w:ind w:firstLine="540"/>
        <w:jc w:val="both"/>
      </w:pPr>
      <w:r>
        <w:t>4. Домашние животные в течение 15 рабочих дней со дня их приобретения подлежат регистрации в государственных бюджетных учреждениях, находящихся в ведении Комитета ветеринарии Республики Марий Эл (далее - государственные учреждения).</w:t>
      </w:r>
    </w:p>
    <w:p w:rsidR="00650437" w:rsidRDefault="00650437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Регистрация домашнего животного осуществляется в день обращения в государственное учреждение владельца домашнего животного при предъявлении документа, удостоверяющего его личность, либо документа, подтверждающего полномочия представителя юридического лица - владельца домашнего животного на осуществление регистрации домашнего животного, по результатам которой владельцу выдается регистрационное </w:t>
      </w:r>
      <w:hyperlink w:anchor="P111">
        <w:r>
          <w:rPr>
            <w:color w:val="0000FF"/>
          </w:rPr>
          <w:t>удостоверение</w:t>
        </w:r>
      </w:hyperlink>
      <w:r>
        <w:t xml:space="preserve"> домашнего животного (далее - регистрационное удостоверение) по форме согласно приложению к настоящим дополнительным требованиям.</w:t>
      </w:r>
      <w:proofErr w:type="gramEnd"/>
    </w:p>
    <w:p w:rsidR="00650437" w:rsidRDefault="00650437">
      <w:pPr>
        <w:pStyle w:val="ConsPlusNormal"/>
        <w:spacing w:before="220"/>
        <w:ind w:firstLine="540"/>
        <w:jc w:val="both"/>
      </w:pPr>
      <w:r>
        <w:t>6. Специалист государственного учреждения, осуществляющий регистрацию домашнего животного, обязан ознакомить владельца домашнего животного (представителя юридического лица - владельца домашнего животного) с настоящими дополнительными требованиями, что должно быть подтверждено подписью владельца домашнего животного (представителя юридического лица - владельца домашнего животного) в регистрационном удостоверении.</w:t>
      </w:r>
    </w:p>
    <w:p w:rsidR="00650437" w:rsidRDefault="00650437">
      <w:pPr>
        <w:pStyle w:val="ConsPlusNormal"/>
        <w:spacing w:before="220"/>
        <w:ind w:firstLine="540"/>
        <w:jc w:val="both"/>
      </w:pPr>
      <w:r>
        <w:t>7. В случае утраты регистрационного удостоверения его дубликат выдается государственным учреждением, выдавшим его, по заявлению владельца домашнего животного (представителя юридического лица - владельца домашнего животного) в день его обращения с соответствующим заявлением. В дубликате регистрационного удостоверения делается отметка "Дубликат".</w:t>
      </w:r>
    </w:p>
    <w:p w:rsidR="00650437" w:rsidRDefault="00650437">
      <w:pPr>
        <w:pStyle w:val="ConsPlusNormal"/>
        <w:spacing w:before="220"/>
        <w:ind w:firstLine="540"/>
        <w:jc w:val="both"/>
      </w:pPr>
      <w:r>
        <w:t>8. При регистрации домашнего животного в государственном учреждении его владелец вправе принять меры по его идентификации.</w:t>
      </w:r>
    </w:p>
    <w:p w:rsidR="00650437" w:rsidRDefault="00650437">
      <w:pPr>
        <w:pStyle w:val="ConsPlusNormal"/>
        <w:spacing w:before="220"/>
        <w:ind w:firstLine="540"/>
        <w:jc w:val="both"/>
      </w:pPr>
      <w:r>
        <w:t>9. Владельцы домашних животных обязаны:</w:t>
      </w:r>
    </w:p>
    <w:p w:rsidR="00650437" w:rsidRDefault="00650437">
      <w:pPr>
        <w:pStyle w:val="ConsPlusNormal"/>
        <w:spacing w:before="220"/>
        <w:ind w:firstLine="540"/>
        <w:jc w:val="both"/>
      </w:pPr>
      <w:r>
        <w:t>не допускать загрязнения домашними животными мест и территорий общего пользования, обеспечить уборку продуктов жизнедеятельности домашнего животного в случае загрязнения указанных мест и территорий;</w:t>
      </w:r>
    </w:p>
    <w:p w:rsidR="00650437" w:rsidRDefault="00650437">
      <w:pPr>
        <w:pStyle w:val="ConsPlusNormal"/>
        <w:spacing w:before="220"/>
        <w:ind w:firstLine="540"/>
        <w:jc w:val="both"/>
      </w:pPr>
      <w:r>
        <w:t>пресекать проявления агрессии со стороны домашнего животного по отношению к гражданам и животным, предотвращать причинение домашними животными вреда жизни и здоровью граждан или их имуществу, а также имуществу юридических лиц;</w:t>
      </w:r>
    </w:p>
    <w:p w:rsidR="00650437" w:rsidRDefault="00650437">
      <w:pPr>
        <w:pStyle w:val="ConsPlusNormal"/>
        <w:spacing w:before="220"/>
        <w:ind w:firstLine="540"/>
        <w:jc w:val="both"/>
      </w:pPr>
      <w:r>
        <w:lastRenderedPageBreak/>
        <w:t>принимать меры по предотвращению появления нежелательного потомства у животных при отсутствии возможности дальнейшего содержания потомства этих животных.</w:t>
      </w:r>
    </w:p>
    <w:p w:rsidR="00650437" w:rsidRDefault="00650437">
      <w:pPr>
        <w:pStyle w:val="ConsPlusNormal"/>
        <w:spacing w:before="220"/>
        <w:ind w:firstLine="540"/>
        <w:jc w:val="both"/>
      </w:pPr>
      <w:r>
        <w:t>10. Надлежащий уход за домашними животными должен обеспечивать создание им условий содержания, соответствующих биологическим потребностям, видовым и индивидуальным особенностям, в том числе создание среды обитания, полноценного режима кормления, поения, оказание животным ветеринарной помощи и своевременное осуществление обязательных профилактических ветеринарных мероприятий.</w:t>
      </w:r>
    </w:p>
    <w:p w:rsidR="00650437" w:rsidRDefault="00650437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Минимальное пространство для жизнедеятельности домашних животных при их содержании определяется с учетом норм на одно животное, установленных </w:t>
      </w:r>
      <w:hyperlink r:id="rId9">
        <w:r>
          <w:rPr>
            <w:color w:val="0000FF"/>
          </w:rPr>
          <w:t>постановлением</w:t>
        </w:r>
      </w:hyperlink>
      <w:r>
        <w:t xml:space="preserve"> Правительства Республики Марий Эл от 28 января 2020 г. N 18 "Об утверждении Порядка организации деятельности приютов для животных в Республике Марий Эл и установления норм содержания животных в них" (далее - постановление Правительства Республики Марий Эл от 28 января 2020 г. N</w:t>
      </w:r>
      <w:proofErr w:type="gramEnd"/>
      <w:r>
        <w:t xml:space="preserve"> 18).</w:t>
      </w:r>
    </w:p>
    <w:p w:rsidR="00650437" w:rsidRDefault="00650437">
      <w:pPr>
        <w:pStyle w:val="ConsPlusNormal"/>
        <w:spacing w:before="220"/>
        <w:ind w:firstLine="540"/>
        <w:jc w:val="both"/>
      </w:pPr>
      <w:r>
        <w:t>12. Не допускается содержание домашних животных в помещениях многоквартирного дома, не являющихся частью жилого помещения, в местах общего пользования, а также на балконах и лоджиях.</w:t>
      </w:r>
    </w:p>
    <w:p w:rsidR="00650437" w:rsidRDefault="00650437">
      <w:pPr>
        <w:pStyle w:val="ConsPlusNormal"/>
        <w:spacing w:before="220"/>
        <w:ind w:firstLine="540"/>
        <w:jc w:val="both"/>
      </w:pPr>
      <w:r>
        <w:t>13. Содержание собак на территории частного домовладения осуществляется на привязи или в вольере, что позволяет обеспечить безопасность окружающих.</w:t>
      </w:r>
    </w:p>
    <w:p w:rsidR="00650437" w:rsidRDefault="00650437">
      <w:pPr>
        <w:pStyle w:val="ConsPlusNormal"/>
        <w:spacing w:before="220"/>
        <w:ind w:firstLine="540"/>
        <w:jc w:val="both"/>
      </w:pPr>
      <w:r>
        <w:t>Допускается содержание собак на территории частного домовладения без привязи и вне вольера в случае, если она огорожена способом, не допускающим самостоятельный выход собаки за ее пределы. При входе на территорию частного домовладения должна быть установлена предупреждающая надпись о наличии собаки.</w:t>
      </w:r>
    </w:p>
    <w:p w:rsidR="00650437" w:rsidRDefault="00650437">
      <w:pPr>
        <w:pStyle w:val="ConsPlusNormal"/>
        <w:jc w:val="both"/>
      </w:pPr>
    </w:p>
    <w:p w:rsidR="00650437" w:rsidRDefault="00650437">
      <w:pPr>
        <w:pStyle w:val="ConsPlusTitle"/>
        <w:jc w:val="center"/>
        <w:outlineLvl w:val="1"/>
      </w:pPr>
      <w:r>
        <w:t>III. Дополнительные требования к выгулу и перевозке</w:t>
      </w:r>
    </w:p>
    <w:p w:rsidR="00650437" w:rsidRDefault="00650437">
      <w:pPr>
        <w:pStyle w:val="ConsPlusTitle"/>
        <w:jc w:val="center"/>
      </w:pPr>
      <w:r>
        <w:t>домашних животных</w:t>
      </w:r>
    </w:p>
    <w:p w:rsidR="00650437" w:rsidRDefault="00650437">
      <w:pPr>
        <w:pStyle w:val="ConsPlusNormal"/>
        <w:jc w:val="both"/>
      </w:pPr>
    </w:p>
    <w:p w:rsidR="00650437" w:rsidRDefault="00650437">
      <w:pPr>
        <w:pStyle w:val="ConsPlusNormal"/>
        <w:ind w:firstLine="540"/>
        <w:jc w:val="both"/>
      </w:pPr>
      <w:bookmarkStart w:id="1" w:name="P63"/>
      <w:bookmarkEnd w:id="1"/>
      <w:r>
        <w:t>14. С целью исключения бесконтрольного передвижения и обеспечения безопасности других животных и граждан выгул домашних животных осуществляется с применением ошейника, поводка или шлейки. Дополнительно при выгуле собак в холке выше 30 см применяется намордник.</w:t>
      </w:r>
    </w:p>
    <w:p w:rsidR="00650437" w:rsidRDefault="00650437">
      <w:pPr>
        <w:pStyle w:val="ConsPlusNormal"/>
        <w:spacing w:before="220"/>
        <w:ind w:firstLine="540"/>
        <w:jc w:val="both"/>
      </w:pPr>
      <w:r>
        <w:t>15. При выгуле домашних животных не допускается:</w:t>
      </w:r>
    </w:p>
    <w:p w:rsidR="00650437" w:rsidRDefault="00650437">
      <w:pPr>
        <w:pStyle w:val="ConsPlusNormal"/>
        <w:spacing w:before="220"/>
        <w:ind w:firstLine="540"/>
        <w:jc w:val="both"/>
      </w:pPr>
      <w:r>
        <w:t>выгуливать их на детских и спортивных площадках, на пляжах, на территориях образовательных и медицинских организаций, а также организаций социального обслуживания;</w:t>
      </w:r>
    </w:p>
    <w:p w:rsidR="00650437" w:rsidRDefault="00650437">
      <w:pPr>
        <w:pStyle w:val="ConsPlusNormal"/>
        <w:spacing w:before="220"/>
        <w:ind w:firstLine="540"/>
        <w:jc w:val="both"/>
      </w:pPr>
      <w:r>
        <w:t>сопровождать домашних животных лицам, признанным недееспособными, а также лицам, находящимся в состоянии алкогольного, токсического и (или) наркотического опьянения.</w:t>
      </w:r>
    </w:p>
    <w:p w:rsidR="00650437" w:rsidRDefault="00650437">
      <w:pPr>
        <w:pStyle w:val="ConsPlusNormal"/>
        <w:spacing w:before="220"/>
        <w:ind w:firstLine="540"/>
        <w:jc w:val="both"/>
      </w:pPr>
      <w:r>
        <w:t>16. При выгуле домашних животных владельцы обязаны принимать меры по недопущению загрязнения территории, на которой осуществляется выгул домашних животных, продуктами их жизнедеятельности и по уборке такой территории в случае ее загрязнения.</w:t>
      </w:r>
    </w:p>
    <w:p w:rsidR="00650437" w:rsidRDefault="00650437">
      <w:pPr>
        <w:pStyle w:val="ConsPlusNormal"/>
        <w:spacing w:before="220"/>
        <w:ind w:firstLine="540"/>
        <w:jc w:val="both"/>
      </w:pPr>
      <w:bookmarkStart w:id="2" w:name="P68"/>
      <w:bookmarkEnd w:id="2"/>
      <w:r>
        <w:t>17. Нахождение собак в общественном транспорте разрешается только на коротком поводке длиной до 1 м и в наморднике, за исключением случаев, когда животное находится в переносном устройстве.</w:t>
      </w:r>
    </w:p>
    <w:p w:rsidR="00650437" w:rsidRDefault="00650437">
      <w:pPr>
        <w:pStyle w:val="ConsPlusNormal"/>
        <w:spacing w:before="220"/>
        <w:ind w:firstLine="540"/>
        <w:jc w:val="both"/>
      </w:pPr>
      <w:r>
        <w:t>Нахождение кошек в общественном транспорте разрешается только в переносном устройстве.</w:t>
      </w:r>
    </w:p>
    <w:p w:rsidR="00650437" w:rsidRDefault="00650437">
      <w:pPr>
        <w:pStyle w:val="ConsPlusNormal"/>
        <w:spacing w:before="220"/>
        <w:ind w:firstLine="540"/>
        <w:jc w:val="both"/>
      </w:pPr>
      <w:r>
        <w:t xml:space="preserve">18. </w:t>
      </w:r>
      <w:hyperlink w:anchor="P63">
        <w:r>
          <w:rPr>
            <w:color w:val="0000FF"/>
          </w:rPr>
          <w:t>Пункты 14</w:t>
        </w:r>
      </w:hyperlink>
      <w:r>
        <w:t xml:space="preserve"> - </w:t>
      </w:r>
      <w:hyperlink w:anchor="P68">
        <w:r>
          <w:rPr>
            <w:color w:val="0000FF"/>
          </w:rPr>
          <w:t>17</w:t>
        </w:r>
      </w:hyperlink>
      <w:r>
        <w:t xml:space="preserve"> настоящих дополнительных требований не распространяются на собак-</w:t>
      </w:r>
      <w:r>
        <w:lastRenderedPageBreak/>
        <w:t>проводников, сопровождающих инвалидов по зрению.</w:t>
      </w:r>
    </w:p>
    <w:p w:rsidR="00650437" w:rsidRDefault="00650437">
      <w:pPr>
        <w:pStyle w:val="ConsPlusNormal"/>
        <w:jc w:val="both"/>
      </w:pPr>
    </w:p>
    <w:p w:rsidR="00650437" w:rsidRDefault="00650437">
      <w:pPr>
        <w:pStyle w:val="ConsPlusTitle"/>
        <w:jc w:val="center"/>
        <w:outlineLvl w:val="1"/>
      </w:pPr>
      <w:r>
        <w:t>IV. Дополнительные требования к содержанию домашних животных</w:t>
      </w:r>
    </w:p>
    <w:p w:rsidR="00650437" w:rsidRDefault="00650437">
      <w:pPr>
        <w:pStyle w:val="ConsPlusTitle"/>
        <w:jc w:val="center"/>
      </w:pPr>
      <w:r>
        <w:t>лицами, оказывающими услуги по временному содержанию</w:t>
      </w:r>
    </w:p>
    <w:p w:rsidR="00650437" w:rsidRDefault="00650437">
      <w:pPr>
        <w:pStyle w:val="ConsPlusTitle"/>
        <w:jc w:val="center"/>
      </w:pPr>
      <w:r>
        <w:t>домашних животных</w:t>
      </w:r>
    </w:p>
    <w:p w:rsidR="00650437" w:rsidRDefault="00650437">
      <w:pPr>
        <w:pStyle w:val="ConsPlusNormal"/>
        <w:jc w:val="both"/>
      </w:pPr>
    </w:p>
    <w:p w:rsidR="00650437" w:rsidRDefault="00650437">
      <w:pPr>
        <w:pStyle w:val="ConsPlusNormal"/>
        <w:ind w:firstLine="540"/>
        <w:jc w:val="both"/>
      </w:pPr>
      <w:r>
        <w:t>19. Требования к содержанию домашних животных лицами, оказывающими услуги по временному содержанию домашних животных, определяются настоящими дополнительными требованиями и договором, заключаемым между лицом, оказывающим услуги по временному содержанию домашних животных, и владельцем домашнего животного.</w:t>
      </w:r>
    </w:p>
    <w:p w:rsidR="00650437" w:rsidRDefault="00650437">
      <w:pPr>
        <w:pStyle w:val="ConsPlusNormal"/>
        <w:spacing w:before="220"/>
        <w:ind w:firstLine="540"/>
        <w:jc w:val="both"/>
      </w:pPr>
      <w:r>
        <w:t>Лицо, оказывающее услуги по временному содержанию домашних животных:</w:t>
      </w:r>
    </w:p>
    <w:p w:rsidR="00650437" w:rsidRDefault="00650437">
      <w:pPr>
        <w:pStyle w:val="ConsPlusNormal"/>
        <w:spacing w:before="220"/>
        <w:ind w:firstLine="540"/>
        <w:jc w:val="both"/>
      </w:pPr>
      <w:r>
        <w:t>ведет их документальный учет;</w:t>
      </w:r>
    </w:p>
    <w:p w:rsidR="00650437" w:rsidRDefault="00650437">
      <w:pPr>
        <w:pStyle w:val="ConsPlusNormal"/>
        <w:spacing w:before="220"/>
        <w:ind w:firstLine="540"/>
        <w:jc w:val="both"/>
      </w:pPr>
      <w:r>
        <w:t xml:space="preserve">осуществляет </w:t>
      </w:r>
      <w:proofErr w:type="gramStart"/>
      <w:r>
        <w:t>контроль за</w:t>
      </w:r>
      <w:proofErr w:type="gramEnd"/>
      <w:r>
        <w:t xml:space="preserve"> состоянием здоровья принятых на временное содержание домашних животных самостоятельно или с привлечением специалиста в области ветеринарии;</w:t>
      </w:r>
    </w:p>
    <w:p w:rsidR="00650437" w:rsidRDefault="00650437">
      <w:pPr>
        <w:pStyle w:val="ConsPlusNormal"/>
        <w:spacing w:before="220"/>
        <w:ind w:firstLine="540"/>
        <w:jc w:val="both"/>
      </w:pPr>
      <w:r>
        <w:t>уведомляет государственное учреждение о начале осуществления деятельности по оказанию услуг по временному содержанию домашних животных в течение 30 дней со дня начала оказания услуг с указанием в уведомлении:</w:t>
      </w:r>
    </w:p>
    <w:p w:rsidR="00650437" w:rsidRDefault="00650437">
      <w:pPr>
        <w:pStyle w:val="ConsPlusNormal"/>
        <w:spacing w:before="220"/>
        <w:ind w:firstLine="540"/>
        <w:jc w:val="both"/>
      </w:pPr>
      <w:proofErr w:type="gramStart"/>
      <w:r>
        <w:t>полного и сокращенного (при наличии) наименования юридического лица и фамилии, имени, отчества (при наличии) уполномоченного представителя юридического лица или фамилии, имени, отчества (при наличии) индивидуального предпринимателя;</w:t>
      </w:r>
      <w:proofErr w:type="gramEnd"/>
    </w:p>
    <w:p w:rsidR="00650437" w:rsidRDefault="00650437">
      <w:pPr>
        <w:pStyle w:val="ConsPlusNormal"/>
        <w:spacing w:before="220"/>
        <w:ind w:firstLine="540"/>
        <w:jc w:val="both"/>
      </w:pPr>
      <w:r>
        <w:t>юридического адреса юридического лица или адреса регистрации индивидуального предпринимателя;</w:t>
      </w:r>
    </w:p>
    <w:p w:rsidR="00650437" w:rsidRDefault="00650437">
      <w:pPr>
        <w:pStyle w:val="ConsPlusNormal"/>
        <w:spacing w:before="220"/>
        <w:ind w:firstLine="540"/>
        <w:jc w:val="both"/>
      </w:pPr>
      <w:r>
        <w:t>индивидуального номера налогоплательщика;</w:t>
      </w:r>
    </w:p>
    <w:p w:rsidR="00650437" w:rsidRDefault="00650437">
      <w:pPr>
        <w:pStyle w:val="ConsPlusNormal"/>
        <w:spacing w:before="220"/>
        <w:ind w:firstLine="540"/>
        <w:jc w:val="both"/>
      </w:pPr>
      <w:r>
        <w:t>основного государственного регистрационного номера юридического лица или основного государственного регистрационного номера записи о государственной регистрации индивидуального предпринимателя;</w:t>
      </w:r>
    </w:p>
    <w:p w:rsidR="00650437" w:rsidRDefault="00650437">
      <w:pPr>
        <w:pStyle w:val="ConsPlusNormal"/>
        <w:spacing w:before="220"/>
        <w:ind w:firstLine="540"/>
        <w:jc w:val="both"/>
      </w:pPr>
      <w:r>
        <w:t>даты начала и адреса места фактического осуществления заявленного вида деятельности.</w:t>
      </w:r>
    </w:p>
    <w:p w:rsidR="00650437" w:rsidRDefault="00650437">
      <w:pPr>
        <w:pStyle w:val="ConsPlusNormal"/>
        <w:spacing w:before="220"/>
        <w:ind w:firstLine="540"/>
        <w:jc w:val="both"/>
      </w:pPr>
      <w:r>
        <w:t>20. На временное содержание не принимаются домашние животные, не вакцинированные против бешенства или со дня вакцинации которых прошло 180 дней и более.</w:t>
      </w:r>
    </w:p>
    <w:p w:rsidR="00650437" w:rsidRDefault="00650437">
      <w:pPr>
        <w:pStyle w:val="ConsPlusNormal"/>
        <w:spacing w:before="220"/>
        <w:ind w:firstLine="540"/>
        <w:jc w:val="both"/>
      </w:pPr>
      <w:r>
        <w:t>21. Временное содержание домашних животных должно исключать возможность контакта друг с другом, если иное не предусмотрено договором оказания услуг по временному содержанию домашних животных, а также их побега.</w:t>
      </w:r>
    </w:p>
    <w:p w:rsidR="00650437" w:rsidRDefault="00650437">
      <w:pPr>
        <w:pStyle w:val="ConsPlusNormal"/>
        <w:spacing w:before="220"/>
        <w:ind w:firstLine="540"/>
        <w:jc w:val="both"/>
      </w:pPr>
      <w:r>
        <w:t xml:space="preserve">22. Минимальное пространство для жизнедеятельности домашних животных при их временном содержании определяется с учетом норм на одно животное, установленных </w:t>
      </w:r>
      <w:hyperlink r:id="rId10">
        <w:r>
          <w:rPr>
            <w:color w:val="0000FF"/>
          </w:rPr>
          <w:t>постановлением</w:t>
        </w:r>
      </w:hyperlink>
      <w:r>
        <w:t xml:space="preserve"> Правительства Республики Марий Эл от 28 января 2020 г. N 18.</w:t>
      </w:r>
    </w:p>
    <w:p w:rsidR="00650437" w:rsidRDefault="00650437">
      <w:pPr>
        <w:pStyle w:val="ConsPlusNormal"/>
        <w:spacing w:before="220"/>
        <w:ind w:firstLine="540"/>
        <w:jc w:val="both"/>
      </w:pPr>
      <w:r>
        <w:t xml:space="preserve">Предельное количество домашних животных, которые одновременно могут </w:t>
      </w:r>
      <w:proofErr w:type="gramStart"/>
      <w:r>
        <w:t>находится</w:t>
      </w:r>
      <w:proofErr w:type="gramEnd"/>
      <w:r>
        <w:t xml:space="preserve"> на временном содержании, определяется исходя из возможности обеспечения животным пространства для жизнедеятельности; условий содержания, указанных в договоре; безопасного выгула; исходя из соблюдения безопасности животных, а также при условии предотвращения причинения животным вреда жизни или здоровью граждан.</w:t>
      </w:r>
    </w:p>
    <w:p w:rsidR="00650437" w:rsidRDefault="00650437">
      <w:pPr>
        <w:pStyle w:val="ConsPlusNormal"/>
        <w:spacing w:before="220"/>
        <w:ind w:firstLine="540"/>
        <w:jc w:val="both"/>
      </w:pPr>
      <w:r>
        <w:t>23. При оказании услуг по временному содержанию домашних животных места для содержания животных подвергаются ежедневной уборке и дезинфекции.</w:t>
      </w:r>
    </w:p>
    <w:p w:rsidR="00650437" w:rsidRDefault="00650437">
      <w:pPr>
        <w:pStyle w:val="ConsPlusNormal"/>
        <w:spacing w:before="220"/>
        <w:ind w:firstLine="540"/>
        <w:jc w:val="both"/>
      </w:pPr>
      <w:r>
        <w:lastRenderedPageBreak/>
        <w:t>24. Помещения для временного содержания домашних животных размещаются в отдельно стоящих зданиях с соблюдением требований к санитарно-защитным зонам и санитарной классификации предприятий, сооружений и иных объектов.</w:t>
      </w:r>
    </w:p>
    <w:p w:rsidR="00650437" w:rsidRDefault="00650437">
      <w:pPr>
        <w:pStyle w:val="ConsPlusNormal"/>
        <w:jc w:val="both"/>
      </w:pPr>
    </w:p>
    <w:p w:rsidR="00650437" w:rsidRDefault="00650437">
      <w:pPr>
        <w:pStyle w:val="ConsPlusTitle"/>
        <w:jc w:val="center"/>
        <w:outlineLvl w:val="1"/>
      </w:pPr>
      <w:r>
        <w:t>V. Переходные положения</w:t>
      </w:r>
    </w:p>
    <w:p w:rsidR="00650437" w:rsidRDefault="00650437">
      <w:pPr>
        <w:pStyle w:val="ConsPlusNormal"/>
        <w:jc w:val="both"/>
      </w:pPr>
    </w:p>
    <w:p w:rsidR="00650437" w:rsidRDefault="00650437">
      <w:pPr>
        <w:pStyle w:val="ConsPlusNormal"/>
        <w:ind w:firstLine="540"/>
        <w:jc w:val="both"/>
      </w:pPr>
      <w:r>
        <w:t>25. Регистрация домашних животных, находящихся в собственности или владении на момент вступления в силу настоящих дополнительных требований, осуществляется до 1 января 2024 г.</w:t>
      </w:r>
    </w:p>
    <w:p w:rsidR="00650437" w:rsidRDefault="00650437">
      <w:pPr>
        <w:pStyle w:val="ConsPlusNormal"/>
        <w:spacing w:before="220"/>
        <w:ind w:firstLine="540"/>
        <w:jc w:val="both"/>
      </w:pPr>
      <w:r>
        <w:t>26. Лица, оказывающие услуги по временному содержанию домашних животных на момент вступления в силу настоящих дополнительных требований, уведомляют об осуществлении деятельности по временному содержанию домашних животных до 1 июля 2023 г.</w:t>
      </w:r>
    </w:p>
    <w:p w:rsidR="00650437" w:rsidRDefault="00650437">
      <w:pPr>
        <w:pStyle w:val="ConsPlusNormal"/>
        <w:jc w:val="both"/>
      </w:pPr>
    </w:p>
    <w:p w:rsidR="00650437" w:rsidRDefault="00650437">
      <w:pPr>
        <w:pStyle w:val="ConsPlusNormal"/>
        <w:jc w:val="both"/>
      </w:pPr>
    </w:p>
    <w:p w:rsidR="00650437" w:rsidRDefault="00650437">
      <w:pPr>
        <w:pStyle w:val="ConsPlusNormal"/>
        <w:jc w:val="both"/>
      </w:pPr>
    </w:p>
    <w:p w:rsidR="00650437" w:rsidRDefault="00650437">
      <w:pPr>
        <w:pStyle w:val="ConsPlusNormal"/>
        <w:jc w:val="both"/>
      </w:pPr>
    </w:p>
    <w:p w:rsidR="00650437" w:rsidRDefault="00650437">
      <w:pPr>
        <w:pStyle w:val="ConsPlusNormal"/>
        <w:jc w:val="both"/>
      </w:pPr>
    </w:p>
    <w:p w:rsidR="00650437" w:rsidRDefault="00650437">
      <w:pPr>
        <w:pStyle w:val="ConsPlusNormal"/>
        <w:jc w:val="right"/>
        <w:outlineLvl w:val="1"/>
      </w:pPr>
      <w:r>
        <w:t>Приложение</w:t>
      </w:r>
    </w:p>
    <w:p w:rsidR="00650437" w:rsidRDefault="00650437">
      <w:pPr>
        <w:pStyle w:val="ConsPlusNormal"/>
        <w:jc w:val="right"/>
      </w:pPr>
      <w:r>
        <w:t>к дополнительным требованиям</w:t>
      </w:r>
    </w:p>
    <w:p w:rsidR="00650437" w:rsidRDefault="00650437">
      <w:pPr>
        <w:pStyle w:val="ConsPlusNormal"/>
        <w:jc w:val="right"/>
      </w:pPr>
      <w:r>
        <w:t>к содержанию домашних животных,</w:t>
      </w:r>
    </w:p>
    <w:p w:rsidR="00650437" w:rsidRDefault="00650437">
      <w:pPr>
        <w:pStyle w:val="ConsPlusNormal"/>
        <w:jc w:val="right"/>
      </w:pPr>
      <w:r>
        <w:t>в том числе к их выгулу,</w:t>
      </w:r>
    </w:p>
    <w:p w:rsidR="00650437" w:rsidRDefault="00650437">
      <w:pPr>
        <w:pStyle w:val="ConsPlusNormal"/>
        <w:jc w:val="right"/>
      </w:pPr>
      <w:r>
        <w:t>на территории</w:t>
      </w:r>
    </w:p>
    <w:p w:rsidR="00650437" w:rsidRDefault="00650437">
      <w:pPr>
        <w:pStyle w:val="ConsPlusNormal"/>
        <w:jc w:val="right"/>
      </w:pPr>
      <w:r>
        <w:t>Республики Марий Эл</w:t>
      </w:r>
    </w:p>
    <w:p w:rsidR="00650437" w:rsidRDefault="00650437">
      <w:pPr>
        <w:pStyle w:val="ConsPlusNormal"/>
        <w:jc w:val="both"/>
      </w:pPr>
    </w:p>
    <w:p w:rsidR="00650437" w:rsidRDefault="00650437">
      <w:pPr>
        <w:pStyle w:val="ConsPlusNormal"/>
        <w:jc w:val="right"/>
      </w:pPr>
      <w:r>
        <w:t>Форма</w:t>
      </w:r>
    </w:p>
    <w:p w:rsidR="00650437" w:rsidRDefault="00650437">
      <w:pPr>
        <w:pStyle w:val="ConsPlusNormal"/>
        <w:jc w:val="both"/>
      </w:pPr>
    </w:p>
    <w:p w:rsidR="00650437" w:rsidRDefault="00650437">
      <w:pPr>
        <w:pStyle w:val="ConsPlusNormal"/>
        <w:jc w:val="center"/>
      </w:pPr>
      <w:bookmarkStart w:id="3" w:name="P111"/>
      <w:bookmarkEnd w:id="3"/>
      <w:r>
        <w:t>РЕГИСТРАЦИОННОЕ УДОСТОВЕРЕНИЕ</w:t>
      </w:r>
    </w:p>
    <w:p w:rsidR="00650437" w:rsidRDefault="00650437">
      <w:pPr>
        <w:pStyle w:val="ConsPlusNormal"/>
        <w:jc w:val="center"/>
      </w:pPr>
      <w:r>
        <w:t>ДОМАШНЕГО ЖИВОТНОГО</w:t>
      </w:r>
    </w:p>
    <w:p w:rsidR="00650437" w:rsidRDefault="0065043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4648"/>
      </w:tblGrid>
      <w:tr w:rsidR="0065043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50437" w:rsidRDefault="00650437">
            <w:pPr>
              <w:pStyle w:val="ConsPlusNormal"/>
            </w:pPr>
            <w:r>
              <w:t>N _______</w:t>
            </w: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650437" w:rsidRDefault="00650437">
            <w:pPr>
              <w:pStyle w:val="ConsPlusNormal"/>
              <w:jc w:val="right"/>
            </w:pPr>
            <w:r>
              <w:t xml:space="preserve">"___"__________________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650437">
        <w:tc>
          <w:tcPr>
            <w:tcW w:w="7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0437" w:rsidRDefault="00650437">
            <w:pPr>
              <w:pStyle w:val="ConsPlusNormal"/>
              <w:jc w:val="both"/>
            </w:pPr>
            <w:r>
              <w:t>Выдано _______________________________________________________</w:t>
            </w:r>
          </w:p>
          <w:p w:rsidR="00650437" w:rsidRDefault="00650437">
            <w:pPr>
              <w:pStyle w:val="ConsPlusNormal"/>
              <w:jc w:val="center"/>
            </w:pPr>
            <w:r>
              <w:t>(фамилия, имя, отчество (при наличии)) владельца домашнего животного)</w:t>
            </w:r>
          </w:p>
          <w:p w:rsidR="00650437" w:rsidRDefault="00650437">
            <w:pPr>
              <w:pStyle w:val="ConsPlusNormal"/>
              <w:jc w:val="both"/>
            </w:pPr>
            <w:r>
              <w:t>Адрес регистрации (места фактического проживания) владельца домашнего животного: __________________________________________</w:t>
            </w:r>
          </w:p>
          <w:p w:rsidR="00650437" w:rsidRDefault="00650437">
            <w:pPr>
              <w:pStyle w:val="ConsPlusNormal"/>
              <w:jc w:val="both"/>
            </w:pPr>
            <w:r>
              <w:t>______________________________________________________________</w:t>
            </w:r>
          </w:p>
          <w:p w:rsidR="00650437" w:rsidRDefault="00650437">
            <w:pPr>
              <w:pStyle w:val="ConsPlusNormal"/>
              <w:jc w:val="both"/>
            </w:pPr>
            <w:r>
              <w:t>Домашнее животное:</w:t>
            </w:r>
          </w:p>
          <w:p w:rsidR="00650437" w:rsidRDefault="00650437">
            <w:pPr>
              <w:pStyle w:val="ConsPlusNormal"/>
              <w:jc w:val="both"/>
            </w:pPr>
            <w:r>
              <w:t>вид ____________ пол _______ порода __________________ возраст ________ окрас ____________ кличка ____________</w:t>
            </w:r>
          </w:p>
          <w:p w:rsidR="00650437" w:rsidRDefault="00650437">
            <w:pPr>
              <w:pStyle w:val="ConsPlusNormal"/>
              <w:jc w:val="both"/>
            </w:pPr>
            <w:r>
              <w:t>зарегистрировано в _____________________________________________</w:t>
            </w:r>
          </w:p>
          <w:p w:rsidR="00650437" w:rsidRDefault="00650437">
            <w:pPr>
              <w:pStyle w:val="ConsPlusNormal"/>
              <w:jc w:val="center"/>
            </w:pPr>
            <w:proofErr w:type="gramStart"/>
            <w:r>
              <w:t>(наименование государственного бюджетного учреждения,</w:t>
            </w:r>
            <w:proofErr w:type="gramEnd"/>
          </w:p>
          <w:p w:rsidR="00650437" w:rsidRDefault="00650437">
            <w:pPr>
              <w:pStyle w:val="ConsPlusNormal"/>
              <w:jc w:val="both"/>
            </w:pPr>
            <w:r>
              <w:t>______________________________________________________________</w:t>
            </w:r>
          </w:p>
          <w:p w:rsidR="00650437" w:rsidRDefault="00650437">
            <w:pPr>
              <w:pStyle w:val="ConsPlusNormal"/>
              <w:jc w:val="center"/>
            </w:pPr>
            <w:r>
              <w:t>находящегося в ведении Комитета ветеринарии Республики Марий Эл)</w:t>
            </w:r>
          </w:p>
          <w:p w:rsidR="00650437" w:rsidRDefault="00650437">
            <w:pPr>
              <w:pStyle w:val="ConsPlusNormal"/>
              <w:jc w:val="both"/>
            </w:pPr>
            <w:r>
              <w:t>Вакцинация домашнего животного:</w:t>
            </w:r>
          </w:p>
        </w:tc>
      </w:tr>
    </w:tbl>
    <w:p w:rsidR="00650437" w:rsidRDefault="0065043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191"/>
        <w:gridCol w:w="1531"/>
        <w:gridCol w:w="2438"/>
      </w:tblGrid>
      <w:tr w:rsidR="00650437">
        <w:tc>
          <w:tcPr>
            <w:tcW w:w="1928" w:type="dxa"/>
            <w:tcBorders>
              <w:left w:val="nil"/>
            </w:tcBorders>
          </w:tcPr>
          <w:p w:rsidR="00650437" w:rsidRDefault="00650437">
            <w:pPr>
              <w:pStyle w:val="ConsPlusNormal"/>
              <w:jc w:val="center"/>
            </w:pPr>
            <w:r>
              <w:t>Производитель и наименование вакцины</w:t>
            </w:r>
          </w:p>
        </w:tc>
        <w:tc>
          <w:tcPr>
            <w:tcW w:w="1191" w:type="dxa"/>
          </w:tcPr>
          <w:p w:rsidR="00650437" w:rsidRDefault="00650437">
            <w:pPr>
              <w:pStyle w:val="ConsPlusNormal"/>
              <w:jc w:val="center"/>
            </w:pPr>
            <w:r>
              <w:t>Номер партии</w:t>
            </w:r>
          </w:p>
        </w:tc>
        <w:tc>
          <w:tcPr>
            <w:tcW w:w="1531" w:type="dxa"/>
          </w:tcPr>
          <w:p w:rsidR="00650437" w:rsidRDefault="00650437">
            <w:pPr>
              <w:pStyle w:val="ConsPlusNormal"/>
              <w:jc w:val="center"/>
            </w:pPr>
            <w:r>
              <w:t>Дата вакцинации</w:t>
            </w:r>
          </w:p>
        </w:tc>
        <w:tc>
          <w:tcPr>
            <w:tcW w:w="2438" w:type="dxa"/>
            <w:tcBorders>
              <w:right w:val="nil"/>
            </w:tcBorders>
          </w:tcPr>
          <w:p w:rsidR="00650437" w:rsidRDefault="00650437">
            <w:pPr>
              <w:pStyle w:val="ConsPlusNormal"/>
              <w:jc w:val="center"/>
            </w:pPr>
            <w:r>
              <w:t>Отметка специалиста в области ветеринарии, проводившего вакцинацию</w:t>
            </w:r>
          </w:p>
        </w:tc>
      </w:tr>
      <w:tr w:rsidR="00650437">
        <w:tc>
          <w:tcPr>
            <w:tcW w:w="1928" w:type="dxa"/>
            <w:tcBorders>
              <w:left w:val="nil"/>
            </w:tcBorders>
          </w:tcPr>
          <w:p w:rsidR="00650437" w:rsidRDefault="00650437">
            <w:pPr>
              <w:pStyle w:val="ConsPlusNormal"/>
            </w:pPr>
          </w:p>
        </w:tc>
        <w:tc>
          <w:tcPr>
            <w:tcW w:w="1191" w:type="dxa"/>
          </w:tcPr>
          <w:p w:rsidR="00650437" w:rsidRDefault="00650437">
            <w:pPr>
              <w:pStyle w:val="ConsPlusNormal"/>
            </w:pPr>
          </w:p>
        </w:tc>
        <w:tc>
          <w:tcPr>
            <w:tcW w:w="1531" w:type="dxa"/>
          </w:tcPr>
          <w:p w:rsidR="00650437" w:rsidRDefault="00650437">
            <w:pPr>
              <w:pStyle w:val="ConsPlusNormal"/>
            </w:pPr>
          </w:p>
        </w:tc>
        <w:tc>
          <w:tcPr>
            <w:tcW w:w="2438" w:type="dxa"/>
            <w:tcBorders>
              <w:right w:val="nil"/>
            </w:tcBorders>
          </w:tcPr>
          <w:p w:rsidR="00650437" w:rsidRDefault="00650437">
            <w:pPr>
              <w:pStyle w:val="ConsPlusNormal"/>
            </w:pPr>
          </w:p>
        </w:tc>
      </w:tr>
      <w:tr w:rsidR="00650437">
        <w:tc>
          <w:tcPr>
            <w:tcW w:w="1928" w:type="dxa"/>
            <w:tcBorders>
              <w:left w:val="nil"/>
            </w:tcBorders>
          </w:tcPr>
          <w:p w:rsidR="00650437" w:rsidRDefault="00650437">
            <w:pPr>
              <w:pStyle w:val="ConsPlusNormal"/>
            </w:pPr>
          </w:p>
        </w:tc>
        <w:tc>
          <w:tcPr>
            <w:tcW w:w="1191" w:type="dxa"/>
          </w:tcPr>
          <w:p w:rsidR="00650437" w:rsidRDefault="00650437">
            <w:pPr>
              <w:pStyle w:val="ConsPlusNormal"/>
            </w:pPr>
          </w:p>
        </w:tc>
        <w:tc>
          <w:tcPr>
            <w:tcW w:w="1531" w:type="dxa"/>
          </w:tcPr>
          <w:p w:rsidR="00650437" w:rsidRDefault="00650437">
            <w:pPr>
              <w:pStyle w:val="ConsPlusNormal"/>
            </w:pPr>
          </w:p>
        </w:tc>
        <w:tc>
          <w:tcPr>
            <w:tcW w:w="2438" w:type="dxa"/>
            <w:tcBorders>
              <w:right w:val="nil"/>
            </w:tcBorders>
          </w:tcPr>
          <w:p w:rsidR="00650437" w:rsidRDefault="00650437">
            <w:pPr>
              <w:pStyle w:val="ConsPlusNormal"/>
            </w:pPr>
          </w:p>
        </w:tc>
      </w:tr>
      <w:tr w:rsidR="00650437">
        <w:tc>
          <w:tcPr>
            <w:tcW w:w="1928" w:type="dxa"/>
            <w:tcBorders>
              <w:left w:val="nil"/>
            </w:tcBorders>
          </w:tcPr>
          <w:p w:rsidR="00650437" w:rsidRDefault="00650437">
            <w:pPr>
              <w:pStyle w:val="ConsPlusNormal"/>
            </w:pPr>
          </w:p>
        </w:tc>
        <w:tc>
          <w:tcPr>
            <w:tcW w:w="1191" w:type="dxa"/>
          </w:tcPr>
          <w:p w:rsidR="00650437" w:rsidRDefault="00650437">
            <w:pPr>
              <w:pStyle w:val="ConsPlusNormal"/>
            </w:pPr>
          </w:p>
        </w:tc>
        <w:tc>
          <w:tcPr>
            <w:tcW w:w="1531" w:type="dxa"/>
          </w:tcPr>
          <w:p w:rsidR="00650437" w:rsidRDefault="00650437">
            <w:pPr>
              <w:pStyle w:val="ConsPlusNormal"/>
            </w:pPr>
          </w:p>
        </w:tc>
        <w:tc>
          <w:tcPr>
            <w:tcW w:w="2438" w:type="dxa"/>
            <w:tcBorders>
              <w:right w:val="nil"/>
            </w:tcBorders>
          </w:tcPr>
          <w:p w:rsidR="00650437" w:rsidRDefault="00650437">
            <w:pPr>
              <w:pStyle w:val="ConsPlusNormal"/>
            </w:pPr>
          </w:p>
        </w:tc>
      </w:tr>
      <w:tr w:rsidR="00650437">
        <w:tc>
          <w:tcPr>
            <w:tcW w:w="1928" w:type="dxa"/>
            <w:tcBorders>
              <w:left w:val="nil"/>
            </w:tcBorders>
          </w:tcPr>
          <w:p w:rsidR="00650437" w:rsidRDefault="00650437">
            <w:pPr>
              <w:pStyle w:val="ConsPlusNormal"/>
            </w:pPr>
          </w:p>
        </w:tc>
        <w:tc>
          <w:tcPr>
            <w:tcW w:w="1191" w:type="dxa"/>
          </w:tcPr>
          <w:p w:rsidR="00650437" w:rsidRDefault="00650437">
            <w:pPr>
              <w:pStyle w:val="ConsPlusNormal"/>
            </w:pPr>
          </w:p>
        </w:tc>
        <w:tc>
          <w:tcPr>
            <w:tcW w:w="1531" w:type="dxa"/>
          </w:tcPr>
          <w:p w:rsidR="00650437" w:rsidRDefault="00650437">
            <w:pPr>
              <w:pStyle w:val="ConsPlusNormal"/>
            </w:pPr>
          </w:p>
        </w:tc>
        <w:tc>
          <w:tcPr>
            <w:tcW w:w="2438" w:type="dxa"/>
            <w:tcBorders>
              <w:right w:val="nil"/>
            </w:tcBorders>
          </w:tcPr>
          <w:p w:rsidR="00650437" w:rsidRDefault="00650437">
            <w:pPr>
              <w:pStyle w:val="ConsPlusNormal"/>
            </w:pPr>
          </w:p>
        </w:tc>
      </w:tr>
    </w:tbl>
    <w:p w:rsidR="00650437" w:rsidRDefault="0065043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587"/>
        <w:gridCol w:w="3061"/>
      </w:tblGrid>
      <w:tr w:rsidR="00650437">
        <w:tc>
          <w:tcPr>
            <w:tcW w:w="70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0437" w:rsidRDefault="00650437">
            <w:pPr>
              <w:pStyle w:val="ConsPlusNormal"/>
              <w:ind w:firstLine="283"/>
              <w:jc w:val="both"/>
            </w:pPr>
            <w:r>
              <w:t>С дополнительными требованиями к содержанию домашних животных, в том числе к их выгулу, на территории Республики Марий Эл ознакомле</w:t>
            </w:r>
            <w:proofErr w:type="gramStart"/>
            <w:r>
              <w:t>н(</w:t>
            </w:r>
            <w:proofErr w:type="gramEnd"/>
            <w:r>
              <w:t>а).</w:t>
            </w:r>
          </w:p>
        </w:tc>
      </w:tr>
      <w:tr w:rsidR="0065043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50437" w:rsidRDefault="00650437">
            <w:pPr>
              <w:pStyle w:val="ConsPlusNormal"/>
              <w:jc w:val="center"/>
            </w:pPr>
            <w:r>
              <w:t>Владелец домашнего животного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50437" w:rsidRDefault="00650437">
            <w:pPr>
              <w:pStyle w:val="ConsPlusNormal"/>
              <w:jc w:val="center"/>
            </w:pPr>
            <w:r>
              <w:t>___________</w:t>
            </w:r>
          </w:p>
          <w:p w:rsidR="00650437" w:rsidRDefault="0065043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50437" w:rsidRDefault="00650437">
            <w:pPr>
              <w:pStyle w:val="ConsPlusNormal"/>
              <w:jc w:val="center"/>
            </w:pPr>
            <w:r>
              <w:t>_____________________</w:t>
            </w:r>
          </w:p>
          <w:p w:rsidR="00650437" w:rsidRDefault="00650437">
            <w:pPr>
              <w:pStyle w:val="ConsPlusNormal"/>
              <w:jc w:val="center"/>
            </w:pPr>
            <w:r>
              <w:t>(фамилия, имя, отчество (при наличии))</w:t>
            </w:r>
          </w:p>
        </w:tc>
      </w:tr>
      <w:tr w:rsidR="0065043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50437" w:rsidRDefault="00650437">
            <w:pPr>
              <w:pStyle w:val="ConsPlusNormal"/>
              <w:jc w:val="center"/>
            </w:pPr>
            <w:r>
              <w:t>Специалист в области ветеринарии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50437" w:rsidRDefault="00650437">
            <w:pPr>
              <w:pStyle w:val="ConsPlusNormal"/>
              <w:jc w:val="center"/>
            </w:pPr>
            <w:r>
              <w:t>___________</w:t>
            </w:r>
          </w:p>
          <w:p w:rsidR="00650437" w:rsidRDefault="0065043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50437" w:rsidRDefault="00650437">
            <w:pPr>
              <w:pStyle w:val="ConsPlusNormal"/>
              <w:jc w:val="center"/>
            </w:pPr>
            <w:r>
              <w:t>_____________________</w:t>
            </w:r>
          </w:p>
          <w:p w:rsidR="00650437" w:rsidRDefault="00650437">
            <w:pPr>
              <w:pStyle w:val="ConsPlusNormal"/>
              <w:jc w:val="center"/>
            </w:pPr>
            <w:r>
              <w:t>(фамилия, имя, отчество (при наличии))</w:t>
            </w:r>
          </w:p>
        </w:tc>
      </w:tr>
      <w:tr w:rsidR="0065043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50437" w:rsidRDefault="00650437">
            <w:pPr>
              <w:pStyle w:val="ConsPlusNormal"/>
              <w:jc w:val="center"/>
            </w:pPr>
            <w:r>
              <w:t>М. П.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50437" w:rsidRDefault="00650437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50437" w:rsidRDefault="00650437">
            <w:pPr>
              <w:pStyle w:val="ConsPlusNormal"/>
            </w:pPr>
          </w:p>
        </w:tc>
      </w:tr>
    </w:tbl>
    <w:p w:rsidR="00650437" w:rsidRDefault="00650437">
      <w:pPr>
        <w:pStyle w:val="ConsPlusNormal"/>
        <w:jc w:val="both"/>
      </w:pPr>
    </w:p>
    <w:p w:rsidR="00650437" w:rsidRDefault="00650437">
      <w:pPr>
        <w:pStyle w:val="ConsPlusNormal"/>
        <w:jc w:val="both"/>
      </w:pPr>
    </w:p>
    <w:p w:rsidR="00650437" w:rsidRDefault="0065043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C0489" w:rsidRDefault="00650437">
      <w:bookmarkStart w:id="4" w:name="_GoBack"/>
      <w:bookmarkEnd w:id="4"/>
    </w:p>
    <w:sectPr w:rsidR="003C0489" w:rsidSect="003B1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437"/>
    <w:rsid w:val="0029072E"/>
    <w:rsid w:val="002B11DF"/>
    <w:rsid w:val="0065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43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5043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5043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43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5043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5043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DDDEE8AB35C34E1F652243B5B9203C51A59CD25D9EF002C2A8E48F457CF072A175F370140BE6CB3D1F4A9532fFg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DDDDEE8AB35C34E1F652243B5B9203C51A59CD25D9EF002C2A8E48F457CF072B375AB7E1707AC9A7854459737E6A66C5790DB96f1g7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DDDDEE8AB35C34E1F652243B5B9203C51A59CD25D9EF002C2A8E48F457CF072B375AB7E1707AC9A7854459737E6A66C5790DB96f1g7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ADDDDEE8AB35C34E1F653C4EA3D57C3153ACC3DE5B9FFA5399F7BFD21275FA25F43AF22C5259F5C93B1F48942EFAA66Ff4g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DDDDEE8AB35C34E1F653C4EA3D57C3153ACC3DE5B9FFA5399F7BFD21275FA25F43AF22C5259F5C93B1F48942EFAA66Ff4g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2031</Words>
  <Characters>11583</Characters>
  <Application>Microsoft Office Word</Application>
  <DocSecurity>0</DocSecurity>
  <Lines>96</Lines>
  <Paragraphs>27</Paragraphs>
  <ScaleCrop>false</ScaleCrop>
  <Company/>
  <LinksUpToDate>false</LinksUpToDate>
  <CharactersWithSpaces>13587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User4</cp:lastModifiedBy>
  <cp:revision>1</cp:revision>
  <dcterms:created xsi:type="dcterms:W3CDTF">2023-01-27T06:32:00Z</dcterms:created>
  <dcterms:modified xsi:type="dcterms:W3CDTF">2023-01-27T06:33:00Z</dcterms:modified>
</cp:coreProperties>
</file>