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10.04.2023 N 577</w:t>
              <w:br/>
              <w:t xml:space="preserve">"Об утверждении Правил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 и о признании утратившим силу постановления Правительства Российской Федерации от 24 мая 2013 г. N 438"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апреля 2023 г. N 577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ФОРМИРОВАНИЯ И ВЕДЕНИЯ ГОСУДАРСТВЕННОЙ ИНФОРМАЦИОННОЙ</w:t>
      </w:r>
    </w:p>
    <w:p>
      <w:pPr>
        <w:pStyle w:val="2"/>
        <w:jc w:val="center"/>
      </w:pPr>
      <w:r>
        <w:rPr>
          <w:sz w:val="20"/>
        </w:rPr>
        <w:t xml:space="preserve">СИСТЕМЫ "РЕЕСТР ОРГАНИЗАЦИЙ, ОСУЩЕСТВЛЯЮЩИХ ОБРАЗОВАТЕЛЬНУЮ</w:t>
      </w:r>
    </w:p>
    <w:p>
      <w:pPr>
        <w:pStyle w:val="2"/>
        <w:jc w:val="center"/>
      </w:pPr>
      <w:r>
        <w:rPr>
          <w:sz w:val="20"/>
        </w:rPr>
        <w:t xml:space="preserve">ДЕЯТЕЛЬНОСТЬ ПО ИМЕЮЩИМ ГОСУДАРСТВЕННУЮ АККРЕДИТАЦИЮ</w:t>
      </w:r>
    </w:p>
    <w:p>
      <w:pPr>
        <w:pStyle w:val="2"/>
        <w:jc w:val="center"/>
      </w:pPr>
      <w:r>
        <w:rPr>
          <w:sz w:val="20"/>
        </w:rPr>
        <w:t xml:space="preserve">ОБРАЗОВАТЕЛЬНЫМ ПРОГРАММАМ" И О ПРИЗНАНИИ УТРАТИВШИМ СИЛУ</w:t>
      </w:r>
    </w:p>
    <w:p>
      <w:pPr>
        <w:pStyle w:val="2"/>
        <w:jc w:val="center"/>
      </w:pPr>
      <w:r>
        <w:rPr>
          <w:sz w:val="20"/>
        </w:rPr>
        <w:t xml:space="preserve">ПОСТАНОВЛЕНИЯ ПРАВИТЕЛЬСТВА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24 МАЯ 2013 Г. N 438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частью 6 статьи 98</w:t>
        </w:r>
      </w:hyperlink>
      <w:r>
        <w:rPr>
          <w:sz w:val="20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3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Реализация настоящего постановления осуществляется Федеральной службой по надзору в сфере образования и науки в пределах установленной Правительством Российской Федерации предельной численности ее работников, а также бюджетных ассигнований, предусмотренных Службе в федеральном бюджете на руководство и управление в сфере установленных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8" w:tooltip="Постановление Правительства РФ от 24.05.2013 N 438 &quot;О государственной информационной системе &quot;Реестр организаций, осуществляющих образовательную деятельность по имеющим государственную аккредитацию образовательным программам&quot; (вместе с &quot;Правилами формирования и ведения государственной информационной системы &quot;Реестр организаций, осуществляющих образовательную деятельность по имеющим государственную аккредитацию образовательным программам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24 мая 2013 г. N 438 "О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 (Собрание законодательства Российской Федерации, 2013, N 22, ст. 2821).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1 сентября 2023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10 апреля 2023 г. N 577</w:t>
      </w:r>
    </w:p>
    <w:p>
      <w:pPr>
        <w:pStyle w:val="0"/>
        <w:jc w:val="right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ФОРМИРОВАНИЯ И ВЕДЕНИЯ ГОСУДАРСТВЕННОЙ ИНФОРМАЦИОННОЙ</w:t>
      </w:r>
    </w:p>
    <w:p>
      <w:pPr>
        <w:pStyle w:val="2"/>
        <w:jc w:val="center"/>
      </w:pPr>
      <w:r>
        <w:rPr>
          <w:sz w:val="20"/>
        </w:rPr>
        <w:t xml:space="preserve">СИСТЕМЫ "РЕЕСТР ОРГАНИЗАЦИЙ, ОСУЩЕСТВЛЯЮЩИХ ОБРАЗОВАТЕЛЬНУЮ</w:t>
      </w:r>
    </w:p>
    <w:p>
      <w:pPr>
        <w:pStyle w:val="2"/>
        <w:jc w:val="center"/>
      </w:pPr>
      <w:r>
        <w:rPr>
          <w:sz w:val="20"/>
        </w:rPr>
        <w:t xml:space="preserve">ДЕЯТЕЛЬНОСТЬ ПО ИМЕЮЩИМ ГОСУДАРСТВЕННУЮ АККРЕДИТАЦИЮ</w:t>
      </w:r>
    </w:p>
    <w:p>
      <w:pPr>
        <w:pStyle w:val="2"/>
        <w:jc w:val="center"/>
      </w:pPr>
      <w:r>
        <w:rPr>
          <w:sz w:val="20"/>
        </w:rPr>
        <w:t xml:space="preserve">ОБРАЗОВАТЕЛЬНЫМ ПРОГРАММАМ"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 (далее - информационная система).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Организация формирования и ведения информационной системы осуществляется Федеральной службой по надзору в сфере образования и науки.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Федеральной службы по надзору в сфере образования и науки деятельность по обработке информации, содержащейся в информационной системе, а также по представлению сведений из информационной системы осуществляется с привлечением подведомственных Службе учреждений.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Федеральная служба по надзору в сфере образования и науки и исполнительные органы субъектов Российской Федерации, осуществляющие переданные Российской Федерацией полномочия в сфере образования при государственной аккредитации образовательной деятельности (далее соответственно - аккредитационные органы, государственная аккредитация), являются обладателями информации, содержащейся в информационной системе, и вносят в нее сведения о государственной аккредитации в день принятия аккредитационным органом решения о государственной аккредитации, решения о внесении изменений в сведения, содержащиеся в информационной системе, решения о предоставлении временной государственной аккредитации, решения о прекращении действия государственной аккредитации, решения о лишении государственной аккредитации.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день прекращения действия лицензии на осуществление образовательной деятельности в информационную систему в автоматическом режиме вносятся сведения о прекращении действия государственной аккредитации.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Аккредитационные органы обеспечивают полноту, достоверность и актуальность вносимых ими в информационную систему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Руководители аккредитационных органов назначают лиц, ответственных за внесение сведений в информационную систему. Внесение сведений осуществляется после регистрации указанных лиц в информационной системе.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лиц, назначенных руководителями аккредитационных органов, ответственных за внесение сведений в информационную систему, к информационной системе в целях внесения в нее сведений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Внесение сведений в информационную систему осуществляется в электронной форме с использованием усиленной квалифицированной электронной подписи, требования к которой определены Федеральным </w:t>
      </w:r>
      <w:hyperlink w:history="0" r:id="rId9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электронной подписи".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Федеральная служба по надзору в сфере образования и науки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техническое функционирование информационной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методическое обеспечение деятельности аккредитационных органов, осуществляющих внесение сведений в информационную систему;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безопасное хранение и использование информации, содержащейся в информационной системе;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осуществление автоматизированного сбора, хранения, обработки, обобщения и анализа информации, содержащейся в информационной системе;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доступ в установленном порядке к информации, содержащейся в информационной системе;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защиту информации, содержащейся в информационной системе, от уничтожения, модификации и блокирования доступа к ней, а также от иных неправомерных действий в отношении такой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взаимодействие информационной системы с иными информационными системами посредством единой системы межведомственного электронного взаимодействия или путем интеграции систем посредством применения технологий прикладного программного интерфейса;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взаимодействие информационной системы с федеральной государственной информационной системой "Моя школа" в части обмена сведениями между указанными системами посредством единой системы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Формирование и ведение информационной системы, в том числе внесение в нее сведений, обработка, хранение и использование содержащейся в ней информации, доступ к этой информации и ее защита осуществляются с соблюдением требований, установленных законодательством Российской Федерации в области информации, информационных технологий и защиты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Формирование и ведение информационной системы, в том числе внесение в нее сведений, обработка, хранение, использование и представление сведений, содержащихся в информационной системе, осуществляются с применением стандартизированных технических и программных средств, позволяющих в том числе осуществлять обработку информации на основе использования единых форматов и стандартных протоколов.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Информационная система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полное наименование аккредитационного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статус государственной аккредитации ("действует", "прекращена", "организация, осуществляющая образовательную деятельность, лишена государственной аккредитации");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регистрационный номер государственной аккредитации;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дата предоставления государственной аккредитации;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дата предоставления временной государственной аккредитации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полное и сокращенное (при наличии) наименования организации, осуществляющей образовательную деятельность, место нахождения, основной государственный регистрационный номер и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полное и сокращенное (при наличии) наименования филиала организации, осуществляющей образовательную деятельность, место нахождения филиала (в случае реализации образовательной программы в филиале организации, осуществляющей образовательную деятельность);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фамилия, имя и отчество (при наличии) индивидуального предпринимателя, основной государственный регистрационный номер индивидуального предпринимателя,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срок действия государственной аккредитации;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аккредитованные образовательные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уровни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направления подготовки, специальности, профессии, либо укрупненные группы профессий, специальностей и направлений подготовки, либо области образования, области или виды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сведения о лишении (прекращении действия) государственной аккредитации в отношении соответствующих уровней образования, направлений подготовки, специальностей, профессий, либо укрупненных групп профессий, специальностей и направлений подготовки, либо областей образования, областей или видов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реквизиты распорядительного акта аккредитационного органа о государственной аккредитации;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реквизиты распорядительного акта аккредитационного органа о предоставлении временной государственной аккредитации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реквизиты распорядительного акта аккредитационного органа о внесении изменений в сведения, содержащиеся в информационной системе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реквизиты распорядительного акта аккредитационного органа о лишении (прекращении действия) государственной аккредитации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Доступ к сведениям, содержащимся в информационной системе, в целях их изменения осуществляется с учетом установленных законодательством Российской Федерации требований к обеспечению защиты информации, ограничений по использованию информации и при условии применения программно-технических средств, позволяющих идентифицировать лицо, осуществляющее доступ к сведениям.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аккредитационных органов назначают лиц, ответственных за обеспечение предусмотренных настоящими Правилами мер по защите сведений, содержащихся в информационной системе.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Сведения, содержащиеся в информационной системе, являются открытыми и общедоступными для ознакомления с ними физических и юридических лиц на официальном сайте Федеральной службы по надзору в сфере образования и науки в информационно-телекоммуникационной сети "Интернет",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Федеральная служба по надзору в сфере образования и науки обеспечивает хранение сведений, внесенных аккредитационными органами в информационную систему, без срока давности.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10.04.2023 N 577</w:t>
            <w:br/>
            <w:t>"Об утверждении Правил формирования и ведения государственной информа...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6A834809497DDC449340DB04D42D1D8D29087754AA91118981087F750F6C0FFFA1D5D20AF6E369A08C3C67B595BCB8BE69F3BE67E270387vEr5N" TargetMode = "External"/>
	<Relationship Id="rId8" Type="http://schemas.openxmlformats.org/officeDocument/2006/relationships/hyperlink" Target="consultantplus://offline/ref=A6A834809497DDC449340DB04D42D1D8D79786764AA51118981087F750F6C0FFE81D052CAD6A2B9903D6902A1Fv0rDN" TargetMode = "External"/>
	<Relationship Id="rId9" Type="http://schemas.openxmlformats.org/officeDocument/2006/relationships/hyperlink" Target="consultantplus://offline/ref=A6A834809497DDC449340DB04D42D1D8D29684724AA51118981087F750F6C0FFFA1D5D20AF6F359D0BC3C67B595BCB8BE69F3BE67E270387vEr5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10.04.2023 N 577
"Об утверждении Правил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 и о признании утратившим силу постановления Правительства Российской Федерации от 24 мая 2013 г. N 438"</dc:title>
  <dcterms:created xsi:type="dcterms:W3CDTF">2023-09-25T13:43:47Z</dcterms:created>
</cp:coreProperties>
</file>