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BB09B8" w:rsidRPr="00B36A88" w:rsidTr="00517362">
        <w:tc>
          <w:tcPr>
            <w:tcW w:w="5812" w:type="dxa"/>
            <w:shd w:val="clear" w:color="auto" w:fill="auto"/>
          </w:tcPr>
          <w:p w:rsidR="00BB09B8" w:rsidRPr="00B36A88" w:rsidRDefault="00BB09B8" w:rsidP="0073693E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BF49F6" w:rsidRPr="00B36A88">
              <w:rPr>
                <w:szCs w:val="28"/>
              </w:rPr>
              <w:t>3</w:t>
            </w:r>
          </w:p>
          <w:p w:rsidR="00BB09B8" w:rsidRPr="00B36A88" w:rsidRDefault="00BB09B8" w:rsidP="00BB09B8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BB09B8" w:rsidRPr="00B36A88" w:rsidRDefault="00BB09B8" w:rsidP="00BB09B8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BB09B8" w:rsidRPr="00B36A88" w:rsidRDefault="00BB09B8" w:rsidP="00E414BB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  Форма</w:t>
      </w:r>
    </w:p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36A88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B36A88">
        <w:rPr>
          <w:rFonts w:ascii="Times New Roman" w:eastAsia="Calibri" w:hAnsi="Times New Roman" w:cs="Times New Roman"/>
          <w:b/>
          <w:sz w:val="28"/>
          <w:szCs w:val="28"/>
        </w:rPr>
        <w:t xml:space="preserve"> В Е Д Е Н И Я</w:t>
      </w: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eastAsia="Calibri" w:hAnsi="Times New Roman" w:cs="Times New Roman"/>
          <w:b/>
          <w:sz w:val="28"/>
          <w:szCs w:val="28"/>
        </w:rPr>
        <w:t xml:space="preserve">о плановом размере посевных площадей, занятых </w:t>
      </w:r>
      <w:r w:rsidRPr="00B36A88">
        <w:rPr>
          <w:rFonts w:ascii="Times New Roman" w:hAnsi="Times New Roman" w:cs="Times New Roman"/>
          <w:b/>
          <w:sz w:val="28"/>
          <w:szCs w:val="28"/>
        </w:rPr>
        <w:t>зерновыми, зернобобовыми, масличными</w:t>
      </w:r>
      <w:r w:rsidR="0034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(за исключением рапса </w:t>
      </w:r>
      <w:r w:rsidR="00345440"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>и сои), кормовыми сельскохозяйственными культурами,</w:t>
      </w:r>
      <w:r w:rsidRPr="00B36A88">
        <w:rPr>
          <w:rFonts w:ascii="Times New Roman" w:eastAsia="Calibri" w:hAnsi="Times New Roman" w:cs="Times New Roman"/>
          <w:b/>
          <w:sz w:val="28"/>
          <w:szCs w:val="28"/>
        </w:rPr>
        <w:t xml:space="preserve"> на посев которых при проведении агротехнологических </w:t>
      </w:r>
      <w:r w:rsidR="0034544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36A88">
        <w:rPr>
          <w:rFonts w:ascii="Times New Roman" w:eastAsia="Calibri" w:hAnsi="Times New Roman" w:cs="Times New Roman"/>
          <w:b/>
          <w:sz w:val="28"/>
          <w:szCs w:val="28"/>
        </w:rPr>
        <w:t xml:space="preserve">работ 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под урожай </w:t>
      </w:r>
      <w:r w:rsidRPr="00B36A88">
        <w:rPr>
          <w:rFonts w:ascii="Times New Roman" w:eastAsia="Calibri" w:hAnsi="Times New Roman" w:cs="Times New Roman"/>
          <w:b/>
          <w:sz w:val="28"/>
          <w:szCs w:val="28"/>
        </w:rPr>
        <w:t>текущего финансового года будут использоваться с</w:t>
      </w:r>
      <w:r w:rsidRPr="00B36A88">
        <w:rPr>
          <w:rFonts w:ascii="Times New Roman" w:hAnsi="Times New Roman" w:cs="Times New Roman"/>
          <w:b/>
          <w:sz w:val="28"/>
          <w:szCs w:val="28"/>
        </w:rPr>
        <w:t>ортовые и кондиционные семена</w:t>
      </w:r>
      <w:r w:rsidR="0034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440" w:rsidRPr="00345440">
        <w:rPr>
          <w:rFonts w:ascii="Times New Roman" w:hAnsi="Times New Roman" w:cs="Times New Roman"/>
          <w:b/>
          <w:sz w:val="28"/>
          <w:szCs w:val="28"/>
        </w:rPr>
        <w:t>зерновых, зернобобовых, масличных (за исключением рапса и сои), кормовых сельскохозяйственных культур</w:t>
      </w:r>
      <w:r w:rsidRPr="00B36A88">
        <w:rPr>
          <w:rFonts w:ascii="Times New Roman" w:hAnsi="Times New Roman" w:cs="Times New Roman"/>
          <w:b/>
          <w:sz w:val="28"/>
          <w:szCs w:val="28"/>
        </w:rPr>
        <w:t>,</w:t>
      </w: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36A88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B36A8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B09B8" w:rsidRPr="00B36A88" w:rsidRDefault="00D00D7D" w:rsidP="00D00D7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="00BB09B8" w:rsidRPr="00B36A88">
        <w:rPr>
          <w:rFonts w:ascii="Times New Roman" w:hAnsi="Times New Roman" w:cs="Times New Roman"/>
          <w:sz w:val="16"/>
          <w:szCs w:val="16"/>
        </w:rPr>
        <w:t xml:space="preserve">           (текущий финансовый год)</w:t>
      </w: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B09B8" w:rsidRPr="00B36A88" w:rsidRDefault="00BB09B8" w:rsidP="00D00D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BB09B8" w:rsidRPr="00B36A88" w:rsidRDefault="00BB09B8" w:rsidP="00D00D7D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tbl>
      <w:tblPr>
        <w:tblStyle w:val="ae"/>
        <w:tblW w:w="15593" w:type="dxa"/>
        <w:tblLook w:val="04A0" w:firstRow="1" w:lastRow="0" w:firstColumn="1" w:lastColumn="0" w:noHBand="0" w:noVBand="1"/>
      </w:tblPr>
      <w:tblGrid>
        <w:gridCol w:w="2841"/>
        <w:gridCol w:w="1559"/>
        <w:gridCol w:w="1418"/>
        <w:gridCol w:w="3402"/>
        <w:gridCol w:w="2525"/>
        <w:gridCol w:w="1869"/>
        <w:gridCol w:w="1979"/>
      </w:tblGrid>
      <w:tr w:rsidR="006811FE" w:rsidRPr="00B36A88" w:rsidTr="00192AA5">
        <w:trPr>
          <w:trHeight w:val="243"/>
        </w:trPr>
        <w:tc>
          <w:tcPr>
            <w:tcW w:w="2841" w:type="dxa"/>
            <w:vMerge w:val="restart"/>
            <w:tcBorders>
              <w:lef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Наименование сельскохозяйственной культуры</w:t>
            </w:r>
          </w:p>
        </w:tc>
        <w:tc>
          <w:tcPr>
            <w:tcW w:w="1559" w:type="dxa"/>
            <w:vMerge w:val="restart"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Фактические посевные площади под урожай </w:t>
            </w: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отчетного финансового года, гектаров</w:t>
            </w:r>
          </w:p>
        </w:tc>
        <w:tc>
          <w:tcPr>
            <w:tcW w:w="9214" w:type="dxa"/>
            <w:gridSpan w:val="4"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Плановые посевные площади под урожай текущего финансового года, гектаров</w:t>
            </w:r>
          </w:p>
        </w:tc>
        <w:tc>
          <w:tcPr>
            <w:tcW w:w="1979" w:type="dxa"/>
            <w:vMerge w:val="restart"/>
            <w:tcBorders>
              <w:righ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Разница плана</w:t>
            </w: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от факта,</w:t>
            </w: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гектаров</w:t>
            </w: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гр. </w:t>
            </w:r>
            <w:r w:rsidR="00563E05" w:rsidRPr="00B36A88">
              <w:rPr>
                <w:sz w:val="18"/>
                <w:szCs w:val="18"/>
              </w:rPr>
              <w:t>7</w:t>
            </w:r>
            <w:r w:rsidRPr="00B36A88">
              <w:rPr>
                <w:sz w:val="18"/>
                <w:szCs w:val="18"/>
              </w:rPr>
              <w:t xml:space="preserve"> = (гр. </w:t>
            </w:r>
            <w:r w:rsidR="00563E05" w:rsidRPr="00B36A88">
              <w:rPr>
                <w:sz w:val="18"/>
                <w:szCs w:val="18"/>
              </w:rPr>
              <w:t>3</w:t>
            </w:r>
            <w:r w:rsidRPr="00B36A88">
              <w:rPr>
                <w:sz w:val="18"/>
                <w:szCs w:val="18"/>
              </w:rPr>
              <w:t xml:space="preserve"> - гр. </w:t>
            </w:r>
            <w:r w:rsidR="00563E05" w:rsidRPr="00B36A88">
              <w:rPr>
                <w:sz w:val="18"/>
                <w:szCs w:val="18"/>
              </w:rPr>
              <w:t>2</w:t>
            </w:r>
            <w:r w:rsidRPr="00B36A88">
              <w:rPr>
                <w:sz w:val="18"/>
                <w:szCs w:val="18"/>
              </w:rPr>
              <w:t>)</w:t>
            </w:r>
          </w:p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 и гр. </w:t>
            </w:r>
            <w:r w:rsidR="00563E05" w:rsidRPr="00B36A88">
              <w:rPr>
                <w:sz w:val="18"/>
                <w:szCs w:val="18"/>
              </w:rPr>
              <w:t>7</w:t>
            </w:r>
            <w:r w:rsidRPr="00B36A88">
              <w:rPr>
                <w:sz w:val="18"/>
                <w:szCs w:val="18"/>
              </w:rPr>
              <w:t xml:space="preserve"> </w:t>
            </w:r>
            <w:r w:rsidRPr="00B36A88">
              <w:rPr>
                <w:sz w:val="18"/>
                <w:szCs w:val="18"/>
                <w:u w:val="single"/>
              </w:rPr>
              <w:t>&gt;</w:t>
            </w:r>
            <w:r w:rsidRPr="00B36A88">
              <w:rPr>
                <w:sz w:val="18"/>
                <w:szCs w:val="18"/>
              </w:rPr>
              <w:t xml:space="preserve"> 0</w:t>
            </w:r>
          </w:p>
        </w:tc>
      </w:tr>
      <w:tr w:rsidR="006811FE" w:rsidRPr="00B36A88" w:rsidTr="00192AA5">
        <w:trPr>
          <w:trHeight w:val="197"/>
        </w:trPr>
        <w:tc>
          <w:tcPr>
            <w:tcW w:w="2841" w:type="dxa"/>
            <w:vMerge/>
            <w:tcBorders>
              <w:left w:val="nil"/>
            </w:tcBorders>
            <w:vAlign w:val="center"/>
          </w:tcPr>
          <w:p w:rsidR="006811FE" w:rsidRPr="00B36A88" w:rsidRDefault="006811FE" w:rsidP="00D00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всего</w:t>
            </w:r>
          </w:p>
        </w:tc>
        <w:tc>
          <w:tcPr>
            <w:tcW w:w="3402" w:type="dxa"/>
            <w:vMerge w:val="restart"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из них посевные площади, на посев которых при проведении агротехнологических работ под урожай текущего финансового года будут использоваться сортовые и кондиционные семена</w:t>
            </w:r>
          </w:p>
        </w:tc>
        <w:tc>
          <w:tcPr>
            <w:tcW w:w="4394" w:type="dxa"/>
            <w:gridSpan w:val="2"/>
            <w:tcBorders>
              <w:righ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из них:</w:t>
            </w:r>
          </w:p>
        </w:tc>
        <w:tc>
          <w:tcPr>
            <w:tcW w:w="1979" w:type="dxa"/>
            <w:vMerge/>
            <w:tcBorders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1FE" w:rsidRPr="00B36A88" w:rsidTr="00192AA5">
        <w:trPr>
          <w:trHeight w:val="480"/>
        </w:trPr>
        <w:tc>
          <w:tcPr>
            <w:tcW w:w="2841" w:type="dxa"/>
            <w:vMerge/>
            <w:tcBorders>
              <w:left w:val="nil"/>
            </w:tcBorders>
            <w:vAlign w:val="center"/>
          </w:tcPr>
          <w:p w:rsidR="006811FE" w:rsidRPr="00B36A88" w:rsidRDefault="006811FE" w:rsidP="00D00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righ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посевные площади, на которых будут проводиться работы по </w:t>
            </w:r>
            <w:proofErr w:type="spellStart"/>
            <w:r w:rsidRPr="00B36A88">
              <w:rPr>
                <w:sz w:val="18"/>
                <w:szCs w:val="18"/>
              </w:rPr>
              <w:t>фосфоритованию</w:t>
            </w:r>
            <w:proofErr w:type="spellEnd"/>
            <w:r w:rsidRPr="00B36A88">
              <w:rPr>
                <w:sz w:val="18"/>
                <w:szCs w:val="18"/>
              </w:rPr>
              <w:t xml:space="preserve"> </w:t>
            </w:r>
            <w:r w:rsidRPr="00B36A88">
              <w:rPr>
                <w:sz w:val="18"/>
                <w:szCs w:val="18"/>
              </w:rPr>
              <w:br/>
              <w:t>и (или) гипсованию</w:t>
            </w:r>
          </w:p>
        </w:tc>
        <w:tc>
          <w:tcPr>
            <w:tcW w:w="1869" w:type="dxa"/>
            <w:tcBorders>
              <w:righ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посевные площади, которые </w:t>
            </w:r>
            <w:r w:rsidRPr="00B36A88">
              <w:rPr>
                <w:sz w:val="18"/>
                <w:szCs w:val="18"/>
              </w:rPr>
              <w:br/>
              <w:t xml:space="preserve">будут застрахованы </w:t>
            </w:r>
          </w:p>
        </w:tc>
        <w:tc>
          <w:tcPr>
            <w:tcW w:w="1979" w:type="dxa"/>
            <w:vMerge/>
            <w:tcBorders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1FE" w:rsidRPr="00B36A88" w:rsidTr="00192AA5">
        <w:tc>
          <w:tcPr>
            <w:tcW w:w="2841" w:type="dxa"/>
            <w:tcBorders>
              <w:left w:val="nil"/>
              <w:bottom w:val="single" w:sz="4" w:space="0" w:color="auto"/>
            </w:tcBorders>
            <w:vAlign w:val="center"/>
          </w:tcPr>
          <w:p w:rsidR="006811FE" w:rsidRPr="00B36A88" w:rsidRDefault="006811FE" w:rsidP="00D00D7D">
            <w:pPr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4</w:t>
            </w:r>
          </w:p>
        </w:tc>
        <w:tc>
          <w:tcPr>
            <w:tcW w:w="2525" w:type="dxa"/>
            <w:tcBorders>
              <w:bottom w:val="single" w:sz="4" w:space="0" w:color="auto"/>
              <w:right w:val="nil"/>
            </w:tcBorders>
            <w:vAlign w:val="center"/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5</w:t>
            </w:r>
          </w:p>
        </w:tc>
        <w:tc>
          <w:tcPr>
            <w:tcW w:w="1869" w:type="dxa"/>
            <w:tcBorders>
              <w:bottom w:val="single" w:sz="4" w:space="0" w:color="auto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6</w:t>
            </w:r>
          </w:p>
        </w:tc>
        <w:tc>
          <w:tcPr>
            <w:tcW w:w="1979" w:type="dxa"/>
            <w:tcBorders>
              <w:bottom w:val="single" w:sz="4" w:space="0" w:color="auto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7</w:t>
            </w:r>
          </w:p>
        </w:tc>
      </w:tr>
      <w:tr w:rsidR="006811FE" w:rsidRPr="00B36A88" w:rsidTr="00192AA5"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1FE" w:rsidRPr="00B36A88" w:rsidTr="00192AA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6811FE" w:rsidRPr="00B36A88" w:rsidRDefault="006811FE" w:rsidP="00D00D7D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Зерновые и зернобобовые сельскохозяйственные культуры, масличные сельскохозяйственные культуры (за исключением рапса </w:t>
            </w:r>
            <w:r w:rsidRPr="00B36A88">
              <w:rPr>
                <w:sz w:val="18"/>
                <w:szCs w:val="18"/>
              </w:rPr>
              <w:br/>
              <w:t>и сои), кормовые сельскохозяйственные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6811FE" w:rsidRPr="00B36A88" w:rsidRDefault="006811FE" w:rsidP="00D00D7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BB09B8" w:rsidRPr="00B36A88" w:rsidRDefault="00BB09B8" w:rsidP="00D00D7D">
      <w:pPr>
        <w:rPr>
          <w:szCs w:val="28"/>
        </w:rPr>
      </w:pPr>
      <w:r w:rsidRPr="00B36A88">
        <w:rPr>
          <w:szCs w:val="28"/>
        </w:rPr>
        <w:lastRenderedPageBreak/>
        <w:t>Достоверность сведений подтверждаю:</w:t>
      </w: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Руководитель</w:t>
      </w:r>
      <w:r w:rsidRPr="00B36A88">
        <w:rPr>
          <w:rFonts w:ascii="Times New Roman" w:hAnsi="Times New Roman" w:cs="Times New Roman"/>
          <w:sz w:val="28"/>
          <w:szCs w:val="28"/>
        </w:rPr>
        <w:tab/>
      </w:r>
      <w:r w:rsidRPr="00B36A88">
        <w:rPr>
          <w:rFonts w:ascii="Times New Roman" w:hAnsi="Times New Roman" w:cs="Times New Roman"/>
          <w:sz w:val="28"/>
          <w:szCs w:val="28"/>
        </w:rPr>
        <w:tab/>
      </w:r>
      <w:r w:rsidRPr="00B36A88">
        <w:rPr>
          <w:rFonts w:ascii="Times New Roman" w:hAnsi="Times New Roman" w:cs="Times New Roman"/>
          <w:sz w:val="28"/>
          <w:szCs w:val="28"/>
        </w:rPr>
        <w:tab/>
      </w:r>
      <w:r w:rsidRPr="00B36A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36A88">
        <w:rPr>
          <w:rFonts w:ascii="Times New Roman" w:hAnsi="Times New Roman" w:cs="Times New Roman"/>
          <w:sz w:val="24"/>
          <w:szCs w:val="24"/>
        </w:rPr>
        <w:t>_________________         ______________________</w:t>
      </w:r>
    </w:p>
    <w:p w:rsidR="00BB09B8" w:rsidRPr="00B36A88" w:rsidRDefault="00D00D7D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 xml:space="preserve">              (подпись) </w:t>
      </w:r>
      <w:r w:rsidR="00BB09B8"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 xml:space="preserve"> </w:t>
      </w:r>
      <w:r w:rsidR="00563E05" w:rsidRPr="00B36A88">
        <w:rPr>
          <w:rFonts w:ascii="Times New Roman" w:hAnsi="Times New Roman" w:cs="Times New Roman"/>
          <w:sz w:val="18"/>
          <w:szCs w:val="18"/>
        </w:rPr>
        <w:t xml:space="preserve">  </w:t>
      </w:r>
      <w:r w:rsidR="00BB09B8" w:rsidRPr="00B36A8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63E05" w:rsidRPr="00B36A88" w:rsidRDefault="00563E05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Главный агроном (при наличии) </w:t>
      </w:r>
      <w:r w:rsidRPr="00B36A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36A88">
        <w:rPr>
          <w:rFonts w:ascii="Times New Roman" w:hAnsi="Times New Roman" w:cs="Times New Roman"/>
          <w:sz w:val="24"/>
          <w:szCs w:val="24"/>
        </w:rPr>
        <w:t>_________________         ______________________</w:t>
      </w:r>
    </w:p>
    <w:p w:rsidR="00D00D7D" w:rsidRPr="00B36A88" w:rsidRDefault="00D00D7D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(расшифровка подписи)</w:t>
      </w: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М.П. </w:t>
      </w:r>
      <w:r w:rsidRPr="00B36A8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 20     г.</w:t>
      </w: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3E05" w:rsidRPr="00B36A88" w:rsidRDefault="00563E05" w:rsidP="00D00D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BB09B8" w:rsidRPr="00B36A88" w:rsidRDefault="00BB09B8" w:rsidP="00D00D7D"/>
    <w:p w:rsidR="00BB09B8" w:rsidRPr="00B36A88" w:rsidRDefault="00BB09B8" w:rsidP="00D00D7D"/>
    <w:p w:rsidR="00BB09B8" w:rsidRPr="00B36A88" w:rsidRDefault="00BB09B8" w:rsidP="00D00D7D">
      <w:pPr>
        <w:rPr>
          <w:szCs w:val="28"/>
        </w:rPr>
      </w:pPr>
      <w:r w:rsidRPr="00B36A88">
        <w:rPr>
          <w:szCs w:val="28"/>
        </w:rPr>
        <w:t>Согласовано:</w:t>
      </w:r>
    </w:p>
    <w:p w:rsidR="00BB09B8" w:rsidRPr="00B36A88" w:rsidRDefault="00BB09B8" w:rsidP="00D00D7D"/>
    <w:p w:rsidR="00BB09B8" w:rsidRPr="00B36A88" w:rsidRDefault="00BB09B8" w:rsidP="00D00D7D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Ответственное лицо Министерства сельского хозяйства</w:t>
      </w:r>
    </w:p>
    <w:p w:rsidR="00BB09B8" w:rsidRPr="00B36A88" w:rsidRDefault="00BB09B8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и продовольствия  Республики Марий Эл  </w:t>
      </w:r>
      <w:r w:rsidRPr="00B36A88">
        <w:rPr>
          <w:rFonts w:ascii="Times New Roman" w:hAnsi="Times New Roman" w:cs="Times New Roman"/>
          <w:sz w:val="24"/>
          <w:szCs w:val="24"/>
        </w:rPr>
        <w:t>____________________           __________________________</w:t>
      </w:r>
    </w:p>
    <w:p w:rsidR="00BB09B8" w:rsidRPr="00B36A88" w:rsidRDefault="00D00D7D" w:rsidP="00D00D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BB09B8"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ab/>
      </w:r>
      <w:r w:rsidR="00BB09B8" w:rsidRPr="00B36A88">
        <w:rPr>
          <w:rFonts w:ascii="Times New Roman" w:hAnsi="Times New Roman" w:cs="Times New Roman"/>
          <w:sz w:val="18"/>
          <w:szCs w:val="18"/>
        </w:rPr>
        <w:tab/>
        <w:t xml:space="preserve">     (расшифровка подписи)</w:t>
      </w:r>
    </w:p>
    <w:p w:rsidR="00BB09B8" w:rsidRPr="00B36A88" w:rsidRDefault="00BB09B8" w:rsidP="00D00D7D">
      <w:pPr>
        <w:rPr>
          <w:szCs w:val="28"/>
        </w:rPr>
      </w:pPr>
    </w:p>
    <w:p w:rsidR="00BB09B8" w:rsidRPr="00B36A88" w:rsidRDefault="00BB09B8" w:rsidP="00D00D7D">
      <w:pPr>
        <w:rPr>
          <w:szCs w:val="28"/>
        </w:rPr>
      </w:pPr>
    </w:p>
    <w:p w:rsidR="00BB09B8" w:rsidRPr="00B36A88" w:rsidRDefault="00BB09B8" w:rsidP="00D00D7D">
      <w:pPr>
        <w:jc w:val="center"/>
        <w:sectPr w:rsidR="00BB09B8" w:rsidRPr="00B36A88" w:rsidSect="00192AA5">
          <w:headerReference w:type="even" r:id="rId9"/>
          <w:headerReference w:type="default" r:id="rId10"/>
          <w:pgSz w:w="16838" w:h="11906" w:orient="landscape" w:code="9"/>
          <w:pgMar w:top="1985" w:right="567" w:bottom="851" w:left="567" w:header="1418" w:footer="720" w:gutter="0"/>
          <w:pgNumType w:start="1"/>
          <w:cols w:space="720"/>
          <w:titlePg/>
        </w:sectPr>
      </w:pPr>
      <w:r w:rsidRPr="00B36A88">
        <w:t>______________</w:t>
      </w:r>
    </w:p>
    <w:p w:rsidR="007906FF" w:rsidRPr="00B36A88" w:rsidRDefault="007906FF" w:rsidP="00E902C8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52" w:rsidRDefault="00AB2252">
      <w:r>
        <w:separator/>
      </w:r>
    </w:p>
  </w:endnote>
  <w:endnote w:type="continuationSeparator" w:id="0">
    <w:p w:rsidR="00AB2252" w:rsidRDefault="00AB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52" w:rsidRDefault="00AB2252">
      <w:r>
        <w:separator/>
      </w:r>
    </w:p>
  </w:footnote>
  <w:footnote w:type="continuationSeparator" w:id="0">
    <w:p w:rsidR="00AB2252" w:rsidRDefault="00AB2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2C8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2252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02C8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F262-1CFC-4FAF-88AF-776647E7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2022-03-21T06:25:00Z</dcterms:modified>
</cp:coreProperties>
</file>