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4A0"/>
      </w:tblPr>
      <w:tblGrid>
        <w:gridCol w:w="3708"/>
        <w:gridCol w:w="1440"/>
        <w:gridCol w:w="3922"/>
      </w:tblGrid>
      <w:tr w:rsidR="009E40BB" w:rsidTr="009E40BB">
        <w:trPr>
          <w:cantSplit/>
          <w:trHeight w:val="2025"/>
          <w:jc w:val="center"/>
        </w:trPr>
        <w:tc>
          <w:tcPr>
            <w:tcW w:w="3708" w:type="dxa"/>
          </w:tcPr>
          <w:p w:rsidR="009E40BB" w:rsidRDefault="009E40BB">
            <w:pPr>
              <w:pStyle w:val="a3"/>
              <w:spacing w:line="276" w:lineRule="auto"/>
              <w:jc w:val="center"/>
              <w:rPr>
                <w:rFonts w:eastAsia="Calibri"/>
                <w:b/>
                <w:szCs w:val="28"/>
                <w:lang w:val="ru-RU"/>
              </w:rPr>
            </w:pPr>
            <w:r>
              <w:rPr>
                <w:rFonts w:eastAsia="Calibri"/>
                <w:b/>
                <w:sz w:val="28"/>
                <w:szCs w:val="28"/>
                <w:lang w:val="ru-RU"/>
              </w:rPr>
              <w:t>МАРИЙ ЭЛ РЕСПУБЛИКЫН</w:t>
            </w:r>
          </w:p>
          <w:p w:rsidR="009E40BB" w:rsidRDefault="009E40BB">
            <w:pPr>
              <w:pStyle w:val="a3"/>
              <w:spacing w:line="276" w:lineRule="auto"/>
              <w:jc w:val="center"/>
              <w:rPr>
                <w:rFonts w:eastAsia="Calibri"/>
                <w:b/>
                <w:szCs w:val="28"/>
                <w:lang w:val="ru-RU"/>
              </w:rPr>
            </w:pPr>
            <w:r>
              <w:rPr>
                <w:rFonts w:eastAsia="Calibri"/>
                <w:b/>
                <w:sz w:val="28"/>
                <w:szCs w:val="28"/>
                <w:lang w:val="ru-RU"/>
              </w:rPr>
              <w:t>МАРИ-ТУРЕК МУНИЦИПАЛ РАЙОН</w:t>
            </w:r>
          </w:p>
          <w:p w:rsidR="009E40BB" w:rsidRDefault="009E40BB">
            <w:pPr>
              <w:pStyle w:val="a3"/>
              <w:spacing w:line="276" w:lineRule="auto"/>
              <w:jc w:val="center"/>
              <w:rPr>
                <w:rFonts w:eastAsia="Calibri"/>
                <w:b/>
                <w:szCs w:val="28"/>
                <w:lang w:val="ru-RU"/>
              </w:rPr>
            </w:pPr>
            <w:r>
              <w:rPr>
                <w:rFonts w:eastAsia="Calibri"/>
                <w:b/>
                <w:sz w:val="28"/>
                <w:szCs w:val="28"/>
                <w:lang w:val="ru-RU"/>
              </w:rPr>
              <w:t>МАРИЕЦ ЯЛ</w:t>
            </w:r>
          </w:p>
          <w:p w:rsidR="009E40BB" w:rsidRDefault="009E40BB">
            <w:pPr>
              <w:pStyle w:val="a3"/>
              <w:spacing w:line="276" w:lineRule="auto"/>
              <w:jc w:val="center"/>
              <w:rPr>
                <w:rFonts w:eastAsia="Calibri"/>
                <w:b/>
                <w:szCs w:val="28"/>
                <w:lang w:val="ru-RU"/>
              </w:rPr>
            </w:pPr>
            <w:r>
              <w:rPr>
                <w:rFonts w:eastAsia="Calibri"/>
                <w:b/>
                <w:sz w:val="28"/>
                <w:szCs w:val="28"/>
                <w:lang w:val="ru-RU"/>
              </w:rPr>
              <w:t>ШОТАН ИЛЕМ ДЕПУТАТЫН ПОГЫНЖО</w:t>
            </w:r>
          </w:p>
          <w:p w:rsidR="009E40BB" w:rsidRDefault="009E40BB">
            <w:pPr>
              <w:pStyle w:val="a3"/>
              <w:spacing w:line="276" w:lineRule="auto"/>
              <w:jc w:val="center"/>
              <w:rPr>
                <w:rFonts w:eastAsia="Calibri"/>
                <w:b/>
                <w:szCs w:val="28"/>
                <w:lang w:val="ru-RU"/>
              </w:rPr>
            </w:pPr>
          </w:p>
        </w:tc>
        <w:tc>
          <w:tcPr>
            <w:tcW w:w="1440" w:type="dxa"/>
          </w:tcPr>
          <w:p w:rsidR="009E40BB" w:rsidRDefault="009E40BB">
            <w:pPr>
              <w:pStyle w:val="a3"/>
              <w:spacing w:line="276" w:lineRule="auto"/>
              <w:jc w:val="center"/>
              <w:rPr>
                <w:rFonts w:eastAsia="Calibri"/>
                <w:b/>
                <w:szCs w:val="28"/>
                <w:lang w:val="ru-RU"/>
              </w:rPr>
            </w:pPr>
          </w:p>
        </w:tc>
        <w:tc>
          <w:tcPr>
            <w:tcW w:w="3922" w:type="dxa"/>
          </w:tcPr>
          <w:p w:rsidR="009E40BB" w:rsidRDefault="009E40BB">
            <w:pPr>
              <w:pStyle w:val="a3"/>
              <w:spacing w:line="276" w:lineRule="auto"/>
              <w:jc w:val="center"/>
              <w:rPr>
                <w:rFonts w:eastAsia="Calibri"/>
                <w:b/>
                <w:szCs w:val="28"/>
                <w:lang w:val="ru-RU"/>
              </w:rPr>
            </w:pPr>
            <w:r>
              <w:rPr>
                <w:rFonts w:eastAsia="Calibri"/>
                <w:b/>
                <w:sz w:val="28"/>
                <w:szCs w:val="28"/>
                <w:lang w:val="ru-RU"/>
              </w:rPr>
              <w:t>СОБРАНИЕ ДЕПУТАТОВ</w:t>
            </w:r>
          </w:p>
          <w:p w:rsidR="009E40BB" w:rsidRDefault="009E40BB">
            <w:pPr>
              <w:pStyle w:val="a3"/>
              <w:spacing w:line="276" w:lineRule="auto"/>
              <w:jc w:val="center"/>
              <w:rPr>
                <w:rFonts w:eastAsia="Calibri"/>
                <w:b/>
                <w:szCs w:val="28"/>
                <w:lang w:val="ru-RU"/>
              </w:rPr>
            </w:pPr>
            <w:r>
              <w:rPr>
                <w:rFonts w:eastAsia="Calibri"/>
                <w:b/>
                <w:sz w:val="28"/>
                <w:szCs w:val="28"/>
                <w:lang w:val="ru-RU"/>
              </w:rPr>
              <w:t>МАРИЙСКОГО СЕЛЬСКОГО ПОСЕЛЕНИЯ МАРИ-ТУРЕКСКОГО МУНИЦИПАЛЬНОГО РАЙОНА</w:t>
            </w:r>
          </w:p>
          <w:p w:rsidR="009E40BB" w:rsidRDefault="009E40BB">
            <w:pPr>
              <w:pStyle w:val="a3"/>
              <w:spacing w:line="276" w:lineRule="auto"/>
              <w:jc w:val="center"/>
              <w:rPr>
                <w:rFonts w:eastAsia="Calibri"/>
                <w:b/>
                <w:szCs w:val="28"/>
              </w:rPr>
            </w:pPr>
            <w:r>
              <w:rPr>
                <w:rFonts w:eastAsia="Calibri"/>
                <w:b/>
                <w:sz w:val="28"/>
                <w:szCs w:val="28"/>
              </w:rPr>
              <w:t>РЕСПУБЛИКИ МАРИЙ ЭЛ</w:t>
            </w:r>
          </w:p>
          <w:p w:rsidR="009E40BB" w:rsidRDefault="009E40BB">
            <w:pPr>
              <w:pStyle w:val="a3"/>
              <w:spacing w:line="276" w:lineRule="auto"/>
              <w:jc w:val="center"/>
              <w:rPr>
                <w:rFonts w:eastAsia="Calibri"/>
                <w:b/>
                <w:szCs w:val="28"/>
              </w:rPr>
            </w:pPr>
          </w:p>
        </w:tc>
      </w:tr>
      <w:tr w:rsidR="009E40BB" w:rsidTr="009E40BB">
        <w:trPr>
          <w:cantSplit/>
          <w:trHeight w:val="507"/>
          <w:jc w:val="center"/>
        </w:trPr>
        <w:tc>
          <w:tcPr>
            <w:tcW w:w="3708" w:type="dxa"/>
            <w:hideMark/>
          </w:tcPr>
          <w:p w:rsidR="009E40BB" w:rsidRDefault="009E40BB">
            <w:pPr>
              <w:pStyle w:val="a3"/>
              <w:spacing w:line="276" w:lineRule="auto"/>
              <w:jc w:val="center"/>
              <w:rPr>
                <w:rFonts w:eastAsia="Calibri"/>
                <w:b/>
                <w:szCs w:val="28"/>
              </w:rPr>
            </w:pPr>
            <w:r>
              <w:rPr>
                <w:rFonts w:eastAsia="Calibri"/>
                <w:b/>
                <w:sz w:val="28"/>
                <w:szCs w:val="28"/>
              </w:rPr>
              <w:t>ПУНЧАЛ</w:t>
            </w:r>
          </w:p>
        </w:tc>
        <w:tc>
          <w:tcPr>
            <w:tcW w:w="1440" w:type="dxa"/>
          </w:tcPr>
          <w:p w:rsidR="009E40BB" w:rsidRDefault="009E40BB">
            <w:pPr>
              <w:pStyle w:val="a3"/>
              <w:spacing w:line="276" w:lineRule="auto"/>
              <w:jc w:val="center"/>
              <w:rPr>
                <w:rFonts w:eastAsia="Calibri"/>
                <w:b/>
                <w:szCs w:val="28"/>
              </w:rPr>
            </w:pPr>
          </w:p>
        </w:tc>
        <w:tc>
          <w:tcPr>
            <w:tcW w:w="3922" w:type="dxa"/>
          </w:tcPr>
          <w:p w:rsidR="009E40BB" w:rsidRDefault="009E40BB">
            <w:pPr>
              <w:pStyle w:val="a3"/>
              <w:spacing w:line="276" w:lineRule="auto"/>
              <w:jc w:val="center"/>
              <w:rPr>
                <w:rFonts w:eastAsia="Calibri"/>
                <w:b/>
                <w:szCs w:val="28"/>
              </w:rPr>
            </w:pPr>
            <w:r>
              <w:rPr>
                <w:rFonts w:eastAsia="Calibri"/>
                <w:b/>
                <w:sz w:val="28"/>
                <w:szCs w:val="28"/>
              </w:rPr>
              <w:t>РЕШЕНИЕ</w:t>
            </w:r>
          </w:p>
          <w:p w:rsidR="009E40BB" w:rsidRDefault="009E40BB">
            <w:pPr>
              <w:pStyle w:val="a3"/>
              <w:spacing w:line="276" w:lineRule="auto"/>
              <w:jc w:val="center"/>
              <w:rPr>
                <w:rFonts w:eastAsia="Calibri"/>
                <w:b/>
                <w:szCs w:val="28"/>
              </w:rPr>
            </w:pPr>
          </w:p>
        </w:tc>
      </w:tr>
    </w:tbl>
    <w:p w:rsidR="009E40BB" w:rsidRPr="009E40BB" w:rsidRDefault="009E40BB" w:rsidP="009E40BB">
      <w:pPr>
        <w:rPr>
          <w:b/>
          <w:bCs/>
          <w:kern w:val="2"/>
          <w:sz w:val="28"/>
          <w:szCs w:val="28"/>
        </w:rPr>
      </w:pPr>
    </w:p>
    <w:p w:rsidR="009E40BB" w:rsidRPr="009E40BB" w:rsidRDefault="009E40BB" w:rsidP="009E40BB">
      <w:pPr>
        <w:jc w:val="center"/>
        <w:rPr>
          <w:b/>
          <w:bCs/>
          <w:sz w:val="28"/>
          <w:szCs w:val="28"/>
        </w:rPr>
      </w:pPr>
      <w:r w:rsidRPr="009E40BB">
        <w:rPr>
          <w:b/>
          <w:bCs/>
          <w:sz w:val="28"/>
          <w:szCs w:val="28"/>
        </w:rPr>
        <w:t>Четвертый созыв</w:t>
      </w:r>
    </w:p>
    <w:p w:rsidR="009E40BB" w:rsidRPr="009E40BB" w:rsidRDefault="009E40BB" w:rsidP="009E40BB">
      <w:pPr>
        <w:jc w:val="center"/>
        <w:rPr>
          <w:b/>
          <w:bCs/>
          <w:sz w:val="28"/>
          <w:szCs w:val="28"/>
        </w:rPr>
      </w:pPr>
    </w:p>
    <w:p w:rsidR="009E40BB" w:rsidRPr="009E40BB" w:rsidRDefault="009E40BB" w:rsidP="009E40BB">
      <w:pPr>
        <w:rPr>
          <w:b/>
          <w:sz w:val="28"/>
          <w:szCs w:val="28"/>
        </w:rPr>
      </w:pPr>
      <w:r w:rsidRPr="009E40BB">
        <w:rPr>
          <w:b/>
          <w:sz w:val="28"/>
          <w:szCs w:val="28"/>
        </w:rPr>
        <w:t xml:space="preserve">Одиннадцатая (очередная)  сессия </w:t>
      </w:r>
    </w:p>
    <w:p w:rsidR="009E40BB" w:rsidRPr="009E40BB" w:rsidRDefault="009E40BB" w:rsidP="009E40BB">
      <w:pPr>
        <w:rPr>
          <w:b/>
          <w:sz w:val="28"/>
          <w:szCs w:val="28"/>
        </w:rPr>
      </w:pPr>
    </w:p>
    <w:p w:rsidR="009E40BB" w:rsidRPr="009E40BB" w:rsidRDefault="009E40BB" w:rsidP="009E40BB">
      <w:pPr>
        <w:rPr>
          <w:b/>
          <w:sz w:val="28"/>
          <w:szCs w:val="28"/>
        </w:rPr>
      </w:pPr>
    </w:p>
    <w:p w:rsidR="009E40BB" w:rsidRPr="009E40BB" w:rsidRDefault="009E40BB" w:rsidP="009E40BB">
      <w:pPr>
        <w:rPr>
          <w:sz w:val="28"/>
          <w:szCs w:val="28"/>
        </w:rPr>
      </w:pPr>
    </w:p>
    <w:p w:rsidR="009E40BB" w:rsidRPr="009E40BB" w:rsidRDefault="009E40BB" w:rsidP="009E40BB">
      <w:pPr>
        <w:pStyle w:val="ConsPlusTitle"/>
        <w:jc w:val="center"/>
      </w:pPr>
      <w:r w:rsidRPr="009E40BB">
        <w:t>от 22 декабря 2020 года № 1</w:t>
      </w:r>
      <w:r>
        <w:t>27</w:t>
      </w:r>
    </w:p>
    <w:p w:rsidR="00386D8A" w:rsidRDefault="00386D8A" w:rsidP="00386D8A">
      <w:pPr>
        <w:jc w:val="center"/>
        <w:rPr>
          <w:b/>
          <w:bCs/>
          <w:sz w:val="28"/>
          <w:szCs w:val="28"/>
        </w:rPr>
      </w:pPr>
    </w:p>
    <w:p w:rsidR="009E40BB" w:rsidRDefault="009E40BB" w:rsidP="00386D8A">
      <w:pPr>
        <w:jc w:val="center"/>
        <w:rPr>
          <w:b/>
          <w:bCs/>
          <w:sz w:val="28"/>
          <w:szCs w:val="28"/>
        </w:rPr>
      </w:pPr>
    </w:p>
    <w:p w:rsidR="009E40BB" w:rsidRPr="009E40BB" w:rsidRDefault="009E40BB" w:rsidP="00386D8A">
      <w:pPr>
        <w:jc w:val="center"/>
        <w:rPr>
          <w:b/>
          <w:bCs/>
          <w:sz w:val="28"/>
          <w:szCs w:val="28"/>
        </w:rPr>
      </w:pPr>
    </w:p>
    <w:p w:rsidR="00386D8A" w:rsidRPr="009E40BB" w:rsidRDefault="00386D8A" w:rsidP="009E40BB">
      <w:pPr>
        <w:pStyle w:val="western"/>
        <w:spacing w:before="0" w:beforeAutospacing="0" w:after="0" w:afterAutospacing="0"/>
        <w:rPr>
          <w:rFonts w:ascii="Times New Roman" w:hAnsi="Times New Roman" w:cs="Times New Roman"/>
          <w:color w:val="auto"/>
        </w:rPr>
      </w:pPr>
      <w:r w:rsidRPr="009E40BB">
        <w:rPr>
          <w:rFonts w:ascii="Times New Roman" w:hAnsi="Times New Roman" w:cs="Times New Roman"/>
          <w:color w:val="auto"/>
        </w:rPr>
        <w:t xml:space="preserve">Об утверждении Положения о бюджетном процессе в </w:t>
      </w:r>
      <w:r w:rsidR="00CF74BE" w:rsidRPr="009E40BB">
        <w:rPr>
          <w:rFonts w:ascii="Times New Roman" w:hAnsi="Times New Roman" w:cs="Times New Roman"/>
          <w:color w:val="auto"/>
        </w:rPr>
        <w:t>Марийском</w:t>
      </w:r>
      <w:r w:rsidR="003F10D4" w:rsidRPr="009E40BB">
        <w:rPr>
          <w:rFonts w:ascii="Times New Roman" w:hAnsi="Times New Roman" w:cs="Times New Roman"/>
          <w:color w:val="auto"/>
        </w:rPr>
        <w:t xml:space="preserve"> сельском поселении</w:t>
      </w:r>
      <w:r w:rsidR="00335A12">
        <w:rPr>
          <w:rFonts w:ascii="Times New Roman" w:hAnsi="Times New Roman" w:cs="Times New Roman"/>
          <w:color w:val="auto"/>
        </w:rPr>
        <w:t xml:space="preserve"> </w:t>
      </w:r>
      <w:r w:rsidRPr="009E40BB">
        <w:rPr>
          <w:rFonts w:ascii="Times New Roman" w:hAnsi="Times New Roman" w:cs="Times New Roman"/>
          <w:color w:val="auto"/>
        </w:rPr>
        <w:t>Мари-Турекского муниципального района Республики Марий Эл</w:t>
      </w:r>
    </w:p>
    <w:p w:rsidR="00386D8A" w:rsidRDefault="00386D8A" w:rsidP="009E40BB">
      <w:pPr>
        <w:pStyle w:val="western"/>
        <w:spacing w:before="0" w:beforeAutospacing="0" w:after="0" w:afterAutospacing="0"/>
        <w:ind w:firstLine="567"/>
        <w:jc w:val="both"/>
        <w:rPr>
          <w:rFonts w:ascii="Times New Roman" w:hAnsi="Times New Roman" w:cs="Times New Roman"/>
          <w:color w:val="auto"/>
        </w:rPr>
      </w:pPr>
    </w:p>
    <w:p w:rsidR="009E40BB" w:rsidRDefault="009E40BB" w:rsidP="009E40BB">
      <w:pPr>
        <w:pStyle w:val="western"/>
        <w:spacing w:before="0" w:beforeAutospacing="0" w:after="0" w:afterAutospacing="0"/>
        <w:ind w:firstLine="567"/>
        <w:jc w:val="both"/>
        <w:rPr>
          <w:rFonts w:ascii="Times New Roman" w:hAnsi="Times New Roman" w:cs="Times New Roman"/>
          <w:color w:val="auto"/>
        </w:rPr>
      </w:pPr>
    </w:p>
    <w:p w:rsidR="009E40BB" w:rsidRPr="009E40BB" w:rsidRDefault="009E40BB" w:rsidP="009E40BB">
      <w:pPr>
        <w:pStyle w:val="western"/>
        <w:spacing w:before="0" w:beforeAutospacing="0" w:after="0" w:afterAutospacing="0"/>
        <w:ind w:firstLine="567"/>
        <w:jc w:val="both"/>
        <w:rPr>
          <w:rFonts w:ascii="Times New Roman" w:hAnsi="Times New Roman" w:cs="Times New Roman"/>
          <w:color w:val="auto"/>
        </w:rPr>
      </w:pPr>
    </w:p>
    <w:p w:rsidR="00386D8A" w:rsidRPr="009E40BB" w:rsidRDefault="00386D8A" w:rsidP="00386D8A">
      <w:pPr>
        <w:pStyle w:val="western"/>
        <w:spacing w:before="0" w:beforeAutospacing="0" w:after="0" w:afterAutospacing="0"/>
        <w:ind w:firstLine="567"/>
        <w:jc w:val="both"/>
        <w:rPr>
          <w:rFonts w:ascii="Times New Roman" w:hAnsi="Times New Roman" w:cs="Times New Roman"/>
          <w:b w:val="0"/>
          <w:bCs w:val="0"/>
          <w:color w:val="auto"/>
        </w:rPr>
      </w:pPr>
      <w:r w:rsidRPr="009E40BB">
        <w:rPr>
          <w:rFonts w:ascii="Times New Roman" w:hAnsi="Times New Roman" w:cs="Times New Roman"/>
          <w:b w:val="0"/>
          <w:bCs w:val="0"/>
          <w:color w:val="auto"/>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CF74BE" w:rsidRPr="009E40BB">
        <w:rPr>
          <w:rFonts w:ascii="Times New Roman" w:hAnsi="Times New Roman" w:cs="Times New Roman"/>
          <w:b w:val="0"/>
          <w:bCs w:val="0"/>
          <w:color w:val="auto"/>
        </w:rPr>
        <w:t>Марийского</w:t>
      </w:r>
      <w:r w:rsidR="003F10D4" w:rsidRPr="009E40BB">
        <w:rPr>
          <w:rFonts w:ascii="Times New Roman" w:hAnsi="Times New Roman" w:cs="Times New Roman"/>
          <w:b w:val="0"/>
          <w:bCs w:val="0"/>
          <w:color w:val="auto"/>
        </w:rPr>
        <w:t xml:space="preserve"> сельского поселения</w:t>
      </w:r>
      <w:r w:rsidRPr="009E40BB">
        <w:rPr>
          <w:rFonts w:ascii="Times New Roman" w:hAnsi="Times New Roman" w:cs="Times New Roman"/>
          <w:b w:val="0"/>
          <w:bCs w:val="0"/>
          <w:color w:val="auto"/>
        </w:rPr>
        <w:t>, Собрание депутатов</w:t>
      </w:r>
      <w:r w:rsidR="00CF74BE" w:rsidRPr="009E40BB">
        <w:rPr>
          <w:rFonts w:ascii="Times New Roman" w:hAnsi="Times New Roman" w:cs="Times New Roman"/>
          <w:b w:val="0"/>
          <w:bCs w:val="0"/>
          <w:color w:val="auto"/>
        </w:rPr>
        <w:t>Марийского</w:t>
      </w:r>
      <w:r w:rsidR="003F10D4" w:rsidRPr="009E40BB">
        <w:rPr>
          <w:rFonts w:ascii="Times New Roman" w:hAnsi="Times New Roman" w:cs="Times New Roman"/>
          <w:b w:val="0"/>
          <w:bCs w:val="0"/>
          <w:color w:val="auto"/>
        </w:rPr>
        <w:t xml:space="preserve"> сельского поселения</w:t>
      </w:r>
      <w:r w:rsidRPr="009E40BB">
        <w:rPr>
          <w:rFonts w:ascii="Times New Roman" w:hAnsi="Times New Roman" w:cs="Times New Roman"/>
          <w:b w:val="0"/>
          <w:bCs w:val="0"/>
          <w:color w:val="auto"/>
        </w:rPr>
        <w:t xml:space="preserve"> Мари-Турекского муниципального района Республики Марий Эл </w:t>
      </w:r>
      <w:proofErr w:type="gramStart"/>
      <w:r w:rsidRPr="009E40BB">
        <w:rPr>
          <w:rFonts w:ascii="Times New Roman" w:hAnsi="Times New Roman" w:cs="Times New Roman"/>
          <w:b w:val="0"/>
          <w:bCs w:val="0"/>
          <w:color w:val="auto"/>
        </w:rPr>
        <w:t>р</w:t>
      </w:r>
      <w:proofErr w:type="gramEnd"/>
      <w:r w:rsidRPr="009E40BB">
        <w:rPr>
          <w:rFonts w:ascii="Times New Roman" w:hAnsi="Times New Roman" w:cs="Times New Roman"/>
          <w:b w:val="0"/>
          <w:bCs w:val="0"/>
          <w:color w:val="auto"/>
        </w:rPr>
        <w:t xml:space="preserve"> е ш и л о:</w:t>
      </w:r>
    </w:p>
    <w:p w:rsidR="00386D8A" w:rsidRPr="009E40BB" w:rsidRDefault="00386D8A" w:rsidP="00386D8A">
      <w:pPr>
        <w:pStyle w:val="western"/>
        <w:spacing w:before="0" w:beforeAutospacing="0" w:after="0" w:afterAutospacing="0"/>
        <w:ind w:firstLine="567"/>
        <w:jc w:val="both"/>
        <w:rPr>
          <w:rFonts w:ascii="Times New Roman" w:hAnsi="Times New Roman" w:cs="Times New Roman"/>
          <w:b w:val="0"/>
          <w:bCs w:val="0"/>
          <w:color w:val="auto"/>
        </w:rPr>
      </w:pPr>
      <w:r w:rsidRPr="009E40BB">
        <w:rPr>
          <w:rFonts w:ascii="Times New Roman" w:hAnsi="Times New Roman" w:cs="Times New Roman"/>
          <w:b w:val="0"/>
          <w:bCs w:val="0"/>
          <w:color w:val="auto"/>
        </w:rPr>
        <w:t>1. Утвердить прилагаемое Положение о бюджетном процессе в</w:t>
      </w:r>
      <w:r w:rsidR="00CF74BE" w:rsidRPr="009E40BB">
        <w:rPr>
          <w:rFonts w:ascii="Times New Roman" w:hAnsi="Times New Roman" w:cs="Times New Roman"/>
          <w:b w:val="0"/>
          <w:bCs w:val="0"/>
          <w:color w:val="auto"/>
        </w:rPr>
        <w:t>Марийском</w:t>
      </w:r>
      <w:r w:rsidR="003F10D4" w:rsidRPr="009E40BB">
        <w:rPr>
          <w:rFonts w:ascii="Times New Roman" w:hAnsi="Times New Roman" w:cs="Times New Roman"/>
          <w:b w:val="0"/>
          <w:bCs w:val="0"/>
          <w:color w:val="auto"/>
        </w:rPr>
        <w:t xml:space="preserve"> сельском поселении</w:t>
      </w:r>
      <w:r w:rsidRPr="009E40BB">
        <w:rPr>
          <w:rFonts w:ascii="Times New Roman" w:hAnsi="Times New Roman" w:cs="Times New Roman"/>
          <w:b w:val="0"/>
          <w:bCs w:val="0"/>
          <w:color w:val="auto"/>
        </w:rPr>
        <w:t xml:space="preserve"> Мари-Турекского муниципального района Республики Марий Эл.</w:t>
      </w:r>
    </w:p>
    <w:p w:rsidR="00386D8A" w:rsidRPr="009E40BB" w:rsidRDefault="00386D8A" w:rsidP="00386D8A">
      <w:pPr>
        <w:pStyle w:val="western"/>
        <w:spacing w:before="0" w:beforeAutospacing="0" w:after="0" w:afterAutospacing="0"/>
        <w:ind w:firstLine="567"/>
        <w:jc w:val="both"/>
        <w:rPr>
          <w:rFonts w:ascii="Times New Roman" w:hAnsi="Times New Roman" w:cs="Times New Roman"/>
          <w:b w:val="0"/>
          <w:bCs w:val="0"/>
          <w:color w:val="auto"/>
        </w:rPr>
      </w:pPr>
      <w:r w:rsidRPr="009E40BB">
        <w:rPr>
          <w:rFonts w:ascii="Times New Roman" w:hAnsi="Times New Roman" w:cs="Times New Roman"/>
          <w:b w:val="0"/>
          <w:bCs w:val="0"/>
          <w:color w:val="auto"/>
        </w:rPr>
        <w:t>2. Со дня вступления в силу настоящего решения признать утратившими силу:</w:t>
      </w:r>
    </w:p>
    <w:p w:rsidR="00386D8A" w:rsidRDefault="00017162" w:rsidP="00386D8A">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t>-</w:t>
      </w:r>
      <w:r w:rsidR="00386D8A" w:rsidRPr="009E40BB">
        <w:rPr>
          <w:rFonts w:ascii="Times New Roman" w:hAnsi="Times New Roman" w:cs="Times New Roman"/>
          <w:b w:val="0"/>
          <w:bCs w:val="0"/>
          <w:color w:val="auto"/>
        </w:rPr>
        <w:t xml:space="preserve"> </w:t>
      </w:r>
      <w:r w:rsidR="009E40BB">
        <w:rPr>
          <w:rFonts w:ascii="Times New Roman" w:hAnsi="Times New Roman" w:cs="Times New Roman"/>
          <w:b w:val="0"/>
          <w:bCs w:val="0"/>
          <w:color w:val="auto"/>
        </w:rPr>
        <w:t>Решение Собрания депутатов</w:t>
      </w:r>
      <w:r w:rsidR="00D050FD">
        <w:rPr>
          <w:rFonts w:ascii="Times New Roman" w:hAnsi="Times New Roman" w:cs="Times New Roman"/>
          <w:b w:val="0"/>
          <w:bCs w:val="0"/>
          <w:color w:val="auto"/>
        </w:rPr>
        <w:t xml:space="preserve"> МО</w:t>
      </w:r>
      <w:r w:rsidR="006911C9">
        <w:rPr>
          <w:rFonts w:ascii="Times New Roman" w:hAnsi="Times New Roman" w:cs="Times New Roman"/>
          <w:b w:val="0"/>
          <w:bCs w:val="0"/>
          <w:color w:val="auto"/>
        </w:rPr>
        <w:t xml:space="preserve"> от </w:t>
      </w:r>
      <w:r>
        <w:rPr>
          <w:rFonts w:ascii="Times New Roman" w:hAnsi="Times New Roman" w:cs="Times New Roman"/>
          <w:b w:val="0"/>
          <w:bCs w:val="0"/>
          <w:color w:val="auto"/>
        </w:rPr>
        <w:t>23.12.2013 № 211 «Об утверждении Положения о бюджетном процессе в МО «Марийское сельское поселение»;</w:t>
      </w:r>
    </w:p>
    <w:p w:rsidR="00017162" w:rsidRDefault="00017162" w:rsidP="00386D8A">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t>- О внесении изменений в Положение о бюджетном процессе в МО «Марийское сельское поселение» № 17 от 03.10.2014 года;</w:t>
      </w:r>
    </w:p>
    <w:p w:rsidR="004B09F3" w:rsidRDefault="004B09F3" w:rsidP="00386D8A">
      <w:pPr>
        <w:pStyle w:val="western"/>
        <w:spacing w:before="0" w:beforeAutospacing="0" w:after="0" w:afterAutospacing="0"/>
        <w:ind w:firstLine="567"/>
        <w:jc w:val="both"/>
        <w:rPr>
          <w:rFonts w:ascii="Times New Roman" w:hAnsi="Times New Roman" w:cs="Times New Roman"/>
          <w:b w:val="0"/>
          <w:bCs w:val="0"/>
          <w:color w:val="auto"/>
        </w:rPr>
      </w:pPr>
    </w:p>
    <w:p w:rsidR="004B09F3" w:rsidRDefault="004B09F3" w:rsidP="004B09F3">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lastRenderedPageBreak/>
        <w:t>- О внесении изменений в Положение о бюджетном процессе в МО «Марийское сельское поселение» № 223 от 25.02.2014 года;</w:t>
      </w:r>
    </w:p>
    <w:p w:rsidR="00017162" w:rsidRDefault="00017162" w:rsidP="00386D8A">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t>- О внесении изменений в Положение о бюджетном процессе в МО</w:t>
      </w:r>
      <w:r w:rsidR="004B09F3">
        <w:rPr>
          <w:rFonts w:ascii="Times New Roman" w:hAnsi="Times New Roman" w:cs="Times New Roman"/>
          <w:b w:val="0"/>
          <w:bCs w:val="0"/>
          <w:color w:val="auto"/>
        </w:rPr>
        <w:t xml:space="preserve"> «</w:t>
      </w:r>
      <w:r>
        <w:rPr>
          <w:rFonts w:ascii="Times New Roman" w:hAnsi="Times New Roman" w:cs="Times New Roman"/>
          <w:b w:val="0"/>
          <w:bCs w:val="0"/>
          <w:color w:val="auto"/>
        </w:rPr>
        <w:t>Марийское сельское поселение» № 45 от 17.03.2015 года;</w:t>
      </w:r>
    </w:p>
    <w:p w:rsidR="004B09F3" w:rsidRPr="004B09F3" w:rsidRDefault="004B09F3" w:rsidP="004B09F3">
      <w:pPr>
        <w:pStyle w:val="ConsPlusTitle"/>
        <w:jc w:val="both"/>
        <w:rPr>
          <w:b w:val="0"/>
        </w:rPr>
      </w:pPr>
      <w:r>
        <w:rPr>
          <w:b w:val="0"/>
          <w:bCs w:val="0"/>
        </w:rPr>
        <w:t xml:space="preserve">        </w:t>
      </w:r>
      <w:r w:rsidR="00017162">
        <w:rPr>
          <w:b w:val="0"/>
          <w:bCs w:val="0"/>
        </w:rPr>
        <w:t xml:space="preserve">- </w:t>
      </w:r>
      <w:r w:rsidRPr="004B09F3">
        <w:rPr>
          <w:b w:val="0"/>
        </w:rPr>
        <w:t xml:space="preserve">О приостановлении </w:t>
      </w:r>
      <w:proofErr w:type="gramStart"/>
      <w:r w:rsidRPr="004B09F3">
        <w:rPr>
          <w:b w:val="0"/>
        </w:rPr>
        <w:t>действия отдельных положений решения Собрания депутатов муниципального</w:t>
      </w:r>
      <w:proofErr w:type="gramEnd"/>
      <w:r w:rsidRPr="004B09F3">
        <w:rPr>
          <w:b w:val="0"/>
        </w:rPr>
        <w:t xml:space="preserve"> образования  «Марийское сельское поселение» «Об утверждении Положения о бюджетном процессе в муниципальном образовании «Марийское сельское поселение»</w:t>
      </w:r>
      <w:r>
        <w:rPr>
          <w:b w:val="0"/>
        </w:rPr>
        <w:t xml:space="preserve"> № 70 от 13.11.2015 года;</w:t>
      </w:r>
    </w:p>
    <w:p w:rsidR="00017162" w:rsidRDefault="004B09F3" w:rsidP="00386D8A">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t>- О внесении изменений в Положение о бюджетном процессе в МО «Марийское сельское поселение» № 15</w:t>
      </w:r>
      <w:r w:rsidR="007216FE">
        <w:rPr>
          <w:rFonts w:ascii="Times New Roman" w:hAnsi="Times New Roman" w:cs="Times New Roman"/>
          <w:b w:val="0"/>
          <w:bCs w:val="0"/>
          <w:color w:val="auto"/>
        </w:rPr>
        <w:t>4</w:t>
      </w:r>
      <w:r>
        <w:rPr>
          <w:rFonts w:ascii="Times New Roman" w:hAnsi="Times New Roman" w:cs="Times New Roman"/>
          <w:b w:val="0"/>
          <w:bCs w:val="0"/>
          <w:color w:val="auto"/>
        </w:rPr>
        <w:t xml:space="preserve"> от 18.05.2017 года;</w:t>
      </w:r>
    </w:p>
    <w:p w:rsidR="004B09F3" w:rsidRDefault="004B09F3" w:rsidP="004B09F3">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t>- О внесении изменений в Положение о бюджетном процессе в МО «Марийское сельское поселение» № 45 от 17.03.2015 года;</w:t>
      </w:r>
    </w:p>
    <w:p w:rsidR="004B09F3" w:rsidRDefault="004B09F3" w:rsidP="004B09F3">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t>- О внесении изменений в Положение о бюджетном процессе в МО «Марийское сельское поселение» № 133 от 27.012.2016 года;</w:t>
      </w:r>
    </w:p>
    <w:p w:rsidR="007216FE" w:rsidRDefault="007216FE" w:rsidP="007216FE">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t>- О внесении изменений в Положение о бюджетном процессе в МО «Марийское сельское поселение» № 163 от 21.02.2017 года;</w:t>
      </w:r>
    </w:p>
    <w:p w:rsidR="007216FE" w:rsidRDefault="007216FE" w:rsidP="007216FE">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t>- О внесении изменений в Положение о бюджетном процессе в МО «Марийское сельское поселение» № 192 от 27.02.2018года;</w:t>
      </w:r>
    </w:p>
    <w:p w:rsidR="007216FE" w:rsidRDefault="007216FE" w:rsidP="007216FE">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t>- О внесении изменений в Положение о бюджетном процессе в МО «Марийское сельское поселение» № 212 от 28.08.2018 года;</w:t>
      </w:r>
    </w:p>
    <w:p w:rsidR="007216FE" w:rsidRDefault="007216FE" w:rsidP="007216FE">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t xml:space="preserve">- О внесении изменений в Положение о бюджетном процессе в МО «Марийское сельское поселение» № </w:t>
      </w:r>
      <w:r w:rsidR="009F59D6">
        <w:rPr>
          <w:rFonts w:ascii="Times New Roman" w:hAnsi="Times New Roman" w:cs="Times New Roman"/>
          <w:b w:val="0"/>
          <w:bCs w:val="0"/>
          <w:color w:val="auto"/>
        </w:rPr>
        <w:t>29</w:t>
      </w:r>
      <w:r>
        <w:rPr>
          <w:rFonts w:ascii="Times New Roman" w:hAnsi="Times New Roman" w:cs="Times New Roman"/>
          <w:b w:val="0"/>
          <w:bCs w:val="0"/>
          <w:color w:val="auto"/>
        </w:rPr>
        <w:t xml:space="preserve"> от 24.12.2019 года;</w:t>
      </w:r>
    </w:p>
    <w:p w:rsidR="007216FE" w:rsidRDefault="007216FE" w:rsidP="007216FE">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t xml:space="preserve">- О внесении изменений в решение Собрания депутатов МО «Марийское сельское </w:t>
      </w:r>
      <w:r w:rsidR="00213C1C">
        <w:rPr>
          <w:rFonts w:ascii="Times New Roman" w:hAnsi="Times New Roman" w:cs="Times New Roman"/>
          <w:b w:val="0"/>
          <w:bCs w:val="0"/>
          <w:color w:val="auto"/>
        </w:rPr>
        <w:t>п</w:t>
      </w:r>
      <w:r>
        <w:rPr>
          <w:rFonts w:ascii="Times New Roman" w:hAnsi="Times New Roman" w:cs="Times New Roman"/>
          <w:b w:val="0"/>
          <w:bCs w:val="0"/>
          <w:color w:val="auto"/>
        </w:rPr>
        <w:t>оселение</w:t>
      </w:r>
      <w:r w:rsidR="00213C1C">
        <w:rPr>
          <w:rFonts w:ascii="Times New Roman" w:hAnsi="Times New Roman" w:cs="Times New Roman"/>
          <w:b w:val="0"/>
          <w:bCs w:val="0"/>
          <w:color w:val="auto"/>
        </w:rPr>
        <w:t>»  № 211 от 23.12.2013 «</w:t>
      </w:r>
      <w:r>
        <w:rPr>
          <w:rFonts w:ascii="Times New Roman" w:hAnsi="Times New Roman" w:cs="Times New Roman"/>
          <w:b w:val="0"/>
          <w:bCs w:val="0"/>
          <w:color w:val="auto"/>
        </w:rPr>
        <w:t xml:space="preserve">Положение о бюджетном процессе в МО «Марийское сельское поселение» № </w:t>
      </w:r>
      <w:r w:rsidR="00213C1C">
        <w:rPr>
          <w:rFonts w:ascii="Times New Roman" w:hAnsi="Times New Roman" w:cs="Times New Roman"/>
          <w:b w:val="0"/>
          <w:bCs w:val="0"/>
          <w:color w:val="auto"/>
        </w:rPr>
        <w:t>100</w:t>
      </w:r>
      <w:r>
        <w:rPr>
          <w:rFonts w:ascii="Times New Roman" w:hAnsi="Times New Roman" w:cs="Times New Roman"/>
          <w:b w:val="0"/>
          <w:bCs w:val="0"/>
          <w:color w:val="auto"/>
        </w:rPr>
        <w:t xml:space="preserve"> от 1</w:t>
      </w:r>
      <w:r w:rsidR="00213C1C">
        <w:rPr>
          <w:rFonts w:ascii="Times New Roman" w:hAnsi="Times New Roman" w:cs="Times New Roman"/>
          <w:b w:val="0"/>
          <w:bCs w:val="0"/>
          <w:color w:val="auto"/>
        </w:rPr>
        <w:t>5</w:t>
      </w:r>
      <w:r>
        <w:rPr>
          <w:rFonts w:ascii="Times New Roman" w:hAnsi="Times New Roman" w:cs="Times New Roman"/>
          <w:b w:val="0"/>
          <w:bCs w:val="0"/>
          <w:color w:val="auto"/>
        </w:rPr>
        <w:t>.</w:t>
      </w:r>
      <w:r w:rsidR="00213C1C">
        <w:rPr>
          <w:rFonts w:ascii="Times New Roman" w:hAnsi="Times New Roman" w:cs="Times New Roman"/>
          <w:b w:val="0"/>
          <w:bCs w:val="0"/>
          <w:color w:val="auto"/>
        </w:rPr>
        <w:t>10</w:t>
      </w:r>
      <w:r>
        <w:rPr>
          <w:rFonts w:ascii="Times New Roman" w:hAnsi="Times New Roman" w:cs="Times New Roman"/>
          <w:b w:val="0"/>
          <w:bCs w:val="0"/>
          <w:color w:val="auto"/>
        </w:rPr>
        <w:t>.20</w:t>
      </w:r>
      <w:r w:rsidR="00213C1C">
        <w:rPr>
          <w:rFonts w:ascii="Times New Roman" w:hAnsi="Times New Roman" w:cs="Times New Roman"/>
          <w:b w:val="0"/>
          <w:bCs w:val="0"/>
          <w:color w:val="auto"/>
        </w:rPr>
        <w:t>20</w:t>
      </w:r>
      <w:r>
        <w:rPr>
          <w:rFonts w:ascii="Times New Roman" w:hAnsi="Times New Roman" w:cs="Times New Roman"/>
          <w:b w:val="0"/>
          <w:bCs w:val="0"/>
          <w:color w:val="auto"/>
        </w:rPr>
        <w:t xml:space="preserve"> года;</w:t>
      </w:r>
    </w:p>
    <w:p w:rsidR="00386D8A" w:rsidRPr="009E40BB" w:rsidRDefault="00386D8A" w:rsidP="00386D8A">
      <w:pPr>
        <w:pStyle w:val="western"/>
        <w:spacing w:before="0" w:beforeAutospacing="0" w:after="0" w:afterAutospacing="0"/>
        <w:ind w:firstLine="567"/>
        <w:jc w:val="both"/>
        <w:rPr>
          <w:rFonts w:ascii="Times New Roman" w:hAnsi="Times New Roman" w:cs="Times New Roman"/>
          <w:b w:val="0"/>
          <w:bCs w:val="0"/>
          <w:color w:val="auto"/>
        </w:rPr>
      </w:pPr>
      <w:r w:rsidRPr="009E40BB">
        <w:rPr>
          <w:rFonts w:ascii="Times New Roman" w:hAnsi="Times New Roman" w:cs="Times New Roman"/>
          <w:b w:val="0"/>
          <w:bCs w:val="0"/>
          <w:color w:val="auto"/>
        </w:rPr>
        <w:t xml:space="preserve">3. Настоящее решение вступает в силу после его официального </w:t>
      </w:r>
      <w:proofErr w:type="gramStart"/>
      <w:r w:rsidRPr="009E40BB">
        <w:rPr>
          <w:rFonts w:ascii="Times New Roman" w:hAnsi="Times New Roman" w:cs="Times New Roman"/>
          <w:b w:val="0"/>
          <w:bCs w:val="0"/>
          <w:color w:val="auto"/>
        </w:rPr>
        <w:t>обнародования</w:t>
      </w:r>
      <w:proofErr w:type="gramEnd"/>
      <w:r w:rsidRPr="009E40BB">
        <w:rPr>
          <w:rFonts w:ascii="Times New Roman" w:hAnsi="Times New Roman" w:cs="Times New Roman"/>
          <w:b w:val="0"/>
          <w:bCs w:val="0"/>
          <w:color w:val="auto"/>
        </w:rPr>
        <w:t xml:space="preserve"> и распространятся на правоотношения, возникшие с 1 января 2020 года. </w:t>
      </w:r>
    </w:p>
    <w:p w:rsidR="00386D8A" w:rsidRPr="009E40BB" w:rsidRDefault="00386D8A" w:rsidP="00386D8A">
      <w:pPr>
        <w:pStyle w:val="western"/>
        <w:spacing w:before="0" w:beforeAutospacing="0" w:after="0" w:afterAutospacing="0"/>
        <w:ind w:firstLine="567"/>
        <w:jc w:val="both"/>
        <w:rPr>
          <w:rFonts w:ascii="Times New Roman" w:hAnsi="Times New Roman" w:cs="Times New Roman"/>
          <w:b w:val="0"/>
          <w:bCs w:val="0"/>
          <w:color w:val="auto"/>
        </w:rPr>
      </w:pPr>
      <w:r w:rsidRPr="009E40BB">
        <w:rPr>
          <w:rFonts w:ascii="Times New Roman" w:hAnsi="Times New Roman" w:cs="Times New Roman"/>
          <w:b w:val="0"/>
          <w:bCs w:val="0"/>
          <w:color w:val="auto"/>
        </w:rPr>
        <w:t xml:space="preserve">4. Обнародовать настоящее решение и разместить на странице </w:t>
      </w:r>
      <w:r w:rsidR="00CF74BE" w:rsidRPr="009E40BB">
        <w:rPr>
          <w:rFonts w:ascii="Times New Roman" w:hAnsi="Times New Roman" w:cs="Times New Roman"/>
          <w:b w:val="0"/>
          <w:bCs w:val="0"/>
          <w:color w:val="auto"/>
        </w:rPr>
        <w:t>Марийского</w:t>
      </w:r>
      <w:bookmarkStart w:id="0" w:name="_GoBack"/>
      <w:bookmarkEnd w:id="0"/>
      <w:r w:rsidR="003F10D4" w:rsidRPr="009E40BB">
        <w:rPr>
          <w:rFonts w:ascii="Times New Roman" w:hAnsi="Times New Roman" w:cs="Times New Roman"/>
          <w:b w:val="0"/>
          <w:bCs w:val="0"/>
          <w:color w:val="auto"/>
        </w:rPr>
        <w:t xml:space="preserve"> сельского поселения</w:t>
      </w:r>
      <w:r w:rsidRPr="009E40BB">
        <w:rPr>
          <w:rFonts w:ascii="Times New Roman" w:hAnsi="Times New Roman" w:cs="Times New Roman"/>
          <w:b w:val="0"/>
          <w:bCs w:val="0"/>
          <w:color w:val="auto"/>
        </w:rPr>
        <w:t xml:space="preserve">  в информационно-телекоммуникационной сети официального </w:t>
      </w:r>
      <w:proofErr w:type="spellStart"/>
      <w:proofErr w:type="gramStart"/>
      <w:r w:rsidRPr="009E40BB">
        <w:rPr>
          <w:rFonts w:ascii="Times New Roman" w:hAnsi="Times New Roman" w:cs="Times New Roman"/>
          <w:b w:val="0"/>
          <w:bCs w:val="0"/>
          <w:color w:val="auto"/>
        </w:rPr>
        <w:t>интернет-портала</w:t>
      </w:r>
      <w:proofErr w:type="spellEnd"/>
      <w:proofErr w:type="gramEnd"/>
      <w:r w:rsidRPr="009E40BB">
        <w:rPr>
          <w:rFonts w:ascii="Times New Roman" w:hAnsi="Times New Roman" w:cs="Times New Roman"/>
          <w:b w:val="0"/>
          <w:bCs w:val="0"/>
          <w:color w:val="auto"/>
        </w:rPr>
        <w:t xml:space="preserve"> Республики Марий Эл.</w:t>
      </w:r>
    </w:p>
    <w:p w:rsidR="00386D8A" w:rsidRPr="009E40BB" w:rsidRDefault="00386D8A" w:rsidP="00386D8A">
      <w:pPr>
        <w:pStyle w:val="western"/>
        <w:spacing w:before="0" w:beforeAutospacing="0" w:after="0" w:afterAutospacing="0"/>
        <w:ind w:firstLine="709"/>
        <w:jc w:val="both"/>
        <w:rPr>
          <w:rFonts w:ascii="Times New Roman" w:hAnsi="Times New Roman" w:cs="Times New Roman"/>
          <w:b w:val="0"/>
          <w:bCs w:val="0"/>
          <w:color w:val="auto"/>
        </w:rPr>
      </w:pPr>
    </w:p>
    <w:p w:rsidR="00386D8A" w:rsidRPr="009E40BB" w:rsidRDefault="00386D8A" w:rsidP="00386D8A">
      <w:pPr>
        <w:pStyle w:val="western"/>
        <w:spacing w:before="0" w:beforeAutospacing="0" w:after="0" w:afterAutospacing="0"/>
        <w:ind w:firstLine="709"/>
        <w:jc w:val="both"/>
        <w:rPr>
          <w:rFonts w:ascii="Times New Roman" w:hAnsi="Times New Roman" w:cs="Times New Roman"/>
          <w:b w:val="0"/>
          <w:bCs w:val="0"/>
          <w:color w:val="auto"/>
        </w:rPr>
      </w:pPr>
    </w:p>
    <w:p w:rsidR="00386D8A" w:rsidRPr="009E40BB" w:rsidRDefault="00386D8A" w:rsidP="00386D8A">
      <w:pPr>
        <w:pStyle w:val="western"/>
        <w:spacing w:before="0" w:beforeAutospacing="0" w:after="0" w:afterAutospacing="0"/>
        <w:ind w:firstLine="709"/>
        <w:jc w:val="both"/>
        <w:rPr>
          <w:rFonts w:ascii="Times New Roman" w:hAnsi="Times New Roman" w:cs="Times New Roman"/>
          <w:b w:val="0"/>
          <w:bCs w:val="0"/>
          <w:color w:val="auto"/>
        </w:rPr>
      </w:pPr>
    </w:p>
    <w:p w:rsidR="00386D8A" w:rsidRPr="009E40BB" w:rsidRDefault="00386D8A" w:rsidP="00386D8A">
      <w:pPr>
        <w:autoSpaceDE w:val="0"/>
        <w:ind w:left="360"/>
        <w:jc w:val="both"/>
        <w:rPr>
          <w:sz w:val="28"/>
          <w:szCs w:val="28"/>
          <w:lang w:eastAsia="zh-CN"/>
        </w:rPr>
      </w:pPr>
      <w:r w:rsidRPr="009E40BB">
        <w:rPr>
          <w:sz w:val="28"/>
          <w:szCs w:val="28"/>
          <w:lang w:eastAsia="zh-CN"/>
        </w:rPr>
        <w:t>Председатель Собрания депутатов</w:t>
      </w:r>
      <w:r w:rsidR="00213C1C">
        <w:rPr>
          <w:sz w:val="28"/>
          <w:szCs w:val="28"/>
          <w:lang w:eastAsia="zh-CN"/>
        </w:rPr>
        <w:t xml:space="preserve">                                       </w:t>
      </w:r>
      <w:proofErr w:type="spellStart"/>
      <w:r w:rsidR="00213C1C">
        <w:rPr>
          <w:sz w:val="28"/>
          <w:szCs w:val="28"/>
          <w:lang w:eastAsia="zh-CN"/>
        </w:rPr>
        <w:t>И.З.Халитов</w:t>
      </w:r>
      <w:proofErr w:type="spellEnd"/>
    </w:p>
    <w:p w:rsidR="00C27D71" w:rsidRPr="00A371A4" w:rsidRDefault="00386D8A" w:rsidP="00C27D71">
      <w:pPr>
        <w:pStyle w:val="western"/>
        <w:spacing w:before="0" w:beforeAutospacing="0" w:after="0" w:afterAutospacing="0" w:line="276" w:lineRule="auto"/>
        <w:ind w:left="5040"/>
        <w:jc w:val="right"/>
        <w:rPr>
          <w:rFonts w:ascii="Times New Roman" w:hAnsi="Times New Roman" w:cs="Times New Roman"/>
          <w:b w:val="0"/>
          <w:bCs w:val="0"/>
          <w:color w:val="auto"/>
          <w:sz w:val="24"/>
          <w:szCs w:val="24"/>
        </w:rPr>
      </w:pPr>
      <w:r w:rsidRPr="009E40BB">
        <w:br w:type="page"/>
      </w:r>
      <w:r w:rsidR="00C27D71" w:rsidRPr="00A371A4">
        <w:rPr>
          <w:rFonts w:ascii="Times New Roman" w:hAnsi="Times New Roman" w:cs="Times New Roman"/>
          <w:b w:val="0"/>
          <w:bCs w:val="0"/>
          <w:color w:val="auto"/>
          <w:sz w:val="24"/>
          <w:szCs w:val="24"/>
        </w:rPr>
        <w:lastRenderedPageBreak/>
        <w:t>Утверждено</w:t>
      </w:r>
    </w:p>
    <w:p w:rsidR="00C27D71" w:rsidRPr="00A371A4" w:rsidRDefault="00C27D71" w:rsidP="00C27D71">
      <w:pPr>
        <w:pStyle w:val="western"/>
        <w:spacing w:before="0" w:beforeAutospacing="0" w:after="0" w:afterAutospacing="0" w:line="276" w:lineRule="auto"/>
        <w:ind w:left="5040"/>
        <w:jc w:val="right"/>
        <w:rPr>
          <w:rFonts w:ascii="Times New Roman" w:hAnsi="Times New Roman" w:cs="Times New Roman"/>
          <w:b w:val="0"/>
          <w:bCs w:val="0"/>
          <w:color w:val="auto"/>
          <w:sz w:val="24"/>
          <w:szCs w:val="24"/>
        </w:rPr>
      </w:pPr>
      <w:r w:rsidRPr="00A371A4">
        <w:rPr>
          <w:rFonts w:ascii="Times New Roman" w:hAnsi="Times New Roman" w:cs="Times New Roman"/>
          <w:b w:val="0"/>
          <w:bCs w:val="0"/>
          <w:color w:val="auto"/>
          <w:sz w:val="24"/>
          <w:szCs w:val="24"/>
        </w:rPr>
        <w:t xml:space="preserve">Решением Собрания депутатов </w:t>
      </w:r>
    </w:p>
    <w:p w:rsidR="00C27D71" w:rsidRPr="00A371A4" w:rsidRDefault="00C27D71" w:rsidP="00C27D71">
      <w:pPr>
        <w:pStyle w:val="western"/>
        <w:spacing w:before="0" w:beforeAutospacing="0" w:after="0" w:afterAutospacing="0" w:line="276" w:lineRule="auto"/>
        <w:ind w:left="5040"/>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Марийского сельского поселения</w:t>
      </w:r>
    </w:p>
    <w:p w:rsidR="00C27D71" w:rsidRPr="00A371A4" w:rsidRDefault="00C27D71" w:rsidP="00C27D71">
      <w:pPr>
        <w:pStyle w:val="western"/>
        <w:spacing w:before="0" w:beforeAutospacing="0" w:after="0" w:afterAutospacing="0" w:line="276" w:lineRule="auto"/>
        <w:ind w:left="5040"/>
        <w:jc w:val="right"/>
        <w:rPr>
          <w:rFonts w:ascii="Times New Roman" w:hAnsi="Times New Roman" w:cs="Times New Roman"/>
          <w:b w:val="0"/>
          <w:bCs w:val="0"/>
          <w:color w:val="auto"/>
          <w:sz w:val="24"/>
          <w:szCs w:val="24"/>
        </w:rPr>
      </w:pPr>
      <w:r w:rsidRPr="00A371A4">
        <w:rPr>
          <w:rFonts w:ascii="Times New Roman" w:hAnsi="Times New Roman" w:cs="Times New Roman"/>
          <w:b w:val="0"/>
          <w:bCs w:val="0"/>
          <w:color w:val="auto"/>
          <w:sz w:val="24"/>
          <w:szCs w:val="24"/>
        </w:rPr>
        <w:t xml:space="preserve">от </w:t>
      </w:r>
      <w:r>
        <w:rPr>
          <w:rFonts w:ascii="Times New Roman" w:hAnsi="Times New Roman" w:cs="Times New Roman"/>
          <w:b w:val="0"/>
          <w:bCs w:val="0"/>
          <w:color w:val="auto"/>
          <w:sz w:val="24"/>
          <w:szCs w:val="24"/>
        </w:rPr>
        <w:t>22 декабря</w:t>
      </w:r>
      <w:r w:rsidRPr="00A371A4">
        <w:rPr>
          <w:rFonts w:ascii="Times New Roman" w:hAnsi="Times New Roman" w:cs="Times New Roman"/>
          <w:b w:val="0"/>
          <w:bCs w:val="0"/>
          <w:color w:val="auto"/>
          <w:sz w:val="24"/>
          <w:szCs w:val="24"/>
        </w:rPr>
        <w:t xml:space="preserve"> </w:t>
      </w:r>
      <w:smartTag w:uri="urn:schemas-microsoft-com:office:smarttags" w:element="metricconverter">
        <w:smartTagPr>
          <w:attr w:name="ProductID" w:val="2020 г"/>
        </w:smartTagPr>
        <w:r w:rsidRPr="00A371A4">
          <w:rPr>
            <w:rFonts w:ascii="Times New Roman" w:hAnsi="Times New Roman" w:cs="Times New Roman"/>
            <w:b w:val="0"/>
            <w:bCs w:val="0"/>
            <w:color w:val="auto"/>
            <w:sz w:val="24"/>
            <w:szCs w:val="24"/>
          </w:rPr>
          <w:t>2020 г</w:t>
        </w:r>
      </w:smartTag>
      <w:r>
        <w:rPr>
          <w:rFonts w:ascii="Times New Roman" w:hAnsi="Times New Roman" w:cs="Times New Roman"/>
          <w:b w:val="0"/>
          <w:bCs w:val="0"/>
          <w:color w:val="auto"/>
          <w:sz w:val="24"/>
          <w:szCs w:val="24"/>
        </w:rPr>
        <w:t>. № 127</w:t>
      </w:r>
    </w:p>
    <w:p w:rsidR="00C27D71" w:rsidRPr="00A371A4" w:rsidRDefault="00C27D71" w:rsidP="00C27D71">
      <w:pPr>
        <w:pStyle w:val="western"/>
        <w:spacing w:before="0" w:beforeAutospacing="0" w:after="0" w:afterAutospacing="0" w:line="276" w:lineRule="auto"/>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line="276" w:lineRule="auto"/>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rPr>
          <w:rFonts w:ascii="Times New Roman" w:hAnsi="Times New Roman" w:cs="Times New Roman"/>
          <w:color w:val="auto"/>
        </w:rPr>
      </w:pPr>
      <w:r w:rsidRPr="00A371A4">
        <w:rPr>
          <w:rFonts w:ascii="Times New Roman" w:hAnsi="Times New Roman" w:cs="Times New Roman"/>
          <w:color w:val="auto"/>
        </w:rPr>
        <w:t>ПОЛОЖЕНИЕ</w:t>
      </w:r>
    </w:p>
    <w:p w:rsidR="00C27D71" w:rsidRDefault="00C27D71" w:rsidP="00C27D71">
      <w:pPr>
        <w:pStyle w:val="western"/>
        <w:spacing w:before="0" w:beforeAutospacing="0" w:after="0" w:afterAutospacing="0"/>
        <w:ind w:firstLine="567"/>
        <w:rPr>
          <w:rFonts w:ascii="Times New Roman" w:hAnsi="Times New Roman" w:cs="Times New Roman"/>
          <w:color w:val="auto"/>
        </w:rPr>
      </w:pPr>
      <w:r w:rsidRPr="00A371A4">
        <w:rPr>
          <w:rFonts w:ascii="Times New Roman" w:hAnsi="Times New Roman" w:cs="Times New Roman"/>
          <w:color w:val="auto"/>
        </w:rPr>
        <w:t xml:space="preserve">о бюджетном процессе в </w:t>
      </w:r>
      <w:r>
        <w:rPr>
          <w:rFonts w:ascii="Times New Roman" w:hAnsi="Times New Roman" w:cs="Times New Roman"/>
          <w:color w:val="auto"/>
        </w:rPr>
        <w:t xml:space="preserve">Марийском сельском поселении </w:t>
      </w:r>
    </w:p>
    <w:p w:rsidR="00C27D71" w:rsidRPr="00A371A4" w:rsidRDefault="00C27D71" w:rsidP="00C27D71">
      <w:pPr>
        <w:pStyle w:val="western"/>
        <w:spacing w:before="0" w:beforeAutospacing="0" w:after="0" w:afterAutospacing="0"/>
        <w:ind w:firstLine="567"/>
        <w:rPr>
          <w:rFonts w:ascii="Times New Roman" w:hAnsi="Times New Roman" w:cs="Times New Roman"/>
          <w:color w:val="auto"/>
        </w:rPr>
      </w:pPr>
      <w:r w:rsidRPr="00A371A4">
        <w:rPr>
          <w:rFonts w:ascii="Times New Roman" w:hAnsi="Times New Roman" w:cs="Times New Roman"/>
          <w:color w:val="auto"/>
        </w:rPr>
        <w:t>Мари-Турекско</w:t>
      </w:r>
      <w:r>
        <w:rPr>
          <w:rFonts w:ascii="Times New Roman" w:hAnsi="Times New Roman" w:cs="Times New Roman"/>
          <w:color w:val="auto"/>
        </w:rPr>
        <w:t xml:space="preserve">го </w:t>
      </w:r>
      <w:r w:rsidRPr="00A371A4">
        <w:rPr>
          <w:rFonts w:ascii="Times New Roman" w:hAnsi="Times New Roman" w:cs="Times New Roman"/>
          <w:color w:val="auto"/>
        </w:rPr>
        <w:t xml:space="preserve"> </w:t>
      </w:r>
      <w:r w:rsidR="00FF3FDC">
        <w:rPr>
          <w:rFonts w:ascii="Times New Roman" w:hAnsi="Times New Roman" w:cs="Times New Roman"/>
          <w:color w:val="auto"/>
        </w:rPr>
        <w:t>муниципального района</w:t>
      </w:r>
      <w:r>
        <w:rPr>
          <w:rFonts w:ascii="Times New Roman" w:hAnsi="Times New Roman" w:cs="Times New Roman"/>
          <w:color w:val="auto"/>
        </w:rPr>
        <w:t xml:space="preserve"> </w:t>
      </w:r>
      <w:r w:rsidRPr="00A371A4">
        <w:rPr>
          <w:rFonts w:ascii="Times New Roman" w:hAnsi="Times New Roman" w:cs="Times New Roman"/>
          <w:color w:val="auto"/>
        </w:rPr>
        <w:t>Республики Марий Эл</w:t>
      </w:r>
    </w:p>
    <w:p w:rsidR="00C27D71" w:rsidRPr="00A371A4" w:rsidRDefault="00C27D71" w:rsidP="00C27D71">
      <w:pPr>
        <w:pStyle w:val="western"/>
        <w:spacing w:before="0" w:beforeAutospacing="0" w:after="0" w:afterAutospacing="0"/>
        <w:ind w:left="539"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rPr>
          <w:rFonts w:ascii="Times New Roman" w:hAnsi="Times New Roman" w:cs="Times New Roman"/>
          <w:b w:val="0"/>
          <w:bCs w:val="0"/>
          <w:color w:val="auto"/>
        </w:rPr>
      </w:pPr>
      <w:proofErr w:type="gramStart"/>
      <w:r w:rsidRPr="00A371A4">
        <w:rPr>
          <w:rFonts w:ascii="Times New Roman" w:hAnsi="Times New Roman" w:cs="Times New Roman"/>
          <w:color w:val="auto"/>
          <w:lang w:val="en-US"/>
        </w:rPr>
        <w:t>I</w:t>
      </w:r>
      <w:r w:rsidRPr="00A371A4">
        <w:rPr>
          <w:rFonts w:ascii="Times New Roman" w:hAnsi="Times New Roman" w:cs="Times New Roman"/>
          <w:color w:val="auto"/>
        </w:rPr>
        <w:t>. Общие положения.</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1. Правоотношения, регулируемые настоящим Положением.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w:t>
      </w:r>
      <w:r>
        <w:rPr>
          <w:rFonts w:ascii="Times New Roman" w:hAnsi="Times New Roman" w:cs="Times New Roman"/>
          <w:b w:val="0"/>
          <w:bCs w:val="0"/>
          <w:color w:val="auto"/>
        </w:rPr>
        <w:t xml:space="preserve">Марийского сельского поселения  </w:t>
      </w:r>
      <w:r w:rsidRPr="00A371A4">
        <w:rPr>
          <w:rFonts w:ascii="Times New Roman" w:hAnsi="Times New Roman" w:cs="Times New Roman"/>
          <w:b w:val="0"/>
          <w:bCs w:val="0"/>
          <w:color w:val="auto"/>
        </w:rPr>
        <w:t xml:space="preserve">Мари-Турекского </w:t>
      </w:r>
      <w:r>
        <w:rPr>
          <w:rFonts w:ascii="Times New Roman" w:hAnsi="Times New Roman" w:cs="Times New Roman"/>
          <w:b w:val="0"/>
          <w:bCs w:val="0"/>
          <w:color w:val="auto"/>
        </w:rPr>
        <w:t xml:space="preserve">муниципального района </w:t>
      </w:r>
      <w:r w:rsidRPr="00A371A4">
        <w:rPr>
          <w:rFonts w:ascii="Times New Roman" w:hAnsi="Times New Roman" w:cs="Times New Roman"/>
          <w:b w:val="0"/>
          <w:bCs w:val="0"/>
          <w:color w:val="auto"/>
        </w:rPr>
        <w:t xml:space="preserve"> Республики Марий Эл, утверждения и исполнения бюджета, осуществления </w:t>
      </w:r>
      <w:proofErr w:type="gramStart"/>
      <w:r w:rsidRPr="00A371A4">
        <w:rPr>
          <w:rFonts w:ascii="Times New Roman" w:hAnsi="Times New Roman" w:cs="Times New Roman"/>
          <w:b w:val="0"/>
          <w:bCs w:val="0"/>
          <w:color w:val="auto"/>
        </w:rPr>
        <w:t>контроля за</w:t>
      </w:r>
      <w:proofErr w:type="gramEnd"/>
      <w:r w:rsidRPr="00A371A4">
        <w:rPr>
          <w:rFonts w:ascii="Times New Roman" w:hAnsi="Times New Roman" w:cs="Times New Roman"/>
          <w:b w:val="0"/>
          <w:bCs w:val="0"/>
          <w:color w:val="auto"/>
        </w:rPr>
        <w:t xml:space="preserve"> его исполнением, рассмотрения и утверждения отчета об исполнении бюджета.</w:t>
      </w:r>
    </w:p>
    <w:p w:rsidR="00C27D71" w:rsidRPr="00A371A4" w:rsidRDefault="00C27D71" w:rsidP="00C27D71">
      <w:pPr>
        <w:pStyle w:val="western"/>
        <w:spacing w:before="0" w:beforeAutospacing="0" w:after="0" w:afterAutospacing="0" w:line="276" w:lineRule="auto"/>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2. Правовые основы осуществления бюджетных правоотношений в </w:t>
      </w:r>
      <w:r>
        <w:rPr>
          <w:rFonts w:ascii="Times New Roman" w:hAnsi="Times New Roman" w:cs="Times New Roman"/>
          <w:color w:val="auto"/>
        </w:rPr>
        <w:t>Марийском сельском поселении</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1. </w:t>
      </w:r>
      <w:proofErr w:type="gramStart"/>
      <w:r w:rsidRPr="00A371A4">
        <w:rPr>
          <w:rFonts w:ascii="Times New Roman" w:hAnsi="Times New Roman" w:cs="Times New Roman"/>
          <w:b w:val="0"/>
          <w:bCs w:val="0"/>
          <w:color w:val="auto"/>
        </w:rPr>
        <w:t xml:space="preserve">Бюджетные правоотношения в </w:t>
      </w:r>
      <w:r>
        <w:rPr>
          <w:rFonts w:ascii="Times New Roman" w:hAnsi="Times New Roman" w:cs="Times New Roman"/>
          <w:b w:val="0"/>
          <w:bCs w:val="0"/>
          <w:color w:val="auto"/>
        </w:rPr>
        <w:t xml:space="preserve">Марийском сельском поселении </w:t>
      </w:r>
      <w:r w:rsidRPr="00A371A4">
        <w:rPr>
          <w:rFonts w:ascii="Times New Roman" w:hAnsi="Times New Roman" w:cs="Times New Roman"/>
          <w:b w:val="0"/>
          <w:bCs w:val="0"/>
          <w:color w:val="auto"/>
        </w:rPr>
        <w:t>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и иными законодательными и нормативными правовыми актами Российской Федерации</w:t>
      </w:r>
      <w:proofErr w:type="gramEnd"/>
      <w:r w:rsidRPr="00A371A4">
        <w:rPr>
          <w:rFonts w:ascii="Times New Roman" w:hAnsi="Times New Roman" w:cs="Times New Roman"/>
          <w:b w:val="0"/>
          <w:bCs w:val="0"/>
          <w:color w:val="auto"/>
        </w:rPr>
        <w:t xml:space="preserve">, Республики Марий Эл,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2. В случае противоречия между настоящим Положением и иными муниципальными правовыми актами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регулирующими бюджетные правоотношения, применяется настоящее Положение.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color w:val="auto"/>
        </w:rPr>
        <w:t>Статья 3.</w:t>
      </w:r>
      <w:r w:rsidRPr="00A371A4">
        <w:rPr>
          <w:rFonts w:ascii="Times New Roman" w:hAnsi="Times New Roman" w:cs="Times New Roman"/>
          <w:b w:val="0"/>
          <w:bCs w:val="0"/>
          <w:color w:val="auto"/>
        </w:rPr>
        <w:t> </w:t>
      </w:r>
      <w:r w:rsidRPr="00A371A4">
        <w:rPr>
          <w:rFonts w:ascii="Times New Roman" w:hAnsi="Times New Roman" w:cs="Times New Roman"/>
          <w:color w:val="auto"/>
        </w:rPr>
        <w:t>Понятия и термины, применяемые в настоящем Положении.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В настоящем Положении применяются понятия и термины в значениях, определенных Бюджетным </w:t>
      </w:r>
      <w:hyperlink r:id="rId4" w:history="1">
        <w:r w:rsidRPr="00A371A4">
          <w:rPr>
            <w:rStyle w:val="a5"/>
            <w:rFonts w:ascii="Times New Roman" w:hAnsi="Times New Roman"/>
            <w:b w:val="0"/>
            <w:bCs w:val="0"/>
            <w:color w:val="auto"/>
          </w:rPr>
          <w:t>кодексом</w:t>
        </w:r>
      </w:hyperlink>
      <w:r w:rsidRPr="00A371A4">
        <w:rPr>
          <w:rFonts w:ascii="Times New Roman" w:hAnsi="Times New Roman" w:cs="Times New Roman"/>
          <w:b w:val="0"/>
          <w:bCs w:val="0"/>
          <w:color w:val="auto"/>
        </w:rPr>
        <w:t xml:space="preserve">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4. Особенности применения бюджетной классификации Российской Федерации в </w:t>
      </w:r>
      <w:r>
        <w:rPr>
          <w:rFonts w:ascii="Times New Roman" w:hAnsi="Times New Roman" w:cs="Times New Roman"/>
          <w:color w:val="auto"/>
        </w:rPr>
        <w:t>Марийском сельском поселении</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 xml:space="preserve">1. В целях обеспечения единства бюджетной классификации Российской Федерации 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5" w:history="1">
        <w:r w:rsidRPr="00A371A4">
          <w:rPr>
            <w:rStyle w:val="a5"/>
            <w:rFonts w:ascii="Times New Roman" w:hAnsi="Times New Roman"/>
            <w:b w:val="0"/>
            <w:bCs w:val="0"/>
            <w:color w:val="auto"/>
          </w:rPr>
          <w:t>бюджетная классификация</w:t>
        </w:r>
      </w:hyperlink>
      <w:r w:rsidRPr="00A371A4">
        <w:rPr>
          <w:rFonts w:ascii="Times New Roman" w:hAnsi="Times New Roman" w:cs="Times New Roman"/>
          <w:b w:val="0"/>
          <w:bCs w:val="0"/>
          <w:color w:val="auto"/>
        </w:rPr>
        <w:t xml:space="preserve"> Российской Федерации, а также порядок ее применения, установленный Министерством финансов Российской Федерации. </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5.</w:t>
      </w:r>
      <w:r w:rsidRPr="00A371A4">
        <w:rPr>
          <w:rFonts w:ascii="Times New Roman" w:hAnsi="Times New Roman" w:cs="Times New Roman"/>
          <w:color w:val="auto"/>
          <w:lang w:val="en-US"/>
        </w:rPr>
        <w:t> </w:t>
      </w:r>
      <w:r w:rsidRPr="00A371A4">
        <w:rPr>
          <w:rFonts w:ascii="Times New Roman" w:hAnsi="Times New Roman" w:cs="Times New Roman"/>
          <w:color w:val="auto"/>
        </w:rPr>
        <w:t>Правовая форма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Бюджет разрабатывается и утверждается в форме решения Собрания депутатов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(далее – решение о бюджете).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2.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 Решение о бюджете подлежит официальному опубликованию не позднее 10 дней после его подписания в установленном порядке.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Финансовый год соответствует календарному году и длится с 1 января по 31 декабря.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3. Проект бюджета, решение об утверждении бюджета, годовой отчет об исполнении бюджета, подлежат официальному оп</w:t>
      </w:r>
      <w:r>
        <w:rPr>
          <w:rFonts w:ascii="Times New Roman" w:hAnsi="Times New Roman" w:cs="Times New Roman"/>
          <w:b w:val="0"/>
          <w:bCs w:val="0"/>
          <w:color w:val="auto"/>
        </w:rPr>
        <w:t xml:space="preserve">убликованию </w:t>
      </w:r>
      <w:r w:rsidR="007F0EC2">
        <w:rPr>
          <w:rFonts w:ascii="Times New Roman" w:hAnsi="Times New Roman" w:cs="Times New Roman"/>
          <w:b w:val="0"/>
          <w:bCs w:val="0"/>
          <w:color w:val="auto"/>
        </w:rPr>
        <w:t>(обнародованию).</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4. По проекту бюджета и годовому отчету об исполнении бюджета проводятся публичные слушания.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6. Основные этапы бюджетного процесса в </w:t>
      </w:r>
      <w:r>
        <w:rPr>
          <w:rFonts w:ascii="Times New Roman" w:hAnsi="Times New Roman" w:cs="Times New Roman"/>
          <w:color w:val="auto"/>
        </w:rPr>
        <w:t>Марийском сельском поселении</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Бюджетный процесс в </w:t>
      </w:r>
      <w:r>
        <w:rPr>
          <w:rFonts w:ascii="Times New Roman" w:hAnsi="Times New Roman" w:cs="Times New Roman"/>
          <w:b w:val="0"/>
          <w:bCs w:val="0"/>
          <w:color w:val="auto"/>
        </w:rPr>
        <w:t>Марийском сельском поселении</w:t>
      </w:r>
      <w:r w:rsidRPr="00A371A4">
        <w:rPr>
          <w:rFonts w:ascii="Times New Roman" w:hAnsi="Times New Roman" w:cs="Times New Roman"/>
          <w:b w:val="0"/>
          <w:bCs w:val="0"/>
          <w:color w:val="auto"/>
        </w:rPr>
        <w:t xml:space="preserve"> включает следующие этапы:</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составление проекта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рассмотрение и утверждение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исполнение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осуществление внешнего и внутреннего муниципального финансового контроля;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составление, внешняя проверка, рассмотрение и утверждение отчета об исполнении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7. Участники бюджетного процесса.</w:t>
      </w:r>
    </w:p>
    <w:p w:rsidR="00C27D71" w:rsidRPr="00A371A4" w:rsidRDefault="00C27D71" w:rsidP="00C27D71">
      <w:pPr>
        <w:pStyle w:val="western"/>
        <w:spacing w:before="0" w:beforeAutospacing="0" w:after="0" w:afterAutospacing="0"/>
        <w:ind w:firstLine="70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Участниками бюджетного процесса в </w:t>
      </w:r>
      <w:r>
        <w:rPr>
          <w:rFonts w:ascii="Times New Roman" w:hAnsi="Times New Roman" w:cs="Times New Roman"/>
          <w:b w:val="0"/>
          <w:bCs w:val="0"/>
          <w:color w:val="auto"/>
        </w:rPr>
        <w:t>Марийском сельском поселении</w:t>
      </w:r>
      <w:r w:rsidRPr="00A371A4">
        <w:rPr>
          <w:rFonts w:ascii="Times New Roman" w:hAnsi="Times New Roman" w:cs="Times New Roman"/>
          <w:b w:val="0"/>
          <w:bCs w:val="0"/>
          <w:color w:val="auto"/>
        </w:rPr>
        <w:t xml:space="preserve"> являются:</w:t>
      </w:r>
    </w:p>
    <w:p w:rsidR="00C27D71" w:rsidRPr="00A371A4" w:rsidRDefault="00C27D71" w:rsidP="00C27D71">
      <w:pPr>
        <w:pStyle w:val="a6"/>
        <w:spacing w:before="0" w:beforeAutospacing="0" w:after="0" w:afterAutospacing="0"/>
        <w:ind w:firstLine="709"/>
        <w:jc w:val="both"/>
        <w:rPr>
          <w:color w:val="auto"/>
          <w:sz w:val="28"/>
          <w:szCs w:val="28"/>
        </w:rPr>
      </w:pPr>
      <w:r w:rsidRPr="00A371A4">
        <w:rPr>
          <w:color w:val="auto"/>
          <w:sz w:val="28"/>
          <w:szCs w:val="28"/>
        </w:rPr>
        <w:t xml:space="preserve">- Собрание депутатов </w:t>
      </w:r>
      <w:r>
        <w:rPr>
          <w:color w:val="auto"/>
          <w:sz w:val="28"/>
          <w:szCs w:val="28"/>
        </w:rPr>
        <w:t xml:space="preserve">Марийского сельского поселения </w:t>
      </w:r>
      <w:r w:rsidRPr="00A371A4">
        <w:rPr>
          <w:color w:val="auto"/>
          <w:sz w:val="28"/>
          <w:szCs w:val="28"/>
        </w:rPr>
        <w:t xml:space="preserve">Мари-Турекского </w:t>
      </w:r>
      <w:r>
        <w:rPr>
          <w:color w:val="auto"/>
          <w:sz w:val="28"/>
          <w:szCs w:val="28"/>
        </w:rPr>
        <w:t xml:space="preserve">муниципального района </w:t>
      </w:r>
      <w:r w:rsidRPr="00A371A4">
        <w:rPr>
          <w:color w:val="auto"/>
          <w:sz w:val="28"/>
          <w:szCs w:val="28"/>
        </w:rPr>
        <w:t xml:space="preserve"> Республики Марий Эл (далее - Собрание депутатов </w:t>
      </w:r>
      <w:r>
        <w:rPr>
          <w:color w:val="auto"/>
          <w:sz w:val="28"/>
          <w:szCs w:val="28"/>
        </w:rPr>
        <w:t>сельского поселения)</w:t>
      </w:r>
      <w:r w:rsidRPr="00A371A4">
        <w:rPr>
          <w:color w:val="auto"/>
          <w:sz w:val="28"/>
          <w:szCs w:val="28"/>
        </w:rPr>
        <w:t>;</w:t>
      </w:r>
    </w:p>
    <w:p w:rsidR="00C27D71" w:rsidRPr="00A371A4" w:rsidRDefault="00C27D71" w:rsidP="00C27D71">
      <w:pPr>
        <w:pStyle w:val="a6"/>
        <w:spacing w:before="0" w:beforeAutospacing="0" w:after="0" w:afterAutospacing="0"/>
        <w:ind w:firstLine="709"/>
        <w:jc w:val="both"/>
        <w:rPr>
          <w:color w:val="auto"/>
          <w:sz w:val="28"/>
          <w:szCs w:val="28"/>
        </w:rPr>
      </w:pPr>
      <w:r w:rsidRPr="00A371A4">
        <w:rPr>
          <w:color w:val="auto"/>
          <w:sz w:val="28"/>
          <w:szCs w:val="28"/>
        </w:rPr>
        <w:t xml:space="preserve">- Глава </w:t>
      </w:r>
      <w:r>
        <w:rPr>
          <w:color w:val="auto"/>
          <w:sz w:val="28"/>
          <w:szCs w:val="28"/>
        </w:rPr>
        <w:t xml:space="preserve">Марийского сельского поселения </w:t>
      </w:r>
      <w:r w:rsidRPr="00A371A4">
        <w:rPr>
          <w:color w:val="auto"/>
          <w:sz w:val="28"/>
          <w:szCs w:val="28"/>
        </w:rPr>
        <w:t xml:space="preserve">Мари-Турекского </w:t>
      </w:r>
      <w:r>
        <w:rPr>
          <w:color w:val="auto"/>
          <w:sz w:val="28"/>
          <w:szCs w:val="28"/>
        </w:rPr>
        <w:t>муниципального района</w:t>
      </w:r>
      <w:r w:rsidRPr="00A371A4">
        <w:rPr>
          <w:color w:val="auto"/>
          <w:sz w:val="28"/>
          <w:szCs w:val="28"/>
        </w:rPr>
        <w:t xml:space="preserve"> Республики Марий Эл (далее - Глава </w:t>
      </w:r>
      <w:r>
        <w:rPr>
          <w:color w:val="auto"/>
          <w:sz w:val="28"/>
          <w:szCs w:val="28"/>
        </w:rPr>
        <w:t>сельского поселения</w:t>
      </w:r>
      <w:r w:rsidRPr="00A371A4">
        <w:rPr>
          <w:color w:val="auto"/>
          <w:sz w:val="28"/>
          <w:szCs w:val="28"/>
        </w:rPr>
        <w:t>);</w:t>
      </w:r>
    </w:p>
    <w:p w:rsidR="00C27D71" w:rsidRPr="00A371A4" w:rsidRDefault="00C27D71" w:rsidP="00C27D71">
      <w:pPr>
        <w:pStyle w:val="a6"/>
        <w:spacing w:before="0" w:beforeAutospacing="0" w:after="0" w:afterAutospacing="0"/>
        <w:ind w:firstLine="709"/>
        <w:jc w:val="both"/>
        <w:rPr>
          <w:color w:val="auto"/>
          <w:sz w:val="28"/>
          <w:szCs w:val="28"/>
        </w:rPr>
      </w:pPr>
      <w:r w:rsidRPr="00A371A4">
        <w:rPr>
          <w:color w:val="auto"/>
          <w:sz w:val="28"/>
          <w:szCs w:val="28"/>
        </w:rPr>
        <w:t xml:space="preserve">-  </w:t>
      </w:r>
      <w:r>
        <w:rPr>
          <w:color w:val="auto"/>
          <w:sz w:val="28"/>
          <w:szCs w:val="28"/>
        </w:rPr>
        <w:t xml:space="preserve">Марийская  сельская администрация </w:t>
      </w:r>
      <w:r w:rsidRPr="00A371A4">
        <w:rPr>
          <w:color w:val="auto"/>
          <w:sz w:val="28"/>
          <w:szCs w:val="28"/>
        </w:rPr>
        <w:t xml:space="preserve">Мари-Турекского </w:t>
      </w:r>
      <w:r>
        <w:rPr>
          <w:color w:val="auto"/>
          <w:sz w:val="28"/>
          <w:szCs w:val="28"/>
        </w:rPr>
        <w:t xml:space="preserve">муниципального района </w:t>
      </w:r>
      <w:r w:rsidRPr="00A371A4">
        <w:rPr>
          <w:color w:val="auto"/>
          <w:sz w:val="28"/>
          <w:szCs w:val="28"/>
        </w:rPr>
        <w:t xml:space="preserve">Республики Марий Эл (далее </w:t>
      </w:r>
      <w:r>
        <w:rPr>
          <w:color w:val="auto"/>
          <w:sz w:val="28"/>
          <w:szCs w:val="28"/>
        </w:rPr>
        <w:t>–</w:t>
      </w:r>
      <w:r w:rsidRPr="00A371A4">
        <w:rPr>
          <w:color w:val="auto"/>
          <w:sz w:val="28"/>
          <w:szCs w:val="28"/>
        </w:rPr>
        <w:t xml:space="preserve"> </w:t>
      </w:r>
      <w:r>
        <w:rPr>
          <w:color w:val="auto"/>
          <w:sz w:val="28"/>
          <w:szCs w:val="28"/>
        </w:rPr>
        <w:t>Сельская администрация</w:t>
      </w:r>
      <w:r w:rsidRPr="00A371A4">
        <w:rPr>
          <w:color w:val="auto"/>
          <w:sz w:val="28"/>
          <w:szCs w:val="28"/>
        </w:rPr>
        <w:t>);</w:t>
      </w:r>
    </w:p>
    <w:p w:rsidR="00C27D71" w:rsidRPr="00A371A4" w:rsidRDefault="00C27D71" w:rsidP="00C27D71">
      <w:pPr>
        <w:pStyle w:val="a6"/>
        <w:spacing w:before="0" w:beforeAutospacing="0" w:after="0" w:afterAutospacing="0"/>
        <w:ind w:firstLine="709"/>
        <w:jc w:val="both"/>
        <w:rPr>
          <w:color w:val="auto"/>
          <w:sz w:val="28"/>
          <w:szCs w:val="28"/>
        </w:rPr>
      </w:pPr>
      <w:r w:rsidRPr="00A371A4">
        <w:rPr>
          <w:color w:val="auto"/>
          <w:sz w:val="28"/>
          <w:szCs w:val="28"/>
        </w:rPr>
        <w:lastRenderedPageBreak/>
        <w:t xml:space="preserve">- Финансовое управление администрации Мари-Турекского </w:t>
      </w:r>
      <w:r>
        <w:rPr>
          <w:color w:val="auto"/>
          <w:sz w:val="28"/>
          <w:szCs w:val="28"/>
        </w:rPr>
        <w:t xml:space="preserve">муниципального </w:t>
      </w:r>
      <w:r w:rsidR="00FF3FDC">
        <w:rPr>
          <w:color w:val="auto"/>
          <w:sz w:val="28"/>
          <w:szCs w:val="28"/>
        </w:rPr>
        <w:t>района</w:t>
      </w:r>
      <w:r>
        <w:rPr>
          <w:color w:val="auto"/>
          <w:sz w:val="28"/>
          <w:szCs w:val="28"/>
        </w:rPr>
        <w:t xml:space="preserve"> </w:t>
      </w:r>
      <w:r w:rsidRPr="00A371A4">
        <w:rPr>
          <w:color w:val="auto"/>
          <w:sz w:val="28"/>
          <w:szCs w:val="28"/>
        </w:rPr>
        <w:t>Республики Марий Эл (далее - Финансовое управление);</w:t>
      </w:r>
    </w:p>
    <w:p w:rsidR="00C27D71" w:rsidRPr="00A371A4" w:rsidRDefault="00C27D71" w:rsidP="00C27D71">
      <w:pPr>
        <w:pStyle w:val="western"/>
        <w:spacing w:before="0" w:beforeAutospacing="0" w:after="0" w:afterAutospacing="0"/>
        <w:ind w:firstLine="709"/>
        <w:jc w:val="both"/>
        <w:rPr>
          <w:rFonts w:ascii="Times New Roman" w:hAnsi="Times New Roman" w:cs="Times New Roman"/>
          <w:b w:val="0"/>
          <w:bCs w:val="0"/>
          <w:color w:val="auto"/>
        </w:rPr>
      </w:pPr>
      <w:r w:rsidRPr="00A371A4">
        <w:rPr>
          <w:rFonts w:ascii="Times New Roman" w:hAnsi="Times New Roman" w:cs="Times New Roman"/>
          <w:b w:val="0"/>
          <w:bCs w:val="0"/>
          <w:color w:val="auto"/>
        </w:rPr>
        <w:t>- Главные распорядители (распорядители) бюджетных средств;</w:t>
      </w:r>
    </w:p>
    <w:p w:rsidR="00C27D71" w:rsidRPr="00A371A4" w:rsidRDefault="00C27D71" w:rsidP="00C27D71">
      <w:pPr>
        <w:pStyle w:val="western"/>
        <w:spacing w:before="0" w:beforeAutospacing="0" w:after="0" w:afterAutospacing="0"/>
        <w:ind w:firstLine="709"/>
        <w:jc w:val="both"/>
        <w:rPr>
          <w:rFonts w:ascii="Times New Roman" w:hAnsi="Times New Roman" w:cs="Times New Roman"/>
          <w:b w:val="0"/>
          <w:bCs w:val="0"/>
          <w:color w:val="auto"/>
        </w:rPr>
      </w:pPr>
      <w:r w:rsidRPr="00A371A4">
        <w:rPr>
          <w:rFonts w:ascii="Times New Roman" w:hAnsi="Times New Roman" w:cs="Times New Roman"/>
          <w:b w:val="0"/>
          <w:bCs w:val="0"/>
          <w:color w:val="auto"/>
        </w:rPr>
        <w:t>- Главные администраторы (администраторы) доходов бюджета;</w:t>
      </w:r>
    </w:p>
    <w:p w:rsidR="00C27D71" w:rsidRPr="00A371A4" w:rsidRDefault="00C27D71" w:rsidP="00C27D71">
      <w:pPr>
        <w:pStyle w:val="western"/>
        <w:spacing w:before="0" w:beforeAutospacing="0" w:after="0" w:afterAutospacing="0"/>
        <w:ind w:firstLine="709"/>
        <w:jc w:val="both"/>
        <w:rPr>
          <w:rFonts w:ascii="Times New Roman" w:hAnsi="Times New Roman" w:cs="Times New Roman"/>
          <w:b w:val="0"/>
          <w:bCs w:val="0"/>
          <w:color w:val="auto"/>
        </w:rPr>
      </w:pPr>
      <w:r w:rsidRPr="00A371A4">
        <w:rPr>
          <w:rFonts w:ascii="Times New Roman" w:hAnsi="Times New Roman" w:cs="Times New Roman"/>
          <w:b w:val="0"/>
          <w:bCs w:val="0"/>
          <w:color w:val="auto"/>
        </w:rPr>
        <w:t>- Главные администраторы (администраторы) источников финансирования дефицита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Получатели бюджетных средств.</w:t>
      </w:r>
    </w:p>
    <w:p w:rsidR="00C27D71" w:rsidRPr="00A371A4" w:rsidRDefault="00C27D71" w:rsidP="00C27D71">
      <w:pPr>
        <w:pStyle w:val="western"/>
        <w:spacing w:before="0" w:beforeAutospacing="0" w:after="0" w:afterAutospacing="0"/>
        <w:ind w:firstLine="709"/>
        <w:jc w:val="both"/>
        <w:rPr>
          <w:rFonts w:ascii="Times New Roman" w:hAnsi="Times New Roman" w:cs="Times New Roman"/>
          <w:b w:val="0"/>
          <w:bCs w:val="0"/>
          <w:color w:val="auto"/>
        </w:rPr>
      </w:pPr>
      <w:r w:rsidRPr="00A371A4">
        <w:rPr>
          <w:rFonts w:ascii="Times New Roman" w:hAnsi="Times New Roman" w:cs="Times New Roman"/>
          <w:b w:val="0"/>
          <w:bCs w:val="0"/>
          <w:color w:val="auto"/>
        </w:rPr>
        <w:t>Главные распорядители бюджетных средств бюджета устанавливаются решением о бюджете в составе ведомственной структуры расходов.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8. Бюджетные полномочия участников бюджетного процесса.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Полномочия участников бюджетного процесса осуществляются в соответствии с Бюджетным кодексом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1. </w:t>
      </w:r>
      <w:proofErr w:type="gramStart"/>
      <w:r w:rsidRPr="008200E0">
        <w:rPr>
          <w:rFonts w:ascii="Times New Roman" w:hAnsi="Times New Roman" w:cs="Times New Roman"/>
          <w:b w:val="0"/>
          <w:bCs w:val="0"/>
          <w:color w:val="auto"/>
        </w:rPr>
        <w:t xml:space="preserve">Собрание депутатов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рассматривает и утверждает бюджет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на очередной финансовый год и плановый период и отчет об его исполнении, формирует и определяет правовой статус органа внешнего муниципального финансового контроля </w:t>
      </w:r>
      <w:r>
        <w:rPr>
          <w:rFonts w:ascii="Times New Roman" w:hAnsi="Times New Roman" w:cs="Times New Roman"/>
          <w:b w:val="0"/>
          <w:bCs w:val="0"/>
          <w:color w:val="auto"/>
        </w:rPr>
        <w:t>бюджета сельского поселения</w:t>
      </w:r>
      <w:r w:rsidRPr="00A371A4">
        <w:rPr>
          <w:rFonts w:ascii="Times New Roman" w:hAnsi="Times New Roman" w:cs="Times New Roman"/>
          <w:b w:val="0"/>
          <w:bCs w:val="0"/>
          <w:color w:val="auto"/>
        </w:rPr>
        <w:t>, осуществляет иные полномочия в соответствии со статьей 153 Бюджетного кодекса Российской Федерации и иными правовыми актами бюджетного законодательства Российской Федерации.</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2. </w:t>
      </w:r>
      <w:r>
        <w:rPr>
          <w:rFonts w:ascii="Times New Roman" w:hAnsi="Times New Roman" w:cs="Times New Roman"/>
          <w:b w:val="0"/>
          <w:bCs w:val="0"/>
          <w:color w:val="auto"/>
        </w:rPr>
        <w:t>Марийская сельская администрация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обеспечивает составление проекта бюджета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на очередной финансовый год и плановый период (проект бюджета и среднесрочного финансового плана);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вносит на рассмотрение Собрания депутатов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проекты решений о бюджете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о внесении изменений в решение о бюджете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с необходимыми документами и материалами; </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определяет основные направления бюджетной и налоговой политики;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утверждает муниципальные программы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обеспечивает исполнение бюджета </w:t>
      </w:r>
      <w:r>
        <w:rPr>
          <w:rFonts w:ascii="Times New Roman" w:hAnsi="Times New Roman" w:cs="Times New Roman"/>
          <w:b w:val="0"/>
          <w:bCs w:val="0"/>
          <w:color w:val="auto"/>
        </w:rPr>
        <w:t>Марийского сельского поселения и составление бюджетной отчё</w:t>
      </w:r>
      <w:r w:rsidRPr="00A371A4">
        <w:rPr>
          <w:rFonts w:ascii="Times New Roman" w:hAnsi="Times New Roman" w:cs="Times New Roman"/>
          <w:b w:val="0"/>
          <w:bCs w:val="0"/>
          <w:color w:val="auto"/>
        </w:rPr>
        <w:t>тности;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представляет отчет об исполнении бюджета на утверждение Собрания депутатов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обеспечивает управление муниципальным долгом;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3. Финансовое управление: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составляет проект бюджета (проект бюджета и среднесрочного финансового плана</w:t>
      </w:r>
      <w:r>
        <w:rPr>
          <w:rFonts w:ascii="Times New Roman" w:hAnsi="Times New Roman" w:cs="Times New Roman"/>
          <w:b w:val="0"/>
          <w:bCs w:val="0"/>
          <w:color w:val="auto"/>
        </w:rPr>
        <w:t>) Марийского сельского поселения</w:t>
      </w:r>
      <w:r w:rsidRPr="00A371A4">
        <w:rPr>
          <w:rFonts w:ascii="Times New Roman" w:hAnsi="Times New Roman" w:cs="Times New Roman"/>
          <w:b w:val="0"/>
          <w:bCs w:val="0"/>
          <w:color w:val="auto"/>
        </w:rPr>
        <w:t xml:space="preserve"> на очередной </w:t>
      </w:r>
      <w:r w:rsidRPr="00A371A4">
        <w:rPr>
          <w:rFonts w:ascii="Times New Roman" w:hAnsi="Times New Roman" w:cs="Times New Roman"/>
          <w:b w:val="0"/>
          <w:bCs w:val="0"/>
          <w:color w:val="auto"/>
        </w:rPr>
        <w:lastRenderedPageBreak/>
        <w:t xml:space="preserve">финансовый год и плановый период, представляет его с необходимыми документами и материалами в администрацию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для внесения в Собрание депутатов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составляет проект о внесении изменений в решение о бюджете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и представляет его с необходимыми документами и материалами в </w:t>
      </w:r>
      <w:r>
        <w:rPr>
          <w:rFonts w:ascii="Times New Roman" w:hAnsi="Times New Roman" w:cs="Times New Roman"/>
          <w:b w:val="0"/>
          <w:bCs w:val="0"/>
          <w:color w:val="auto"/>
        </w:rPr>
        <w:t xml:space="preserve">сельскую администрацию </w:t>
      </w:r>
      <w:r w:rsidRPr="00A371A4">
        <w:rPr>
          <w:rFonts w:ascii="Times New Roman" w:hAnsi="Times New Roman" w:cs="Times New Roman"/>
          <w:b w:val="0"/>
          <w:bCs w:val="0"/>
          <w:color w:val="auto"/>
        </w:rPr>
        <w:t xml:space="preserve"> для внесения в Собрание депутатов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организует исполнение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устанавливает порядок составления бюджетной отчетности;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осуществляет иные бюджетные полномочия, установленные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4. Главный распорядитель бюджетных средств: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обеспечивает результативность, </w:t>
      </w:r>
      <w:proofErr w:type="spellStart"/>
      <w:r w:rsidRPr="00A371A4">
        <w:rPr>
          <w:rFonts w:ascii="Times New Roman" w:hAnsi="Times New Roman" w:cs="Times New Roman"/>
          <w:b w:val="0"/>
          <w:bCs w:val="0"/>
          <w:color w:val="auto"/>
        </w:rPr>
        <w:t>адресность</w:t>
      </w:r>
      <w:proofErr w:type="spellEnd"/>
      <w:r w:rsidRPr="00A371A4">
        <w:rPr>
          <w:rFonts w:ascii="Times New Roman" w:hAnsi="Times New Roman" w:cs="Times New Roman"/>
          <w:b w:val="0"/>
          <w:bCs w:val="0"/>
          <w:color w:val="auto"/>
        </w:rPr>
        <w:t xml:space="preserve"> и целевой характер использования бюджетных средств</w:t>
      </w:r>
      <w:r>
        <w:rPr>
          <w:rFonts w:ascii="Times New Roman" w:hAnsi="Times New Roman" w:cs="Times New Roman"/>
          <w:b w:val="0"/>
          <w:bCs w:val="0"/>
          <w:color w:val="auto"/>
        </w:rPr>
        <w:t>,</w:t>
      </w:r>
      <w:r w:rsidRPr="00A371A4">
        <w:rPr>
          <w:rFonts w:ascii="Times New Roman" w:hAnsi="Times New Roman" w:cs="Times New Roman"/>
          <w:b w:val="0"/>
          <w:bCs w:val="0"/>
          <w:color w:val="auto"/>
        </w:rPr>
        <w:t xml:space="preserve"> в соответствии с утвержденными ему бюджетными ассигнованиями и лимитами бюджетных обязательств;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формирует перечень подведомственных ему распорядителей и получателей бюджетных средств;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осуществляет планирование соответствующих расходов бюджета, составляет обоснования бюджетных ассигнований;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вносит предложения по формированию и изменению лимитов бюджетных обязательств;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вносит предложения по формированию и изменению сводной бюджетной росписи;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определяет </w:t>
      </w:r>
      <w:hyperlink r:id="rId6" w:history="1">
        <w:r w:rsidRPr="00A371A4">
          <w:rPr>
            <w:rStyle w:val="a5"/>
            <w:rFonts w:ascii="Times New Roman" w:hAnsi="Times New Roman"/>
            <w:b w:val="0"/>
            <w:bCs w:val="0"/>
            <w:color w:val="auto"/>
          </w:rPr>
          <w:t>порядок</w:t>
        </w:r>
      </w:hyperlink>
      <w:r w:rsidRPr="00A371A4">
        <w:rPr>
          <w:rFonts w:ascii="Times New Roman" w:hAnsi="Times New Roman" w:cs="Times New Roman"/>
          <w:b w:val="0"/>
          <w:bCs w:val="0"/>
          <w:color w:val="auto"/>
        </w:rPr>
        <w:t xml:space="preserve"> утверждения бюджетных смет подведомственных получателей бюджетных средств, являющихся казенными учреждениями;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формирует и утверждает муниципальные задания;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формирует бюджетную отчетность главного распорядителя бюджетных средств;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отвечает от имени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по денежным обязательствам подведомственных ему получателей бюджетных средств;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осуществляет иные бюджетные полномочия, установленные Бюджетным кодексом Российской Федерации и принимаемыми в </w:t>
      </w:r>
      <w:r w:rsidRPr="00A371A4">
        <w:rPr>
          <w:rFonts w:ascii="Times New Roman" w:hAnsi="Times New Roman" w:cs="Times New Roman"/>
          <w:b w:val="0"/>
          <w:bCs w:val="0"/>
          <w:color w:val="auto"/>
        </w:rPr>
        <w:lastRenderedPageBreak/>
        <w:t>соответствии с ним муниципальными правовыми актами, регулирующими бюджетные правоотношения.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5. Распорядитель бюджетных средств: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осуществляет планирование соответствующих расходов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6. Получатель бюджетных средств:</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составляет и исполняет бюджетную смету;</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принимает и (или) исполняет в пределах доведенных лимитов бюджетных обязательств и (или) бюджетных ассигнований бюджетные обязательства;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обеспечивает результативность, целевой характер использования предусмотренных ему бюджетных ассигнований;</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вносит соответствующему главному распорядителю (распорядителю) бюджетных сре</w:t>
      </w:r>
      <w:proofErr w:type="gramStart"/>
      <w:r w:rsidRPr="00A371A4">
        <w:rPr>
          <w:rFonts w:ascii="Times New Roman" w:hAnsi="Times New Roman" w:cs="Times New Roman"/>
          <w:b w:val="0"/>
          <w:bCs w:val="0"/>
          <w:color w:val="auto"/>
        </w:rPr>
        <w:t>дств пр</w:t>
      </w:r>
      <w:proofErr w:type="gramEnd"/>
      <w:r w:rsidRPr="00A371A4">
        <w:rPr>
          <w:rFonts w:ascii="Times New Roman" w:hAnsi="Times New Roman" w:cs="Times New Roman"/>
          <w:b w:val="0"/>
          <w:bCs w:val="0"/>
          <w:color w:val="auto"/>
        </w:rPr>
        <w:t>едложения по изменению бюджетной росписи;</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ведет бюджетный учет (обеспечивает ведение бюджетного учета);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осуществляет иные полномочия, установленные Бюджетным кодексом </w:t>
      </w:r>
      <w:proofErr w:type="gramStart"/>
      <w:r w:rsidRPr="00A371A4">
        <w:rPr>
          <w:rFonts w:ascii="Times New Roman" w:hAnsi="Times New Roman" w:cs="Times New Roman"/>
          <w:b w:val="0"/>
          <w:bCs w:val="0"/>
          <w:color w:val="auto"/>
        </w:rPr>
        <w:t>Российский</w:t>
      </w:r>
      <w:proofErr w:type="gramEnd"/>
      <w:r w:rsidRPr="00A371A4">
        <w:rPr>
          <w:rFonts w:ascii="Times New Roman" w:hAnsi="Times New Roman" w:cs="Times New Roman"/>
          <w:b w:val="0"/>
          <w:bCs w:val="0"/>
          <w:color w:val="auto"/>
        </w:rPr>
        <w:t xml:space="preserve"> Федерации и принятыми в соответствии с ним муниципальными правовыми актами, регулирующими бюджетные правоотношения.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7. Главный администратор доходов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формирует перечень подведомственных ему администраторов доходов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представляет сведения, необходимые для составления среднесрочного финансового плана и (или) проекта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представляет сведения для составления и ведения кассового плана;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формирует и представляет бюджетную отчетность главного администратора доходов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 xml:space="preserve">ведет реестр источников доходов бюджета по закрепленным за ним источникам доходов на основании </w:t>
      </w:r>
      <w:proofErr w:type="gramStart"/>
      <w:r w:rsidRPr="00A371A4">
        <w:rPr>
          <w:rFonts w:ascii="Times New Roman" w:hAnsi="Times New Roman" w:cs="Times New Roman"/>
          <w:b w:val="0"/>
          <w:bCs w:val="0"/>
          <w:color w:val="auto"/>
        </w:rPr>
        <w:t xml:space="preserve">перечня источников доходов бюджетов бюджетной системы </w:t>
      </w:r>
      <w:r>
        <w:rPr>
          <w:rFonts w:ascii="Times New Roman" w:hAnsi="Times New Roman" w:cs="Times New Roman"/>
          <w:b w:val="0"/>
          <w:bCs w:val="0"/>
          <w:color w:val="auto"/>
        </w:rPr>
        <w:t>сельского поселения</w:t>
      </w:r>
      <w:proofErr w:type="gramEnd"/>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утверждает методику прогнозирования поступлений доходов в бюджет в соответствии с общими </w:t>
      </w:r>
      <w:hyperlink r:id="rId7" w:history="1">
        <w:r w:rsidRPr="00A371A4">
          <w:rPr>
            <w:rStyle w:val="a5"/>
            <w:rFonts w:ascii="Times New Roman" w:hAnsi="Times New Roman"/>
            <w:b w:val="0"/>
            <w:bCs w:val="0"/>
            <w:color w:val="auto"/>
          </w:rPr>
          <w:t>требованиями</w:t>
        </w:r>
      </w:hyperlink>
      <w:r w:rsidRPr="00A371A4">
        <w:rPr>
          <w:rFonts w:ascii="Times New Roman" w:hAnsi="Times New Roman" w:cs="Times New Roman"/>
          <w:b w:val="0"/>
          <w:bCs w:val="0"/>
          <w:color w:val="auto"/>
        </w:rPr>
        <w:t xml:space="preserve"> к такой методике, установленными Правительством Российской Федерации;</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8. Администратор доходов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осуществляет начисление, учет и </w:t>
      </w:r>
      <w:proofErr w:type="gramStart"/>
      <w:r w:rsidRPr="00A371A4">
        <w:rPr>
          <w:rFonts w:ascii="Times New Roman" w:hAnsi="Times New Roman" w:cs="Times New Roman"/>
          <w:b w:val="0"/>
          <w:bCs w:val="0"/>
          <w:color w:val="auto"/>
        </w:rPr>
        <w:t>контроль за</w:t>
      </w:r>
      <w:proofErr w:type="gramEnd"/>
      <w:r w:rsidRPr="00A371A4">
        <w:rPr>
          <w:rFonts w:ascii="Times New Roman" w:hAnsi="Times New Roman" w:cs="Times New Roman"/>
          <w:b w:val="0"/>
          <w:bCs w:val="0"/>
          <w:color w:val="auto"/>
        </w:rPr>
        <w:t xml:space="preserve"> правильностью исчисления, полнотой и своевременностью осуществления платежей в бюджет, пеней и штрафов по ним;</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осуществляет взыскание задолженности по платежам в бюджет, пеней и штрафов;</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8" w:history="1">
        <w:r w:rsidRPr="00A371A4">
          <w:rPr>
            <w:rStyle w:val="a5"/>
            <w:rFonts w:ascii="Times New Roman" w:hAnsi="Times New Roman"/>
            <w:b w:val="0"/>
            <w:bCs w:val="0"/>
            <w:color w:val="auto"/>
          </w:rPr>
          <w:t>порядке</w:t>
        </w:r>
      </w:hyperlink>
      <w:r w:rsidRPr="00A371A4">
        <w:rPr>
          <w:rFonts w:ascii="Times New Roman" w:hAnsi="Times New Roman" w:cs="Times New Roman"/>
          <w:b w:val="0"/>
          <w:bCs w:val="0"/>
          <w:color w:val="auto"/>
        </w:rPr>
        <w:t>, установленном Министерством финансов Российской Федерации;</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9" w:history="1">
        <w:r w:rsidRPr="00A371A4">
          <w:rPr>
            <w:rStyle w:val="a5"/>
            <w:rFonts w:ascii="Times New Roman" w:hAnsi="Times New Roman"/>
            <w:b w:val="0"/>
            <w:bCs w:val="0"/>
            <w:color w:val="auto"/>
          </w:rPr>
          <w:t>законом</w:t>
        </w:r>
      </w:hyperlink>
      <w:r w:rsidRPr="00A371A4">
        <w:rPr>
          <w:rFonts w:ascii="Times New Roman" w:hAnsi="Times New Roman" w:cs="Times New Roman"/>
          <w:b w:val="0"/>
          <w:bCs w:val="0"/>
          <w:color w:val="auto"/>
        </w:rPr>
        <w:t xml:space="preserve"> от 27 июля 2010 года № 210-ФЗ «Об организации предоставления государственных и муниципальных услуг»;</w:t>
      </w:r>
      <w:proofErr w:type="gramEnd"/>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принимает решение о признании безнадежной к взысканию задолженности по платежам в бюджет;</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9. Главный администратор источников финансирования дефицита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формирует перечни подведомственных ему администраторов источников финансирования дефицита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осуществляет планирование (прогнозирование) поступлений и выплат по источникам финансирования дефицита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обеспечивает </w:t>
      </w:r>
      <w:proofErr w:type="spellStart"/>
      <w:r w:rsidRPr="00A371A4">
        <w:rPr>
          <w:rFonts w:ascii="Times New Roman" w:hAnsi="Times New Roman" w:cs="Times New Roman"/>
          <w:b w:val="0"/>
          <w:bCs w:val="0"/>
          <w:color w:val="auto"/>
        </w:rPr>
        <w:t>адресность</w:t>
      </w:r>
      <w:proofErr w:type="spellEnd"/>
      <w:r w:rsidRPr="00A371A4">
        <w:rPr>
          <w:rFonts w:ascii="Times New Roman" w:hAnsi="Times New Roman" w:cs="Times New Roman"/>
          <w:b w:val="0"/>
          <w:bCs w:val="0"/>
          <w:color w:val="auto"/>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формирует бюджетную отчетность главного </w:t>
      </w:r>
      <w:proofErr w:type="gramStart"/>
      <w:r w:rsidRPr="00A371A4">
        <w:rPr>
          <w:rFonts w:ascii="Times New Roman" w:hAnsi="Times New Roman" w:cs="Times New Roman"/>
          <w:b w:val="0"/>
          <w:bCs w:val="0"/>
          <w:color w:val="auto"/>
        </w:rPr>
        <w:t>администратора</w:t>
      </w:r>
      <w:r w:rsidR="00313C59">
        <w:rPr>
          <w:rFonts w:ascii="Times New Roman" w:hAnsi="Times New Roman" w:cs="Times New Roman"/>
          <w:b w:val="0"/>
          <w:bCs w:val="0"/>
          <w:color w:val="auto"/>
        </w:rPr>
        <w:t xml:space="preserve"> </w:t>
      </w:r>
      <w:r w:rsidRPr="00A371A4">
        <w:rPr>
          <w:rFonts w:ascii="Times New Roman" w:hAnsi="Times New Roman" w:cs="Times New Roman"/>
          <w:b w:val="0"/>
          <w:bCs w:val="0"/>
          <w:color w:val="auto"/>
        </w:rPr>
        <w:t xml:space="preserve"> источников финансирования дефицита бюджета</w:t>
      </w:r>
      <w:proofErr w:type="gramEnd"/>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утверждает методику прогнозирования поступлений по источникам финансирования дефицита бюджета в соответствии с общими </w:t>
      </w:r>
      <w:hyperlink r:id="rId10" w:history="1">
        <w:r w:rsidRPr="00A371A4">
          <w:rPr>
            <w:rStyle w:val="a5"/>
            <w:rFonts w:ascii="Times New Roman" w:hAnsi="Times New Roman"/>
            <w:b w:val="0"/>
            <w:bCs w:val="0"/>
            <w:color w:val="auto"/>
          </w:rPr>
          <w:t>требованиями</w:t>
        </w:r>
      </w:hyperlink>
      <w:r w:rsidRPr="00A371A4">
        <w:rPr>
          <w:rFonts w:ascii="Times New Roman" w:hAnsi="Times New Roman" w:cs="Times New Roman"/>
          <w:b w:val="0"/>
          <w:bCs w:val="0"/>
          <w:color w:val="auto"/>
        </w:rPr>
        <w:t xml:space="preserve"> к такой методике, установленными Правительством Российской Федерации;</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составляет обоснования бюджетных ассигнований.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10. Администратор источников финансирования дефицита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осуществляет планирование (прогнозирование) поступлений и выплат по источникам финансирования дефицита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осуществляет </w:t>
      </w:r>
      <w:proofErr w:type="gramStart"/>
      <w:r w:rsidRPr="00A371A4">
        <w:rPr>
          <w:rFonts w:ascii="Times New Roman" w:hAnsi="Times New Roman" w:cs="Times New Roman"/>
          <w:b w:val="0"/>
          <w:bCs w:val="0"/>
          <w:color w:val="auto"/>
        </w:rPr>
        <w:t>контроль за</w:t>
      </w:r>
      <w:proofErr w:type="gramEnd"/>
      <w:r w:rsidRPr="00A371A4">
        <w:rPr>
          <w:rFonts w:ascii="Times New Roman" w:hAnsi="Times New Roman" w:cs="Times New Roman"/>
          <w:b w:val="0"/>
          <w:bCs w:val="0"/>
          <w:color w:val="auto"/>
        </w:rPr>
        <w:t xml:space="preserve"> полнотой и своевременностью поступления в бюджет источников финансирования дефицита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обеспечивает поступления в бюджет и выплаты из бюджета по источникам финансирования дефицита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формирует и представляет бюджетную отчетность;</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11. Главные администраторы (администраторы) бюджетных средств осуществляют внутренний финансовый аудит, в целях:</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оценки надежности внутреннего процесса, осуществляемого для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внутреннего финансового контроля;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подтверждения достоверности бюджетной отчетности и соответствия </w:t>
      </w:r>
      <w:proofErr w:type="gramStart"/>
      <w:r w:rsidRPr="00A371A4">
        <w:rPr>
          <w:rFonts w:ascii="Times New Roman" w:hAnsi="Times New Roman" w:cs="Times New Roman"/>
          <w:b w:val="0"/>
          <w:bCs w:val="0"/>
          <w:color w:val="auto"/>
        </w:rPr>
        <w:t>порядка ведения бюджетного учета единой методологии бюджетного учета</w:t>
      </w:r>
      <w:proofErr w:type="gramEnd"/>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повышения качества финансового менеджмента.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3A96">
        <w:rPr>
          <w:rFonts w:ascii="Times New Roman" w:hAnsi="Times New Roman" w:cs="Times New Roman"/>
          <w:color w:val="auto"/>
        </w:rPr>
        <w:lastRenderedPageBreak/>
        <w:t xml:space="preserve">Статья 9. Доходы бюджета </w:t>
      </w:r>
      <w:r>
        <w:rPr>
          <w:rFonts w:ascii="Times New Roman" w:hAnsi="Times New Roman" w:cs="Times New Roman"/>
          <w:color w:val="auto"/>
        </w:rPr>
        <w:t>сельского поселения</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К доходам бюджета относятся налоговые доходы, неналоговые доходы и безвозмездные поступления.</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xml:space="preserve">2. Налоговые доходы бюджета </w:t>
      </w:r>
      <w:r>
        <w:rPr>
          <w:color w:val="auto"/>
          <w:sz w:val="28"/>
          <w:szCs w:val="28"/>
        </w:rPr>
        <w:t>сельского поселения</w:t>
      </w:r>
      <w:r w:rsidRPr="00A371A4">
        <w:rPr>
          <w:color w:val="auto"/>
          <w:sz w:val="28"/>
          <w:szCs w:val="28"/>
        </w:rPr>
        <w:t xml:space="preserve"> формируются и зачисляются в бюджет в соответствии </w:t>
      </w:r>
      <w:r w:rsidRPr="00CB566A">
        <w:rPr>
          <w:color w:val="auto"/>
          <w:sz w:val="28"/>
          <w:szCs w:val="28"/>
        </w:rPr>
        <w:t>со статьями 41, 58 и 61</w:t>
      </w:r>
      <w:r>
        <w:rPr>
          <w:color w:val="auto"/>
          <w:sz w:val="28"/>
          <w:szCs w:val="28"/>
        </w:rPr>
        <w:t>.5</w:t>
      </w:r>
      <w:r w:rsidRPr="00A371A4">
        <w:rPr>
          <w:color w:val="auto"/>
          <w:sz w:val="28"/>
          <w:szCs w:val="28"/>
        </w:rPr>
        <w:t xml:space="preserve">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3. Неналоговые доходы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формируются и зачисляются в бюджет в соответствии со статьями </w:t>
      </w:r>
      <w:r w:rsidRPr="00CB566A">
        <w:rPr>
          <w:rFonts w:ascii="Times New Roman" w:hAnsi="Times New Roman" w:cs="Times New Roman"/>
          <w:b w:val="0"/>
          <w:bCs w:val="0"/>
          <w:color w:val="auto"/>
        </w:rPr>
        <w:t>41, 42 и 62</w:t>
      </w:r>
      <w:r w:rsidRPr="00A371A4">
        <w:rPr>
          <w:rFonts w:ascii="Times New Roman" w:hAnsi="Times New Roman" w:cs="Times New Roman"/>
          <w:b w:val="0"/>
          <w:bCs w:val="0"/>
          <w:color w:val="auto"/>
        </w:rPr>
        <w:t xml:space="preserve">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3A96">
        <w:rPr>
          <w:rFonts w:ascii="Times New Roman" w:hAnsi="Times New Roman" w:cs="Times New Roman"/>
          <w:b w:val="0"/>
          <w:bCs w:val="0"/>
          <w:color w:val="auto"/>
        </w:rPr>
        <w:t>4. Доходы бюджета от штрафов, неустоек, пеней и платежей, поступающих от реализации конфискованного имущества, компенсации ущерба, возмещения вреда окружающей среде зачисляются в бюджет в соответствии со статьей 46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5. В бюджет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поступают безвозмездные поступления: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дотации из других бюджетов бюджетной системы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субсидии из других бюджетов бюджетной системы Российской Федерации (межбюджетные субсидии);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субвенции из других бюджетов бюджетной системы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иные межбюджетные трансферты из других бюджетов бюджетной системы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6. Финансовое управление обязано вести реестр источников доходов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Под перечнем источников доходов понимается свод (перечень)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Под реестром источников доходов бюджета понимается свод информации о доходах бюджета по источникам доходов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формируемой в процессе составления, утверждения и исполнения бюджета, на основании перечня источников доходов.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 xml:space="preserve">Реестр источников доходов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формируется и ведется в порядке, установленном статьей 47.1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10. Расходы бюджета </w:t>
      </w:r>
      <w:r>
        <w:rPr>
          <w:rFonts w:ascii="Times New Roman" w:hAnsi="Times New Roman" w:cs="Times New Roman"/>
          <w:color w:val="auto"/>
        </w:rPr>
        <w:t>Марийского сельского поселения</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Расходы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Республики Марий Эл и муниципальных нормативных правовых актов; </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2. Структура и форма расходов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3. Порядок осуществления расходов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на осуществление отдельных государственных полномочий, переданных органам местного самоуправления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устанавливается федеральными органами государственной власти и (или) органами государственной власти Республики Марий Эл.</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4. Осуществление расходов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связанных с исполнением полномочий федеральных органов государственной власти, органов государственной власти Республики Марий Эл не допускается, за исключением случаев, установленных федеральными законами, законами Республики Марий Эл.</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5. В случае принятия муниципального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C27D71" w:rsidRPr="00A371A4" w:rsidRDefault="00C27D71" w:rsidP="00C27D71">
      <w:pPr>
        <w:pStyle w:val="a6"/>
        <w:spacing w:before="0" w:beforeAutospacing="0" w:after="0" w:afterAutospacing="0"/>
        <w:ind w:firstLine="539"/>
        <w:jc w:val="both"/>
        <w:rPr>
          <w:color w:val="auto"/>
          <w:sz w:val="28"/>
          <w:szCs w:val="28"/>
        </w:rPr>
      </w:pPr>
      <w:proofErr w:type="gramStart"/>
      <w:r w:rsidRPr="00A371A4">
        <w:rPr>
          <w:color w:val="auto"/>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A371A4">
        <w:rPr>
          <w:color w:val="auto"/>
          <w:sz w:val="28"/>
          <w:szCs w:val="28"/>
        </w:rPr>
        <w:t>) при сокращении бюджетных ассигнований по отдельным статьям расходов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11. Резервный фонд администрации.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Бюджетом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на очередной финансовый год (очередной финансовый год и плановый период) предусматривается создание </w:t>
      </w:r>
      <w:r w:rsidRPr="00A371A4">
        <w:rPr>
          <w:rFonts w:ascii="Times New Roman" w:hAnsi="Times New Roman" w:cs="Times New Roman"/>
          <w:b w:val="0"/>
          <w:bCs w:val="0"/>
          <w:color w:val="auto"/>
        </w:rPr>
        <w:lastRenderedPageBreak/>
        <w:t xml:space="preserve">резервного фонда </w:t>
      </w:r>
      <w:r>
        <w:rPr>
          <w:rFonts w:ascii="Times New Roman" w:hAnsi="Times New Roman" w:cs="Times New Roman"/>
          <w:b w:val="0"/>
          <w:bCs w:val="0"/>
          <w:color w:val="auto"/>
        </w:rPr>
        <w:t>сельской администрации</w:t>
      </w:r>
      <w:r w:rsidRPr="00A371A4">
        <w:rPr>
          <w:rFonts w:ascii="Times New Roman" w:hAnsi="Times New Roman" w:cs="Times New Roman"/>
          <w:b w:val="0"/>
          <w:bCs w:val="0"/>
          <w:color w:val="auto"/>
        </w:rPr>
        <w:t xml:space="preserve"> в размере не более трех процентов утвержденного общего объема расходов бюджета </w:t>
      </w:r>
      <w:r>
        <w:rPr>
          <w:rFonts w:ascii="Times New Roman" w:hAnsi="Times New Roman" w:cs="Times New Roman"/>
          <w:b w:val="0"/>
          <w:bCs w:val="0"/>
          <w:color w:val="auto"/>
        </w:rPr>
        <w:t xml:space="preserve">сельского поселения. </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2. Средства резервного фонда </w:t>
      </w:r>
      <w:r>
        <w:rPr>
          <w:rFonts w:ascii="Times New Roman" w:hAnsi="Times New Roman" w:cs="Times New Roman"/>
          <w:b w:val="0"/>
          <w:bCs w:val="0"/>
          <w:color w:val="auto"/>
        </w:rPr>
        <w:t>сельской администрации</w:t>
      </w:r>
      <w:r w:rsidRPr="00A371A4">
        <w:rPr>
          <w:rFonts w:ascii="Times New Roman" w:hAnsi="Times New Roman" w:cs="Times New Roman"/>
          <w:b w:val="0"/>
          <w:bCs w:val="0"/>
          <w:color w:val="auto"/>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r:id="rId11" w:history="1">
        <w:r w:rsidRPr="00A371A4">
          <w:rPr>
            <w:rStyle w:val="a5"/>
            <w:rFonts w:ascii="Times New Roman" w:hAnsi="Times New Roman"/>
            <w:b w:val="0"/>
            <w:bCs w:val="0"/>
            <w:color w:val="auto"/>
          </w:rPr>
          <w:t xml:space="preserve">пункте </w:t>
        </w:r>
      </w:hyperlink>
      <w:r w:rsidRPr="00A371A4">
        <w:rPr>
          <w:rFonts w:ascii="Times New Roman" w:hAnsi="Times New Roman" w:cs="Times New Roman"/>
          <w:b w:val="0"/>
          <w:bCs w:val="0"/>
          <w:color w:val="auto"/>
        </w:rPr>
        <w:t>3 настоящей статьи.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3. Порядок расходования средств резервного фонда определяется </w:t>
      </w:r>
      <w:r>
        <w:rPr>
          <w:rFonts w:ascii="Times New Roman" w:hAnsi="Times New Roman" w:cs="Times New Roman"/>
          <w:b w:val="0"/>
          <w:bCs w:val="0"/>
          <w:color w:val="auto"/>
        </w:rPr>
        <w:t>сельской администрацией</w:t>
      </w:r>
      <w:r w:rsidRPr="00A371A4">
        <w:rPr>
          <w:rFonts w:ascii="Times New Roman" w:hAnsi="Times New Roman" w:cs="Times New Roman"/>
          <w:b w:val="0"/>
          <w:bCs w:val="0"/>
          <w:color w:val="auto"/>
        </w:rPr>
        <w:t xml:space="preserve"> в соответствии со статьей 81 Бюджетного Кодекса Российской Федерации. </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4. Отчет об использовании бюджетных ассигнований резервного фонда </w:t>
      </w:r>
      <w:r>
        <w:rPr>
          <w:rFonts w:ascii="Times New Roman" w:hAnsi="Times New Roman" w:cs="Times New Roman"/>
          <w:b w:val="0"/>
          <w:bCs w:val="0"/>
          <w:color w:val="auto"/>
        </w:rPr>
        <w:t>сельской администрацией</w:t>
      </w:r>
      <w:r w:rsidRPr="00A371A4">
        <w:rPr>
          <w:rFonts w:ascii="Times New Roman" w:hAnsi="Times New Roman" w:cs="Times New Roman"/>
          <w:b w:val="0"/>
          <w:bCs w:val="0"/>
          <w:color w:val="auto"/>
        </w:rPr>
        <w:t xml:space="preserve"> прилагается к годовому отчету об исполнении бюджета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a6"/>
        <w:spacing w:before="0" w:beforeAutospacing="0" w:after="0" w:afterAutospacing="0"/>
        <w:ind w:firstLine="539"/>
        <w:jc w:val="both"/>
        <w:rPr>
          <w:color w:val="auto"/>
          <w:sz w:val="28"/>
          <w:szCs w:val="28"/>
        </w:rPr>
      </w:pPr>
      <w:r w:rsidRPr="00A371A4">
        <w:rPr>
          <w:b/>
          <w:bCs/>
          <w:color w:val="auto"/>
          <w:sz w:val="28"/>
          <w:szCs w:val="28"/>
        </w:rPr>
        <w:t xml:space="preserve">Статья 12. Реестр расходных обязательств </w:t>
      </w:r>
      <w:r>
        <w:rPr>
          <w:b/>
          <w:bCs/>
          <w:color w:val="auto"/>
          <w:sz w:val="28"/>
          <w:szCs w:val="28"/>
        </w:rPr>
        <w:t>сельского поселения</w:t>
      </w:r>
      <w:r w:rsidRPr="00A371A4">
        <w:rPr>
          <w:b/>
          <w:bCs/>
          <w:color w:val="auto"/>
          <w:sz w:val="28"/>
          <w:szCs w:val="28"/>
        </w:rPr>
        <w:t>.</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 xml:space="preserve">1. Органы местного самоуправления </w:t>
      </w:r>
      <w:r>
        <w:rPr>
          <w:color w:val="auto"/>
          <w:sz w:val="28"/>
          <w:szCs w:val="28"/>
        </w:rPr>
        <w:t>сельского поселения</w:t>
      </w:r>
      <w:r w:rsidRPr="00A371A4">
        <w:rPr>
          <w:color w:val="auto"/>
          <w:sz w:val="28"/>
          <w:szCs w:val="28"/>
        </w:rPr>
        <w:t xml:space="preserve"> обязаны вести реестры расходных обязательств.</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2. </w:t>
      </w:r>
      <w:proofErr w:type="gramStart"/>
      <w:r w:rsidRPr="00A371A4">
        <w:rPr>
          <w:color w:val="auto"/>
          <w:sz w:val="28"/>
          <w:szCs w:val="28"/>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A371A4">
        <w:rPr>
          <w:color w:val="auto"/>
          <w:sz w:val="28"/>
          <w:szCs w:val="28"/>
        </w:rPr>
        <w:t xml:space="preserve"> реестр обязательств.</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 xml:space="preserve">3. Реестр расходных обязательств ведется </w:t>
      </w:r>
      <w:r>
        <w:rPr>
          <w:color w:val="auto"/>
          <w:sz w:val="28"/>
          <w:szCs w:val="28"/>
        </w:rPr>
        <w:t>сельской администрацией</w:t>
      </w:r>
      <w:r>
        <w:rPr>
          <w:color w:val="auto"/>
          <w:sz w:val="28"/>
          <w:szCs w:val="28"/>
        </w:rPr>
        <w:tab/>
      </w:r>
      <w:r w:rsidRPr="00A371A4">
        <w:rPr>
          <w:bCs/>
          <w:color w:val="auto"/>
          <w:sz w:val="28"/>
          <w:szCs w:val="28"/>
        </w:rPr>
        <w:t xml:space="preserve"> </w:t>
      </w:r>
      <w:r w:rsidRPr="00A371A4">
        <w:rPr>
          <w:color w:val="auto"/>
          <w:sz w:val="28"/>
          <w:szCs w:val="28"/>
        </w:rPr>
        <w:t>в порядке, установленном статьей 87 Бюджетного Кодекса Российской Федерации.</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4. Реестр расходных обязатель</w:t>
      </w:r>
      <w:proofErr w:type="gramStart"/>
      <w:r w:rsidRPr="00A371A4">
        <w:rPr>
          <w:color w:val="auto"/>
          <w:sz w:val="28"/>
          <w:szCs w:val="28"/>
        </w:rPr>
        <w:t>ств пр</w:t>
      </w:r>
      <w:proofErr w:type="gramEnd"/>
      <w:r w:rsidRPr="00A371A4">
        <w:rPr>
          <w:color w:val="auto"/>
          <w:sz w:val="28"/>
          <w:szCs w:val="28"/>
        </w:rPr>
        <w:t>едставляется Финансовым управлением в Министерство финансов Республики Марий Эл в порядке, установленном Министерством финансов Республики Марий Эл.</w:t>
      </w:r>
    </w:p>
    <w:p w:rsidR="00C27D71" w:rsidRPr="00A371A4" w:rsidRDefault="00C27D71" w:rsidP="00C27D71">
      <w:pPr>
        <w:pStyle w:val="a6"/>
        <w:spacing w:before="0" w:beforeAutospacing="0" w:after="0" w:afterAutospacing="0"/>
        <w:ind w:firstLine="539"/>
        <w:jc w:val="both"/>
        <w:rPr>
          <w:color w:val="auto"/>
          <w:sz w:val="28"/>
          <w:szCs w:val="28"/>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13. Дефицит бюджета </w:t>
      </w:r>
      <w:r>
        <w:rPr>
          <w:rFonts w:ascii="Times New Roman" w:hAnsi="Times New Roman" w:cs="Times New Roman"/>
          <w:color w:val="auto"/>
        </w:rPr>
        <w:t>сельского поселения</w:t>
      </w:r>
      <w:r w:rsidRPr="00A371A4">
        <w:rPr>
          <w:rFonts w:ascii="Times New Roman" w:hAnsi="Times New Roman" w:cs="Times New Roman"/>
          <w:color w:val="auto"/>
        </w:rPr>
        <w:t>. Муниципальные внутренние заимствования и муниципальный долг.</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1. Дефицит бюджета на очередной финансовый год (очередной финансовый год и каждый год планового периода) устанавливается решением о бюджете.</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2. Дефицит бюджета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В случае если в отношении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осуществляются меры, предусмотренные пунктом 4 статьи 136 Бюджетного кодекса, дефицит </w:t>
      </w:r>
      <w:r w:rsidRPr="00A371A4">
        <w:rPr>
          <w:rFonts w:ascii="Times New Roman" w:hAnsi="Times New Roman" w:cs="Times New Roman"/>
          <w:b w:val="0"/>
          <w:bCs w:val="0"/>
          <w:color w:val="auto"/>
        </w:rPr>
        <w:lastRenderedPageBreak/>
        <w:t>бюджета не должен превышать 5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 xml:space="preserve">В случае утверждения решением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и снижения остатков средств на счетах по учету средств бюджета, дефицит бюджета может превысить ограничения, установленные пунктом 3 статьи 92.1 Бюджетного кодекса Российской Федерации, в пределах суммы указанных поступлений и снижения остатков средств</w:t>
      </w:r>
      <w:proofErr w:type="gramEnd"/>
      <w:r w:rsidRPr="00A371A4">
        <w:rPr>
          <w:rFonts w:ascii="Times New Roman" w:hAnsi="Times New Roman" w:cs="Times New Roman"/>
          <w:b w:val="0"/>
          <w:bCs w:val="0"/>
          <w:color w:val="auto"/>
        </w:rPr>
        <w:t xml:space="preserve"> на счетах по учету средств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t>3</w:t>
      </w:r>
      <w:r w:rsidRPr="00A371A4">
        <w:rPr>
          <w:rFonts w:ascii="Times New Roman" w:hAnsi="Times New Roman" w:cs="Times New Roman"/>
          <w:b w:val="0"/>
          <w:bCs w:val="0"/>
          <w:color w:val="auto"/>
        </w:rPr>
        <w:t>.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Муниципальный долг полностью и без условий обеспечивается всем муниципальным имуществом, составляющим муниципальную казну.</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4. Долговые обязательства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могут существовать в виде обязательств </w:t>
      </w:r>
      <w:proofErr w:type="gramStart"/>
      <w:r w:rsidRPr="00A371A4">
        <w:rPr>
          <w:rFonts w:ascii="Times New Roman" w:hAnsi="Times New Roman" w:cs="Times New Roman"/>
          <w:b w:val="0"/>
          <w:bCs w:val="0"/>
          <w:color w:val="auto"/>
        </w:rPr>
        <w:t>по</w:t>
      </w:r>
      <w:proofErr w:type="gramEnd"/>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ценным бумагам муниципального образования (муниципальным ценным бумагам);</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бюджетным кредитам, привлеченным в валюте Российской Федерации в бюджет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из других бюджетов бюджетной системы Российской Федерации;</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бюджетным кредитам, привлеченным от Российской Федерации в иностранной валюте в рамках использования целевых иностранных кредитов;</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кредитам, привлечённым</w:t>
      </w:r>
      <w:r>
        <w:rPr>
          <w:rFonts w:ascii="Times New Roman" w:hAnsi="Times New Roman" w:cs="Times New Roman"/>
          <w:b w:val="0"/>
          <w:bCs w:val="0"/>
          <w:color w:val="auto"/>
        </w:rPr>
        <w:t xml:space="preserve"> </w:t>
      </w:r>
      <w:r w:rsidRPr="00A371A4">
        <w:rPr>
          <w:rFonts w:ascii="Times New Roman" w:hAnsi="Times New Roman" w:cs="Times New Roman"/>
          <w:b w:val="0"/>
          <w:bCs w:val="0"/>
          <w:color w:val="auto"/>
        </w:rPr>
        <w:t xml:space="preserve"> </w:t>
      </w:r>
      <w:r>
        <w:rPr>
          <w:rFonts w:ascii="Times New Roman" w:hAnsi="Times New Roman" w:cs="Times New Roman"/>
          <w:b w:val="0"/>
          <w:bCs w:val="0"/>
          <w:color w:val="auto"/>
        </w:rPr>
        <w:t>поселением</w:t>
      </w:r>
      <w:r w:rsidRPr="00A371A4">
        <w:rPr>
          <w:rFonts w:ascii="Times New Roman" w:hAnsi="Times New Roman" w:cs="Times New Roman"/>
          <w:b w:val="0"/>
          <w:bCs w:val="0"/>
          <w:color w:val="auto"/>
        </w:rPr>
        <w:t xml:space="preserve"> от кредитных организаций в валюте Российской Федерации;</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гарантиям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(муниципальным гарантиям), выраженным в валюте Российской Федерации;</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муниципальным гарантиям, предоставленным Российской Федерации в иностранной валюте в рамках использования целевых иностранных кредитов;</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иным долговым обязательствам, возникшим до введения в действие Бюджетного кодекса и отнесенным на муниципальный долг.</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5. Под муниципальными заимствованиями понимается привлечение от имени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заемных сре</w:t>
      </w:r>
      <w:proofErr w:type="gramStart"/>
      <w:r w:rsidRPr="00A371A4">
        <w:rPr>
          <w:rFonts w:ascii="Times New Roman" w:hAnsi="Times New Roman" w:cs="Times New Roman"/>
          <w:b w:val="0"/>
          <w:bCs w:val="0"/>
          <w:color w:val="auto"/>
        </w:rPr>
        <w:t>дств в б</w:t>
      </w:r>
      <w:proofErr w:type="gramEnd"/>
      <w:r w:rsidRPr="00A371A4">
        <w:rPr>
          <w:rFonts w:ascii="Times New Roman" w:hAnsi="Times New Roman" w:cs="Times New Roman"/>
          <w:b w:val="0"/>
          <w:bCs w:val="0"/>
          <w:color w:val="auto"/>
        </w:rPr>
        <w:t xml:space="preserve">юджет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путем размещения муниципальных ценных бумаг и в форме кредитов, по которым возникают долговые обязательства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как заемщика.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6. Муниципальная гарантия представляет собой способ обеспечения гражданско-правовых обязательств, в силу которого </w:t>
      </w:r>
      <w:r>
        <w:rPr>
          <w:rFonts w:ascii="Times New Roman" w:hAnsi="Times New Roman" w:cs="Times New Roman"/>
          <w:b w:val="0"/>
          <w:bCs w:val="0"/>
          <w:color w:val="auto"/>
        </w:rPr>
        <w:t>поселение</w:t>
      </w:r>
      <w:r w:rsidRPr="00A371A4">
        <w:rPr>
          <w:rFonts w:ascii="Times New Roman" w:hAnsi="Times New Roman" w:cs="Times New Roman"/>
          <w:b w:val="0"/>
          <w:bCs w:val="0"/>
          <w:color w:val="auto"/>
        </w:rPr>
        <w:t xml:space="preserve"> дает письменное обязательство отвечать за исполнение получателем гарантии обязательства перед третьими лицами полностью или частично. </w:t>
      </w:r>
      <w:r w:rsidRPr="00A371A4">
        <w:rPr>
          <w:rFonts w:ascii="Times New Roman" w:hAnsi="Times New Roman" w:cs="Times New Roman"/>
          <w:b w:val="0"/>
          <w:bCs w:val="0"/>
          <w:color w:val="auto"/>
        </w:rPr>
        <w:lastRenderedPageBreak/>
        <w:t xml:space="preserve">Муниципальные гарантии представляются в соответствии со статьями 115.1, 115.2, 115.3, 117 Бюджетного кодекса Российской Федерации и нормативно-правового акта органов местного самоуправления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Муниципальные гарантии предоставляются от имени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7. Предоставление муниципальных гарантий осуществляется </w:t>
      </w:r>
      <w:proofErr w:type="gramStart"/>
      <w:r w:rsidRPr="00A371A4">
        <w:rPr>
          <w:rFonts w:ascii="Times New Roman" w:hAnsi="Times New Roman" w:cs="Times New Roman"/>
          <w:b w:val="0"/>
          <w:bCs w:val="0"/>
          <w:color w:val="auto"/>
        </w:rPr>
        <w:t xml:space="preserve">в соответствии с полномочиями органов местного самоуправления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на основании решения о бюджете на очередной финансовый год</w:t>
      </w:r>
      <w:proofErr w:type="gramEnd"/>
      <w:r w:rsidRPr="00A371A4">
        <w:rPr>
          <w:rFonts w:ascii="Times New Roman" w:hAnsi="Times New Roman" w:cs="Times New Roman"/>
          <w:b w:val="0"/>
          <w:bCs w:val="0"/>
          <w:color w:val="auto"/>
        </w:rPr>
        <w:t xml:space="preserve">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8.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дефицит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9. </w:t>
      </w:r>
      <w:proofErr w:type="gramStart"/>
      <w:r w:rsidRPr="00A371A4">
        <w:rPr>
          <w:rFonts w:ascii="Times New Roman" w:hAnsi="Times New Roman" w:cs="Times New Roman"/>
          <w:b w:val="0"/>
          <w:bCs w:val="0"/>
          <w:color w:val="auto"/>
        </w:rPr>
        <w:t>Порядок мониторинга соблюдения указанных ограничений в ходе исполнения 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администрацией при установлении порядка осуществления муниципальных заимствований, обслуживания и управления муниципальным долгом.</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Собрание депутатов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на этапе принятия решения о бюджете и финансовое управление на этапе составления и исполнения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10. Финансовое управление ведет муниципальную долговую книгу, куда вносятся сведения: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 о дате получения и исполнения (прекращения по иным основаниям) полностью или частично муниципальных долговых обязательств;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об объеме муниципальных долговых обязательств по видам этих обязательств;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о формах обеспечения обязательств;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об исполнении получателями муниципальных гарантий обязанностей по основному обязательству, обеспеченному гарантией;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об осуществлении платежей за счет средств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по выданным муниципальным гарантиям;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иные сведения, предусмотренные порядком ведения муниципальной долговой книги.</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Порядок ведения муниципальной долговой книги утверждается администрацией.</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11. Информация о долговых обязательствах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отраженных в муниципальной долговой книге, подлежит передаче в Министерство финансов Республики Марий Эл. Объем информации, порядок и сроки ее передачи устанавливается Министерством финансов Республики Марий Эл.</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Ответственность за достоверность данных о долговых обязательствах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переданных в Министерство финансов Республики Марий Эл, несет Финансовое управление.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a6"/>
        <w:spacing w:before="0" w:beforeAutospacing="0" w:after="0" w:afterAutospacing="0"/>
        <w:ind w:firstLine="539"/>
        <w:jc w:val="both"/>
        <w:rPr>
          <w:color w:val="auto"/>
          <w:sz w:val="28"/>
          <w:szCs w:val="28"/>
        </w:rPr>
      </w:pPr>
      <w:r w:rsidRPr="00A371A4">
        <w:rPr>
          <w:b/>
          <w:bCs/>
          <w:color w:val="auto"/>
          <w:sz w:val="28"/>
          <w:szCs w:val="28"/>
        </w:rPr>
        <w:t xml:space="preserve">Статья 14. Межбюджетные трансферты, предоставляемые из бюджета </w:t>
      </w:r>
      <w:r>
        <w:rPr>
          <w:b/>
          <w:bCs/>
          <w:color w:val="auto"/>
          <w:sz w:val="28"/>
          <w:szCs w:val="28"/>
        </w:rPr>
        <w:t>поселения</w:t>
      </w:r>
      <w:r w:rsidRPr="00A371A4">
        <w:rPr>
          <w:b/>
          <w:bCs/>
          <w:color w:val="auto"/>
          <w:sz w:val="28"/>
          <w:szCs w:val="28"/>
        </w:rPr>
        <w:t>.</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Pr>
          <w:rFonts w:ascii="Times New Roman" w:hAnsi="Times New Roman" w:cs="Times New Roman"/>
          <w:b w:val="0"/>
          <w:bCs w:val="0"/>
          <w:color w:val="auto"/>
        </w:rPr>
        <w:t xml:space="preserve">В случаях и порядке, предусмотренных муниципальными правовыми актами Собрания депутатов поселения, принимаемыми в соответствии с требованиями Бюджетного Кодекса, бюджетам муниципальных районов могут быть  предоставлены иные межбюджетные трансферты из бюджетов поселений.   </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Раздел </w:t>
      </w:r>
      <w:r w:rsidRPr="00A371A4">
        <w:rPr>
          <w:rFonts w:ascii="Times New Roman" w:hAnsi="Times New Roman" w:cs="Times New Roman"/>
          <w:color w:val="auto"/>
          <w:lang w:val="en-US"/>
        </w:rPr>
        <w:t>II</w:t>
      </w:r>
      <w:r w:rsidRPr="00A371A4">
        <w:rPr>
          <w:rFonts w:ascii="Times New Roman" w:hAnsi="Times New Roman" w:cs="Times New Roman"/>
          <w:color w:val="auto"/>
        </w:rPr>
        <w:t xml:space="preserve">. Составление проекта бюджета </w:t>
      </w:r>
      <w:r>
        <w:rPr>
          <w:rFonts w:ascii="Times New Roman" w:hAnsi="Times New Roman" w:cs="Times New Roman"/>
          <w:color w:val="auto"/>
        </w:rPr>
        <w:t>Марийского сельского поселения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15. Основы составления проекта бюджета </w:t>
      </w:r>
      <w:r>
        <w:rPr>
          <w:rFonts w:ascii="Times New Roman" w:hAnsi="Times New Roman" w:cs="Times New Roman"/>
          <w:color w:val="auto"/>
        </w:rPr>
        <w:t>поселения</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1. Составление проекта бюджета осуществляется в соответствии с главой 20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Составление бюджета осуществляет Финансовое управление.</w:t>
      </w:r>
    </w:p>
    <w:p w:rsidR="00C27D71" w:rsidRPr="00A371A4" w:rsidRDefault="00C27D71" w:rsidP="00C27D71">
      <w:pPr>
        <w:pStyle w:val="a6"/>
        <w:spacing w:before="0" w:beforeAutospacing="0" w:after="0" w:afterAutospacing="0"/>
        <w:ind w:firstLine="567"/>
        <w:jc w:val="both"/>
        <w:rPr>
          <w:color w:val="auto"/>
          <w:sz w:val="28"/>
          <w:szCs w:val="28"/>
        </w:rPr>
      </w:pPr>
      <w:proofErr w:type="gramStart"/>
      <w:r w:rsidRPr="00A371A4">
        <w:rPr>
          <w:color w:val="auto"/>
          <w:sz w:val="28"/>
          <w:szCs w:val="28"/>
        </w:rPr>
        <w:t xml:space="preserve">Проект бюджета </w:t>
      </w:r>
      <w:r>
        <w:rPr>
          <w:color w:val="auto"/>
          <w:sz w:val="28"/>
          <w:szCs w:val="28"/>
        </w:rPr>
        <w:t xml:space="preserve"> поселения</w:t>
      </w:r>
      <w:r w:rsidRPr="00A371A4">
        <w:rPr>
          <w:color w:val="auto"/>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w:t>
      </w:r>
      <w:r>
        <w:rPr>
          <w:bCs/>
          <w:color w:val="auto"/>
          <w:sz w:val="28"/>
          <w:szCs w:val="28"/>
        </w:rPr>
        <w:t>сельского поселения</w:t>
      </w:r>
      <w:r w:rsidRPr="00A371A4">
        <w:rPr>
          <w:color w:val="auto"/>
          <w:sz w:val="28"/>
          <w:szCs w:val="28"/>
        </w:rPr>
        <w:t xml:space="preserve">, если законом Республики Марий Эл, за исключением закона о республиканском бюджете, не определен срок, на который составляются и утверждаются проекты бюджетов </w:t>
      </w:r>
      <w:r>
        <w:rPr>
          <w:color w:val="auto"/>
          <w:sz w:val="28"/>
          <w:szCs w:val="28"/>
        </w:rPr>
        <w:t>поселений</w:t>
      </w:r>
      <w:r w:rsidRPr="00A371A4">
        <w:rPr>
          <w:color w:val="auto"/>
          <w:sz w:val="28"/>
          <w:szCs w:val="28"/>
        </w:rPr>
        <w:t>.</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 xml:space="preserve">2. Составлению проекта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должны предшествовать подготовка следующих документов, на которых основывается составление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w:t>
      </w:r>
      <w:proofErr w:type="gramStart"/>
      <w:r w:rsidRPr="00A371A4">
        <w:rPr>
          <w:rFonts w:ascii="Times New Roman" w:hAnsi="Times New Roman" w:cs="Times New Roman"/>
          <w:b w:val="0"/>
          <w:bCs w:val="0"/>
          <w:color w:val="auto"/>
        </w:rPr>
        <w:t>положениях</w:t>
      </w:r>
      <w:proofErr w:type="gramEnd"/>
      <w:r w:rsidRPr="00A371A4">
        <w:rPr>
          <w:rFonts w:ascii="Times New Roman" w:hAnsi="Times New Roman" w:cs="Times New Roman"/>
          <w:b w:val="0"/>
          <w:bCs w:val="0"/>
          <w:color w:val="auto"/>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основных </w:t>
      </w:r>
      <w:proofErr w:type="gramStart"/>
      <w:r w:rsidRPr="00A371A4">
        <w:rPr>
          <w:rFonts w:ascii="Times New Roman" w:hAnsi="Times New Roman" w:cs="Times New Roman"/>
          <w:b w:val="0"/>
          <w:bCs w:val="0"/>
          <w:color w:val="auto"/>
        </w:rPr>
        <w:t>направлениях</w:t>
      </w:r>
      <w:proofErr w:type="gramEnd"/>
      <w:r w:rsidRPr="00A371A4">
        <w:rPr>
          <w:rFonts w:ascii="Times New Roman" w:hAnsi="Times New Roman" w:cs="Times New Roman"/>
          <w:b w:val="0"/>
          <w:bCs w:val="0"/>
          <w:color w:val="auto"/>
        </w:rPr>
        <w:t xml:space="preserve"> бюджетной политики и налоговой политики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на очередной финансовый год (очередной финансовый год и плановый период);</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w:t>
      </w:r>
      <w:proofErr w:type="gramStart"/>
      <w:r w:rsidRPr="00A371A4">
        <w:rPr>
          <w:rFonts w:ascii="Times New Roman" w:hAnsi="Times New Roman" w:cs="Times New Roman"/>
          <w:b w:val="0"/>
          <w:bCs w:val="0"/>
          <w:color w:val="auto"/>
        </w:rPr>
        <w:t>прогнозе</w:t>
      </w:r>
      <w:proofErr w:type="gramEnd"/>
      <w:r w:rsidRPr="00A371A4">
        <w:rPr>
          <w:rFonts w:ascii="Times New Roman" w:hAnsi="Times New Roman" w:cs="Times New Roman"/>
          <w:b w:val="0"/>
          <w:bCs w:val="0"/>
          <w:color w:val="auto"/>
        </w:rPr>
        <w:t xml:space="preserve"> социально-экономического развития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бюджетном </w:t>
      </w:r>
      <w:proofErr w:type="gramStart"/>
      <w:r w:rsidRPr="00A371A4">
        <w:rPr>
          <w:rFonts w:ascii="Times New Roman" w:hAnsi="Times New Roman" w:cs="Times New Roman"/>
          <w:b w:val="0"/>
          <w:bCs w:val="0"/>
          <w:color w:val="auto"/>
        </w:rPr>
        <w:t>прогнозе</w:t>
      </w:r>
      <w:proofErr w:type="gramEnd"/>
      <w:r w:rsidRPr="00A371A4">
        <w:rPr>
          <w:rFonts w:ascii="Times New Roman" w:hAnsi="Times New Roman" w:cs="Times New Roman"/>
          <w:b w:val="0"/>
          <w:bCs w:val="0"/>
          <w:color w:val="auto"/>
        </w:rPr>
        <w:t xml:space="preserve"> (проекте бюджетного прогноза, проекте изменений бюджетного прогноза) на долгосрочный период;</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муниципальных </w:t>
      </w:r>
      <w:proofErr w:type="gramStart"/>
      <w:r w:rsidRPr="00A371A4">
        <w:rPr>
          <w:rFonts w:ascii="Times New Roman" w:hAnsi="Times New Roman" w:cs="Times New Roman"/>
          <w:b w:val="0"/>
          <w:bCs w:val="0"/>
          <w:color w:val="auto"/>
        </w:rPr>
        <w:t>программах</w:t>
      </w:r>
      <w:proofErr w:type="gramEnd"/>
      <w:r w:rsidRPr="00A371A4">
        <w:rPr>
          <w:rFonts w:ascii="Times New Roman" w:hAnsi="Times New Roman" w:cs="Times New Roman"/>
          <w:b w:val="0"/>
          <w:bCs w:val="0"/>
          <w:color w:val="auto"/>
        </w:rPr>
        <w:t xml:space="preserve"> (проектах муниципальных программ, проектах изменений указанных программ)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3. Для составления проекта бюджета необходимы сведения о:</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 действующем на момент начала разработки проекта бюджета законодательстве Российской Федерации о налогах и сборах, законодательстве Республики Марий Эл о налогах и сборах, муниципальных нормативных правовых актах о налогах и сборах;</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w:t>
      </w:r>
      <w:proofErr w:type="gramStart"/>
      <w:r w:rsidRPr="00A371A4">
        <w:rPr>
          <w:rFonts w:ascii="Times New Roman" w:hAnsi="Times New Roman" w:cs="Times New Roman"/>
          <w:b w:val="0"/>
          <w:bCs w:val="0"/>
          <w:color w:val="auto"/>
        </w:rPr>
        <w:t>нормативах</w:t>
      </w:r>
      <w:proofErr w:type="gramEnd"/>
      <w:r w:rsidRPr="00A371A4">
        <w:rPr>
          <w:rFonts w:ascii="Times New Roman" w:hAnsi="Times New Roman" w:cs="Times New Roman"/>
          <w:b w:val="0"/>
          <w:bCs w:val="0"/>
          <w:color w:val="auto"/>
        </w:rPr>
        <w:t xml:space="preserve"> отчислений от федеральных, региональных, местных налогов и сборов, в бюджет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предполагаемых </w:t>
      </w:r>
      <w:proofErr w:type="gramStart"/>
      <w:r w:rsidRPr="00A371A4">
        <w:rPr>
          <w:rFonts w:ascii="Times New Roman" w:hAnsi="Times New Roman" w:cs="Times New Roman"/>
          <w:b w:val="0"/>
          <w:bCs w:val="0"/>
          <w:color w:val="auto"/>
        </w:rPr>
        <w:t>объемах</w:t>
      </w:r>
      <w:proofErr w:type="gramEnd"/>
      <w:r w:rsidRPr="00A371A4">
        <w:rPr>
          <w:rFonts w:ascii="Times New Roman" w:hAnsi="Times New Roman" w:cs="Times New Roman"/>
          <w:b w:val="0"/>
          <w:bCs w:val="0"/>
          <w:color w:val="auto"/>
        </w:rPr>
        <w:t xml:space="preserve"> безвозмездных поступлений, предоставляемых из бюджетов других уровней в бюджет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w:t>
      </w:r>
      <w:proofErr w:type="gramStart"/>
      <w:r w:rsidRPr="00A371A4">
        <w:rPr>
          <w:rFonts w:ascii="Times New Roman" w:hAnsi="Times New Roman" w:cs="Times New Roman"/>
          <w:b w:val="0"/>
          <w:bCs w:val="0"/>
          <w:color w:val="auto"/>
        </w:rPr>
        <w:t>видах</w:t>
      </w:r>
      <w:proofErr w:type="gramEnd"/>
      <w:r w:rsidRPr="00A371A4">
        <w:rPr>
          <w:rFonts w:ascii="Times New Roman" w:hAnsi="Times New Roman" w:cs="Times New Roman"/>
          <w:b w:val="0"/>
          <w:bCs w:val="0"/>
          <w:color w:val="auto"/>
        </w:rPr>
        <w:t xml:space="preserve"> и объемах расходов, передаваемых из других уровней бюджетной системы Российской Федерации в бюджет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4. В случае если проект бюджета составляется и утверждается на очередной финансовый год, администрация разрабатывает и утверждает среднесрочный финансовый план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16. Основные направления бюджетной и налоговой политики </w:t>
      </w:r>
      <w:r>
        <w:rPr>
          <w:rFonts w:ascii="Times New Roman" w:hAnsi="Times New Roman" w:cs="Times New Roman"/>
          <w:color w:val="auto"/>
        </w:rPr>
        <w:t>Марийского сельского поселения</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w:t>
      </w:r>
      <w:proofErr w:type="gramStart"/>
      <w:r w:rsidRPr="00A371A4">
        <w:rPr>
          <w:rFonts w:ascii="Times New Roman" w:hAnsi="Times New Roman" w:cs="Times New Roman"/>
          <w:b w:val="0"/>
          <w:bCs w:val="0"/>
          <w:color w:val="auto"/>
        </w:rPr>
        <w:t xml:space="preserve">Основные направления бюджетной политики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должны содержать краткий анализ структуры расходов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2. Основные направления налоговой политики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должны содержать анализ законодательства о налогах и сборах в части налогов и сборов, формирующих налоговые доходы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 xml:space="preserve">3. Основные направления бюджетной и налоговой политики разрабатываются Финансовым управлением и утверждаются главой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Основные направления бюджетной и налоговой политики могут принимать форму единого документа, в которым выделены соответствующие тематические разделы.</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17. Прогноз социально-экономического развития </w:t>
      </w:r>
      <w:r>
        <w:rPr>
          <w:rFonts w:ascii="Times New Roman" w:hAnsi="Times New Roman" w:cs="Times New Roman"/>
          <w:color w:val="auto"/>
        </w:rPr>
        <w:t>Марийского сельского поселения</w:t>
      </w:r>
      <w:r w:rsidRPr="00A371A4">
        <w:rPr>
          <w:rFonts w:ascii="Times New Roman" w:hAnsi="Times New Roman" w:cs="Times New Roman"/>
          <w:color w:val="auto"/>
        </w:rPr>
        <w:t>.</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1. Прогноз социально-экономического развития муниципального образования разрабатывается на период не менее трех лет.</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2. Прогноз социально-экономического развития ежегодно разрабатывается администрацией в порядке, установленном администрацией.</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xml:space="preserve">Прогноз социально-экономического развития </w:t>
      </w:r>
      <w:r>
        <w:rPr>
          <w:color w:val="auto"/>
          <w:sz w:val="28"/>
          <w:szCs w:val="28"/>
        </w:rPr>
        <w:t>Марийского сельского поселения</w:t>
      </w:r>
      <w:r w:rsidRPr="00A371A4">
        <w:rPr>
          <w:color w:val="auto"/>
          <w:sz w:val="28"/>
          <w:szCs w:val="28"/>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(очередной финансовый год и плановый период).</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xml:space="preserve">3. Прогноз социально-экономического развития </w:t>
      </w:r>
      <w:r>
        <w:rPr>
          <w:color w:val="auto"/>
          <w:sz w:val="28"/>
          <w:szCs w:val="28"/>
        </w:rPr>
        <w:t>Марийского сельского поселения</w:t>
      </w:r>
      <w:r w:rsidRPr="00A371A4">
        <w:rPr>
          <w:color w:val="auto"/>
          <w:sz w:val="28"/>
          <w:szCs w:val="28"/>
        </w:rPr>
        <w:t xml:space="preserve">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18. Бюджетный прогноз </w:t>
      </w:r>
      <w:r>
        <w:rPr>
          <w:rFonts w:ascii="Times New Roman" w:hAnsi="Times New Roman" w:cs="Times New Roman"/>
          <w:color w:val="auto"/>
        </w:rPr>
        <w:t>Марийского сельского поселения</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Бюджетный прогноз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на долгосрочный период разрабатывается каждые три года на шесть и более лет на основе прогноза социально-экономического развития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на соответствующий период, в случае если Собрание депутатов принял решение о его формировании в соответствии с требованиями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2. Порядок разработки и утверждения, период действия, а также требования к составу и содержанию бюджетного прогноза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устанавливаются администрацией с соблюдением требований Бюджетного кодекса.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3. Проект бюджетного прогноза (проект изменений бюджетного прогноза)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на долгосрочный период (за исключением показателей финансового обеспечения муниципальных программ) </w:t>
      </w:r>
      <w:r w:rsidRPr="00A371A4">
        <w:rPr>
          <w:rFonts w:ascii="Times New Roman" w:hAnsi="Times New Roman" w:cs="Times New Roman"/>
          <w:b w:val="0"/>
          <w:bCs w:val="0"/>
          <w:color w:val="auto"/>
        </w:rPr>
        <w:lastRenderedPageBreak/>
        <w:t>представляется в Собрание депутатов одновременно с проектом решения о соответствующем бюджете.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19. Муниципальные программы.</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Муниципальные программы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утверждаются администрацией. Сроки реализации, порядок формирования и реализации указанных программ определяется правовым актом администрации.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2. </w:t>
      </w:r>
      <w:proofErr w:type="gramStart"/>
      <w:r w:rsidRPr="00A371A4">
        <w:rPr>
          <w:rFonts w:ascii="Times New Roman" w:hAnsi="Times New Roman" w:cs="Times New Roman"/>
          <w:b w:val="0"/>
          <w:bCs w:val="0"/>
          <w:color w:val="auto"/>
        </w:rPr>
        <w:t xml:space="preserve">Объем бюджетных ассигнований на финансовое обеспечение реализации муниципальных программ утверждается решением о бюджете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Муниципальные программы подлежат приведению в соответствие с решением о бюджете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не позднее трех месяцев со дня вступления его в силу.</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 результатам указанной оценки администрацией </w:t>
      </w:r>
      <w:proofErr w:type="gramStart"/>
      <w:r w:rsidRPr="00A371A4">
        <w:rPr>
          <w:rFonts w:ascii="Times New Roman" w:hAnsi="Times New Roman" w:cs="Times New Roman"/>
          <w:b w:val="0"/>
          <w:bCs w:val="0"/>
          <w:color w:val="auto"/>
        </w:rPr>
        <w:t>может быть принято решение о необходимости прекращения или об изменении начиная</w:t>
      </w:r>
      <w:proofErr w:type="gramEnd"/>
      <w:r w:rsidRPr="00A371A4">
        <w:rPr>
          <w:rFonts w:ascii="Times New Roman" w:hAnsi="Times New Roman" w:cs="Times New Roman"/>
          <w:b w:val="0"/>
          <w:bCs w:val="0"/>
          <w:color w:val="auto"/>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20. Среднесрочный финансовый план.</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Среднесрочный финансовый план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 это документ, содержащий основные параметры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2. Среднесрочный финансовый план ежегодно разрабатывается по форме и в порядке, установленном администрацией, с соблюдением положений Бюджетного кодекса Российской Федерации, в случае принятия Собранием депутатов решения об утверждении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сроком на один год.</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Проект среднесрочного финансового плана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утверждается </w:t>
      </w:r>
      <w:r>
        <w:rPr>
          <w:rFonts w:ascii="Times New Roman" w:hAnsi="Times New Roman" w:cs="Times New Roman"/>
          <w:b w:val="0"/>
          <w:bCs w:val="0"/>
          <w:color w:val="auto"/>
        </w:rPr>
        <w:t>сельской администрацией</w:t>
      </w:r>
      <w:r w:rsidRPr="00A371A4">
        <w:rPr>
          <w:rFonts w:ascii="Times New Roman" w:hAnsi="Times New Roman" w:cs="Times New Roman"/>
          <w:b w:val="0"/>
          <w:bCs w:val="0"/>
          <w:color w:val="auto"/>
        </w:rPr>
        <w:t xml:space="preserve"> и представляется в Собрание депутатов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одновременно с проектом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Значения показателей среднесрочного финансового плана и основных показателей проекта бюджета должны соответствовать друг другу.</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3. Утвержденный среднесрочный финансовый план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должен содержать следующие параметры:</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прогнозируемый общий объем доходов и расходов соответствующего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 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нормативы отчислений от налоговых доходов в бюджет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устанавливаемые (подлежащие установлению) муниципальными правовыми актами;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дефицит (</w:t>
      </w:r>
      <w:proofErr w:type="spellStart"/>
      <w:r w:rsidRPr="00A371A4">
        <w:rPr>
          <w:rFonts w:ascii="Times New Roman" w:hAnsi="Times New Roman" w:cs="Times New Roman"/>
          <w:b w:val="0"/>
          <w:bCs w:val="0"/>
          <w:color w:val="auto"/>
        </w:rPr>
        <w:t>профицит</w:t>
      </w:r>
      <w:proofErr w:type="spellEnd"/>
      <w:r w:rsidRPr="00A371A4">
        <w:rPr>
          <w:rFonts w:ascii="Times New Roman" w:hAnsi="Times New Roman" w:cs="Times New Roman"/>
          <w:b w:val="0"/>
          <w:bCs w:val="0"/>
          <w:color w:val="auto"/>
        </w:rPr>
        <w:t>)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b w:val="0"/>
          <w:bCs w:val="0"/>
          <w:color w:val="auto"/>
        </w:rPr>
        <w:t>Сельской администрацией</w:t>
      </w:r>
      <w:r w:rsidRPr="00A371A4">
        <w:rPr>
          <w:rFonts w:ascii="Times New Roman" w:hAnsi="Times New Roman" w:cs="Times New Roman"/>
          <w:b w:val="0"/>
          <w:bCs w:val="0"/>
          <w:color w:val="auto"/>
        </w:rPr>
        <w:t xml:space="preserve"> может быть предусмотрено утверждение дополнительных показателей среднесрочного финансового плана.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4. Показатели среднесрочного финансового плана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носят индикативный характер и могут быть изменены при разработке и утверждении среднесрочного финансового плана </w:t>
      </w:r>
      <w:r>
        <w:rPr>
          <w:rFonts w:ascii="Times New Roman" w:hAnsi="Times New Roman" w:cs="Times New Roman"/>
          <w:b w:val="0"/>
          <w:bCs w:val="0"/>
          <w:color w:val="auto"/>
        </w:rPr>
        <w:t xml:space="preserve">сельского поселения </w:t>
      </w:r>
      <w:r w:rsidRPr="00A371A4">
        <w:rPr>
          <w:rFonts w:ascii="Times New Roman" w:hAnsi="Times New Roman" w:cs="Times New Roman"/>
          <w:b w:val="0"/>
          <w:bCs w:val="0"/>
          <w:color w:val="auto"/>
        </w:rPr>
        <w:t xml:space="preserve"> на очередной финансовый год и плановый период.</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5. Среднесрочный финансовый план </w:t>
      </w:r>
      <w:r>
        <w:rPr>
          <w:rFonts w:ascii="Times New Roman" w:hAnsi="Times New Roman" w:cs="Times New Roman"/>
          <w:b w:val="0"/>
          <w:bCs w:val="0"/>
          <w:color w:val="auto"/>
        </w:rPr>
        <w:t xml:space="preserve">сельского поселения </w:t>
      </w:r>
      <w:r w:rsidRPr="00A371A4">
        <w:rPr>
          <w:rFonts w:ascii="Times New Roman" w:hAnsi="Times New Roman" w:cs="Times New Roman"/>
          <w:b w:val="0"/>
          <w:bCs w:val="0"/>
          <w:color w:val="auto"/>
        </w:rPr>
        <w:t xml:space="preserve"> разрабатывается путем уточнения параметров указанного плана на плановый период и добавления параметров на второй год планового периода.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В пояснительной записке к проекту среднесрочного финансового плана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21. Планирование бюджетных ассигнований.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1. Планирование бюджетных ассигнований осуществляется в порядке, установленном Финансовым управлением, раздельно на исполнение действующих и принимаемых обязательств.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widowControl w:val="0"/>
        <w:autoSpaceDE w:val="0"/>
        <w:autoSpaceDN w:val="0"/>
        <w:adjustRightInd w:val="0"/>
        <w:ind w:firstLine="540"/>
        <w:jc w:val="both"/>
        <w:rPr>
          <w:b/>
          <w:bCs/>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Pr>
          <w:rFonts w:ascii="Times New Roman" w:hAnsi="Times New Roman" w:cs="Times New Roman"/>
          <w:color w:val="auto"/>
        </w:rPr>
        <w:t>Статья 22</w:t>
      </w:r>
      <w:r w:rsidRPr="00A371A4">
        <w:rPr>
          <w:rFonts w:ascii="Times New Roman" w:hAnsi="Times New Roman" w:cs="Times New Roman"/>
          <w:color w:val="auto"/>
        </w:rPr>
        <w:t xml:space="preserve">. Основные этапы составления проекта бюджета </w:t>
      </w:r>
      <w:r>
        <w:rPr>
          <w:rFonts w:ascii="Times New Roman" w:hAnsi="Times New Roman" w:cs="Times New Roman"/>
          <w:color w:val="auto"/>
        </w:rPr>
        <w:t>Марийского сельского поселения</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Проект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составляется в порядке, установленном </w:t>
      </w:r>
      <w:r>
        <w:rPr>
          <w:rFonts w:ascii="Times New Roman" w:hAnsi="Times New Roman" w:cs="Times New Roman"/>
          <w:b w:val="0"/>
          <w:bCs w:val="0"/>
          <w:color w:val="auto"/>
        </w:rPr>
        <w:t>Марийской сельской администрацией</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Составление проекта бюджета – исключительная прерогатива администрации. Непосредственное составление бюджета осуществляет Финансовое управление.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2. </w:t>
      </w:r>
      <w:proofErr w:type="gramStart"/>
      <w:r w:rsidRPr="00A371A4">
        <w:rPr>
          <w:rFonts w:ascii="Times New Roman" w:hAnsi="Times New Roman" w:cs="Times New Roman"/>
          <w:b w:val="0"/>
          <w:bCs w:val="0"/>
          <w:color w:val="auto"/>
        </w:rPr>
        <w:t xml:space="preserve">Решение о начале работы над составлением проекта бюджета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на очередной финансовый год (очередной финансовый год и плановый период) принимается администрацией в форме нормативного правового акта, регламентирующего сроки и процедуры разработки проекта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на очередной финансовый год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w:t>
      </w:r>
      <w:proofErr w:type="gramEnd"/>
      <w:r w:rsidRPr="00A371A4">
        <w:rPr>
          <w:rFonts w:ascii="Times New Roman" w:hAnsi="Times New Roman" w:cs="Times New Roman"/>
          <w:b w:val="0"/>
          <w:bCs w:val="0"/>
          <w:color w:val="auto"/>
        </w:rPr>
        <w:t xml:space="preserve"> Собрание депутатов </w:t>
      </w:r>
      <w:r>
        <w:rPr>
          <w:rFonts w:ascii="Times New Roman" w:hAnsi="Times New Roman" w:cs="Times New Roman"/>
          <w:b w:val="0"/>
          <w:bCs w:val="0"/>
          <w:color w:val="auto"/>
        </w:rPr>
        <w:t xml:space="preserve">Марийского </w:t>
      </w:r>
      <w:r>
        <w:rPr>
          <w:rFonts w:ascii="Times New Roman" w:hAnsi="Times New Roman" w:cs="Times New Roman"/>
          <w:b w:val="0"/>
          <w:bCs w:val="0"/>
          <w:color w:val="auto"/>
        </w:rPr>
        <w:lastRenderedPageBreak/>
        <w:t xml:space="preserve">сельского поселения </w:t>
      </w:r>
      <w:r w:rsidRPr="00A371A4">
        <w:rPr>
          <w:rFonts w:ascii="Times New Roman" w:hAnsi="Times New Roman" w:cs="Times New Roman"/>
          <w:b w:val="0"/>
          <w:bCs w:val="0"/>
          <w:color w:val="auto"/>
        </w:rPr>
        <w:t xml:space="preserve">одновременно с проектом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 xml:space="preserve">3. Проект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bCs/>
          <w:color w:val="auto"/>
          <w:sz w:val="28"/>
          <w:szCs w:val="28"/>
        </w:rPr>
        <w:t>Марийского сельского поселения</w:t>
      </w:r>
      <w:r w:rsidRPr="00A371A4">
        <w:rPr>
          <w:color w:val="auto"/>
          <w:sz w:val="28"/>
          <w:szCs w:val="28"/>
        </w:rPr>
        <w:t>.</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 xml:space="preserve">В случае если проект бюджета составляется и утверждается на очередной финансовый год, администрация разрабатывает и утверждает среднесрочный финансовый план </w:t>
      </w:r>
      <w:r>
        <w:rPr>
          <w:color w:val="auto"/>
          <w:sz w:val="28"/>
          <w:szCs w:val="28"/>
        </w:rPr>
        <w:t>сельского поселения</w:t>
      </w:r>
      <w:r w:rsidRPr="00A371A4">
        <w:rPr>
          <w:color w:val="auto"/>
          <w:sz w:val="28"/>
          <w:szCs w:val="28"/>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4. Проект решения о бюджете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составляемый Финансовым управлением, должен содержать:</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основные характеристики бюджета, к которым относятся общий объем доходов бюджета, общий объем расходов, дефицит (</w:t>
      </w:r>
      <w:proofErr w:type="spellStart"/>
      <w:r w:rsidRPr="00A371A4">
        <w:rPr>
          <w:rFonts w:ascii="Times New Roman" w:hAnsi="Times New Roman" w:cs="Times New Roman"/>
          <w:b w:val="0"/>
          <w:bCs w:val="0"/>
          <w:color w:val="auto"/>
        </w:rPr>
        <w:t>профицит</w:t>
      </w:r>
      <w:proofErr w:type="spellEnd"/>
      <w:r w:rsidRPr="00A371A4">
        <w:rPr>
          <w:rFonts w:ascii="Times New Roman" w:hAnsi="Times New Roman" w:cs="Times New Roman"/>
          <w:b w:val="0"/>
          <w:bCs w:val="0"/>
          <w:color w:val="auto"/>
        </w:rPr>
        <w:t xml:space="preserve">) бюджета, а также иные показатели, установленные Бюджетным кодексом Российской Федерации, законами Республики Марий Эл, решениями Собрания депутатов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кроме решений о бюджете.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Решением о бюджете утверждаются: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перечень администраторов доходов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перечень </w:t>
      </w:r>
      <w:proofErr w:type="gramStart"/>
      <w:r w:rsidRPr="00A371A4">
        <w:rPr>
          <w:rFonts w:ascii="Times New Roman" w:hAnsi="Times New Roman" w:cs="Times New Roman"/>
          <w:b w:val="0"/>
          <w:bCs w:val="0"/>
          <w:color w:val="auto"/>
        </w:rPr>
        <w:t>администраторов источников финансирования дефицита бюджета</w:t>
      </w:r>
      <w:proofErr w:type="gramEnd"/>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A371A4">
        <w:rPr>
          <w:rFonts w:ascii="Times New Roman" w:hAnsi="Times New Roman" w:cs="Times New Roman"/>
          <w:b w:val="0"/>
          <w:bCs w:val="0"/>
          <w:color w:val="auto"/>
        </w:rPr>
        <w:t>непрограммным</w:t>
      </w:r>
      <w:proofErr w:type="spellEnd"/>
      <w:r w:rsidRPr="00A371A4">
        <w:rPr>
          <w:rFonts w:ascii="Times New Roman" w:hAnsi="Times New Roman" w:cs="Times New Roman"/>
          <w:b w:val="0"/>
          <w:bCs w:val="0"/>
          <w:color w:val="auto"/>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A371A4">
        <w:rPr>
          <w:rFonts w:ascii="Times New Roman" w:hAnsi="Times New Roman" w:cs="Times New Roman"/>
          <w:b w:val="0"/>
          <w:bCs w:val="0"/>
          <w:color w:val="auto"/>
        </w:rPr>
        <w:t>непрограммным</w:t>
      </w:r>
      <w:proofErr w:type="spellEnd"/>
      <w:r w:rsidRPr="00A371A4">
        <w:rPr>
          <w:rFonts w:ascii="Times New Roman" w:hAnsi="Times New Roman" w:cs="Times New Roman"/>
          <w:b w:val="0"/>
          <w:bCs w:val="0"/>
          <w:color w:val="auto"/>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A371A4">
        <w:rPr>
          <w:rFonts w:ascii="Times New Roman" w:hAnsi="Times New Roman" w:cs="Times New Roman"/>
          <w:b w:val="0"/>
          <w:bCs w:val="0"/>
          <w:color w:val="auto"/>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Марий Эл, муниципальными правовыми актами;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ведомственная структура расходов бюджета на очередной финансовый год (очередной финансовый год и плановый период);</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общий объем бюджетных ассигнований, направленных на исполнение публичных нормативных обязательств;</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Pr="00A371A4">
        <w:rPr>
          <w:rFonts w:ascii="Times New Roman" w:hAnsi="Times New Roman" w:cs="Times New Roman"/>
          <w:b w:val="0"/>
          <w:bCs w:val="0"/>
          <w:color w:val="auto"/>
        </w:rPr>
        <w:lastRenderedPageBreak/>
        <w:t>на второй год планового периода - в объеме не менее</w:t>
      </w:r>
      <w:proofErr w:type="gramEnd"/>
      <w:r w:rsidRPr="00A371A4">
        <w:rPr>
          <w:rFonts w:ascii="Times New Roman" w:hAnsi="Times New Roman" w:cs="Times New Roman"/>
          <w:b w:val="0"/>
          <w:bCs w:val="0"/>
          <w:color w:val="auto"/>
        </w:rPr>
        <w:t xml:space="preserve">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источники финансирования дефицита бюджета на очередной финансовый год (очередной финансовый год и плановый период);</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по муниципальным гарантиям;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иные показатели бюджета, установленные нормативными правовыми актами Собрания депутатов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Проектом решения о бюджете на очередной финансовый год и плановый период предусматривается уточнение показателей утвержденного бюджета </w:t>
      </w:r>
      <w:r>
        <w:rPr>
          <w:rFonts w:ascii="Times New Roman" w:hAnsi="Times New Roman" w:cs="Times New Roman"/>
          <w:b w:val="0"/>
          <w:bCs w:val="0"/>
          <w:color w:val="auto"/>
        </w:rPr>
        <w:t xml:space="preserve">сельского поселения </w:t>
      </w:r>
      <w:r w:rsidRPr="00A371A4">
        <w:rPr>
          <w:rFonts w:ascii="Times New Roman" w:hAnsi="Times New Roman" w:cs="Times New Roman"/>
          <w:b w:val="0"/>
          <w:bCs w:val="0"/>
          <w:color w:val="auto"/>
        </w:rPr>
        <w:t xml:space="preserve"> планового периода и утверждение показателей второго года планового периода составляемого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Изменение параметров планового периода бюджета осуществляется в соответствии с муниципальным правовым актом Собрания депутатов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5. Документы и материалы, представляемые одновременно с проектом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Одновременно с проектом бюджета на очередной финансовый год (очередной финансовый год и плановый период) представляются:</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xml:space="preserve">- основные </w:t>
      </w:r>
      <w:hyperlink r:id="rId12" w:history="1">
        <w:r w:rsidRPr="00A371A4">
          <w:rPr>
            <w:rStyle w:val="a5"/>
            <w:color w:val="auto"/>
            <w:sz w:val="28"/>
            <w:szCs w:val="28"/>
          </w:rPr>
          <w:t>направления</w:t>
        </w:r>
      </w:hyperlink>
      <w:r w:rsidRPr="00A371A4">
        <w:rPr>
          <w:color w:val="auto"/>
          <w:sz w:val="28"/>
          <w:szCs w:val="28"/>
        </w:rPr>
        <w:t xml:space="preserve"> бюджетной политики и основные направления налоговой политики;</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xml:space="preserve">- предварительные итоги социально-экономического развития </w:t>
      </w:r>
      <w:r>
        <w:rPr>
          <w:color w:val="auto"/>
          <w:sz w:val="28"/>
          <w:szCs w:val="28"/>
        </w:rPr>
        <w:t>сельского поселения</w:t>
      </w:r>
      <w:r w:rsidRPr="00A371A4">
        <w:rPr>
          <w:color w:val="auto"/>
          <w:sz w:val="28"/>
          <w:szCs w:val="28"/>
        </w:rPr>
        <w:t xml:space="preserve"> за истекший период текущего финансового года и ожидаемые итоги социально-экономического развития </w:t>
      </w:r>
      <w:r>
        <w:rPr>
          <w:color w:val="auto"/>
          <w:sz w:val="28"/>
          <w:szCs w:val="28"/>
        </w:rPr>
        <w:t>сельского поселения</w:t>
      </w:r>
      <w:r w:rsidRPr="00A371A4">
        <w:rPr>
          <w:color w:val="auto"/>
          <w:sz w:val="28"/>
          <w:szCs w:val="28"/>
        </w:rPr>
        <w:t xml:space="preserve"> за текущий финансовый год;</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xml:space="preserve">- прогноз социально-экономического развития </w:t>
      </w:r>
      <w:r>
        <w:rPr>
          <w:color w:val="auto"/>
          <w:sz w:val="28"/>
          <w:szCs w:val="28"/>
        </w:rPr>
        <w:t>сельского поселения</w:t>
      </w:r>
      <w:r w:rsidRPr="00A371A4">
        <w:rPr>
          <w:color w:val="auto"/>
          <w:sz w:val="28"/>
          <w:szCs w:val="28"/>
        </w:rPr>
        <w:t>;</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прогноз основных характеристик (общий объем доходов, общий объем расходов, дефицита (</w:t>
      </w:r>
      <w:proofErr w:type="spellStart"/>
      <w:r w:rsidRPr="00A371A4">
        <w:rPr>
          <w:color w:val="auto"/>
          <w:sz w:val="28"/>
          <w:szCs w:val="28"/>
        </w:rPr>
        <w:t>профицита</w:t>
      </w:r>
      <w:proofErr w:type="spellEnd"/>
      <w:r w:rsidRPr="00A371A4">
        <w:rPr>
          <w:color w:val="auto"/>
          <w:sz w:val="28"/>
          <w:szCs w:val="28"/>
        </w:rPr>
        <w:t xml:space="preserve">) бюджета) бюджета </w:t>
      </w:r>
      <w:r>
        <w:rPr>
          <w:color w:val="auto"/>
          <w:sz w:val="28"/>
          <w:szCs w:val="28"/>
        </w:rPr>
        <w:t xml:space="preserve">сельского поселения </w:t>
      </w:r>
      <w:r w:rsidRPr="00A371A4">
        <w:rPr>
          <w:color w:val="auto"/>
          <w:sz w:val="28"/>
          <w:szCs w:val="28"/>
        </w:rPr>
        <w:t xml:space="preserve">на </w:t>
      </w:r>
      <w:r w:rsidRPr="00A371A4">
        <w:rPr>
          <w:color w:val="auto"/>
          <w:sz w:val="28"/>
          <w:szCs w:val="28"/>
        </w:rPr>
        <w:lastRenderedPageBreak/>
        <w:t>очередной финансовый год и плановый период либо утвержденный среднесрочный финансовый план;</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пояснительная записка к проекту бюджета;</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методики (проекты методик) и расчеты распределения межбюджетных трансфертов;</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xml:space="preserve">- оценка ожидаемого исполнения бюджета </w:t>
      </w:r>
      <w:r>
        <w:rPr>
          <w:color w:val="auto"/>
          <w:sz w:val="28"/>
          <w:szCs w:val="28"/>
        </w:rPr>
        <w:t>сельского поселения</w:t>
      </w:r>
      <w:r w:rsidRPr="00A371A4">
        <w:rPr>
          <w:color w:val="auto"/>
          <w:sz w:val="28"/>
          <w:szCs w:val="28"/>
        </w:rPr>
        <w:t xml:space="preserve"> на текущий финансовый год;</w:t>
      </w:r>
    </w:p>
    <w:p w:rsidR="00C27D71" w:rsidRPr="00A371A4" w:rsidRDefault="00C27D71" w:rsidP="00C27D71">
      <w:pPr>
        <w:pStyle w:val="a6"/>
        <w:spacing w:before="0" w:beforeAutospacing="0" w:after="0" w:afterAutospacing="0"/>
        <w:ind w:firstLine="567"/>
        <w:jc w:val="both"/>
        <w:rPr>
          <w:color w:val="auto"/>
          <w:sz w:val="28"/>
          <w:szCs w:val="28"/>
        </w:rPr>
      </w:pPr>
      <w:proofErr w:type="gramStart"/>
      <w:r w:rsidRPr="00A371A4">
        <w:rPr>
          <w:color w:val="auto"/>
          <w:sz w:val="28"/>
          <w:szCs w:val="28"/>
        </w:rPr>
        <w:t xml:space="preserve">- предложенные Собранием депутатов </w:t>
      </w:r>
      <w:r>
        <w:rPr>
          <w:bCs/>
          <w:color w:val="auto"/>
          <w:sz w:val="28"/>
          <w:szCs w:val="28"/>
        </w:rPr>
        <w:t>сельского поселения</w:t>
      </w:r>
      <w:r w:rsidRPr="00A371A4">
        <w:rPr>
          <w:color w:val="auto"/>
          <w:sz w:val="28"/>
          <w:szCs w:val="28"/>
        </w:rPr>
        <w:t>,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roofErr w:type="gramEnd"/>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реестры </w:t>
      </w:r>
      <w:proofErr w:type="gramStart"/>
      <w:r w:rsidRPr="00A371A4">
        <w:rPr>
          <w:rFonts w:ascii="Times New Roman" w:hAnsi="Times New Roman" w:cs="Times New Roman"/>
          <w:b w:val="0"/>
          <w:bCs w:val="0"/>
          <w:color w:val="auto"/>
        </w:rPr>
        <w:t xml:space="preserve">источников доходов бюджетов бюджетной системы </w:t>
      </w:r>
      <w:r>
        <w:rPr>
          <w:rFonts w:ascii="Times New Roman" w:hAnsi="Times New Roman" w:cs="Times New Roman"/>
          <w:b w:val="0"/>
          <w:bCs w:val="0"/>
          <w:color w:val="auto"/>
        </w:rPr>
        <w:t>сельского поселения</w:t>
      </w:r>
      <w:proofErr w:type="gramEnd"/>
      <w:r w:rsidRPr="00A371A4">
        <w:rPr>
          <w:rFonts w:ascii="Times New Roman" w:hAnsi="Times New Roman" w:cs="Times New Roman"/>
          <w:b w:val="0"/>
          <w:bCs w:val="0"/>
          <w:color w:val="auto"/>
        </w:rPr>
        <w:t>;</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иные документы и материалы.</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6. Одновременно с проектом решения о бюджете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на очередной финансовый год (очередной финансовый год и плановый период) администрация: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оценивает потери бюджета от предоставления налоговых льгот;</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разрабатывает проекты решений Собрания депутатов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о внесении изменений и дополнений в решения Собрания депутатов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о налогах и сборах;</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разрабатывает проекты нормативных правовых актов, в том числе решений Собрания депутатов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относительно действующих и принимаемых обязательств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подготавливает прогноз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на очередной финансовый год (очередной финансовый год и плановый период).</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color w:val="auto"/>
        </w:rPr>
        <w:t xml:space="preserve">Раздел </w:t>
      </w:r>
      <w:r w:rsidRPr="00A371A4">
        <w:rPr>
          <w:rFonts w:ascii="Times New Roman" w:hAnsi="Times New Roman" w:cs="Times New Roman"/>
          <w:color w:val="auto"/>
          <w:lang w:val="en-US"/>
        </w:rPr>
        <w:t>III</w:t>
      </w:r>
      <w:r w:rsidRPr="00A371A4">
        <w:rPr>
          <w:rFonts w:ascii="Times New Roman" w:hAnsi="Times New Roman" w:cs="Times New Roman"/>
          <w:color w:val="auto"/>
        </w:rPr>
        <w:t>. Рассмотрение и утверждение проекта решения о бюджете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24. Внесение проекта решения о бюджете в Собрание депутатов.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1. </w:t>
      </w:r>
      <w:r>
        <w:rPr>
          <w:rFonts w:ascii="Times New Roman" w:hAnsi="Times New Roman" w:cs="Times New Roman"/>
          <w:b w:val="0"/>
          <w:bCs w:val="0"/>
          <w:color w:val="auto"/>
        </w:rPr>
        <w:t>Сельская администрация поселения</w:t>
      </w:r>
      <w:r w:rsidRPr="00A371A4">
        <w:rPr>
          <w:rFonts w:ascii="Times New Roman" w:hAnsi="Times New Roman" w:cs="Times New Roman"/>
          <w:b w:val="0"/>
          <w:bCs w:val="0"/>
          <w:color w:val="auto"/>
        </w:rPr>
        <w:t xml:space="preserve"> вносит проект решения о бюджете на очередной финансовый год (очередной финансовый год и плановый период) на рассмотрение в Собрание депутатов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не позднее 15 ноября текущего года.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Одновременно с проектом бюджета в Собрание депутатов</w:t>
      </w:r>
      <w:r w:rsidRPr="00012C87">
        <w:rPr>
          <w:rFonts w:ascii="Times New Roman" w:hAnsi="Times New Roman" w:cs="Times New Roman"/>
          <w:b w:val="0"/>
          <w:bCs w:val="0"/>
          <w:color w:val="auto"/>
        </w:rPr>
        <w:t xml:space="preserve">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представляются документы и материалы в соответствии со статьей 184.2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2. В случае утверждения решением о бюджете распределения бюджетных ассигнований по муниципальным программам и </w:t>
      </w:r>
      <w:proofErr w:type="spellStart"/>
      <w:r w:rsidRPr="00A371A4">
        <w:rPr>
          <w:rFonts w:ascii="Times New Roman" w:hAnsi="Times New Roman" w:cs="Times New Roman"/>
          <w:b w:val="0"/>
          <w:bCs w:val="0"/>
          <w:color w:val="auto"/>
        </w:rPr>
        <w:t>непрограммным</w:t>
      </w:r>
      <w:proofErr w:type="spellEnd"/>
      <w:r w:rsidRPr="00A371A4">
        <w:rPr>
          <w:rFonts w:ascii="Times New Roman" w:hAnsi="Times New Roman" w:cs="Times New Roman"/>
          <w:b w:val="0"/>
          <w:bCs w:val="0"/>
          <w:color w:val="auto"/>
        </w:rPr>
        <w:t xml:space="preserve"> направлениям деятельности к проекту решения о бюджете представляются паспорта муниципальных программ.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C27D71" w:rsidRPr="00A371A4" w:rsidRDefault="00C27D71" w:rsidP="00C27D71">
      <w:pPr>
        <w:pStyle w:val="western"/>
        <w:spacing w:before="0" w:beforeAutospacing="0" w:after="0" w:afterAutospacing="0"/>
        <w:ind w:firstLine="709"/>
        <w:jc w:val="both"/>
        <w:rPr>
          <w:rFonts w:ascii="Times New Roman" w:hAnsi="Times New Roman" w:cs="Times New Roman"/>
          <w:b w:val="0"/>
          <w:bCs w:val="0"/>
          <w:color w:val="auto"/>
        </w:rPr>
      </w:pPr>
      <w:r w:rsidRPr="00A371A4">
        <w:rPr>
          <w:rFonts w:ascii="Times New Roman" w:hAnsi="Times New Roman" w:cs="Times New Roman"/>
          <w:b w:val="0"/>
          <w:bCs w:val="0"/>
          <w:color w:val="auto"/>
        </w:rPr>
        <w:t>3. </w:t>
      </w:r>
      <w:proofErr w:type="gramStart"/>
      <w:r w:rsidRPr="00A371A4">
        <w:rPr>
          <w:rFonts w:ascii="Times New Roman" w:hAnsi="Times New Roman" w:cs="Times New Roman"/>
          <w:b w:val="0"/>
          <w:bCs w:val="0"/>
          <w:color w:val="auto"/>
        </w:rPr>
        <w:t xml:space="preserve">В случае если в очередном финансовом году и плановом периоде общий объем расходов бюджета недостаточен для финансового обеспечения установленных муниципальными правовыми актами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расходных обязательств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в Собрание депутатов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в виде приложения к проекту решения о бюджете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на очередной финансовый год и плановый период представляются предложения об изменении сроков вступления в</w:t>
      </w:r>
      <w:proofErr w:type="gramEnd"/>
      <w:r w:rsidRPr="00A371A4">
        <w:rPr>
          <w:rFonts w:ascii="Times New Roman" w:hAnsi="Times New Roman" w:cs="Times New Roman"/>
          <w:b w:val="0"/>
          <w:bCs w:val="0"/>
          <w:color w:val="auto"/>
        </w:rPr>
        <w:t xml:space="preserve"> </w:t>
      </w:r>
      <w:proofErr w:type="gramStart"/>
      <w:r w:rsidRPr="00A371A4">
        <w:rPr>
          <w:rFonts w:ascii="Times New Roman" w:hAnsi="Times New Roman" w:cs="Times New Roman"/>
          <w:b w:val="0"/>
          <w:bCs w:val="0"/>
          <w:color w:val="auto"/>
        </w:rPr>
        <w:t xml:space="preserve">силу (приостановлении действия) в очередном финансовом году и плановом периоде отдельных положений правовых актов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не обеспеченных источниками финансирования в очередном финансовом году и плановом периоде.</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25. Рассмотрение проекта решения о бюджете Собранием депутатов </w:t>
      </w:r>
      <w:r>
        <w:rPr>
          <w:rFonts w:ascii="Times New Roman" w:hAnsi="Times New Roman" w:cs="Times New Roman"/>
          <w:bCs w:val="0"/>
          <w:color w:val="auto"/>
        </w:rPr>
        <w:t>Марийского сельского поселения</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1. В течение 5 рабочих дней со дня внесения проекта решения о бюджете на очередной финансовый год (очередной финансовый год и плановый период) в Собрание депутатов</w:t>
      </w:r>
      <w:r>
        <w:rPr>
          <w:rFonts w:ascii="Times New Roman" w:hAnsi="Times New Roman" w:cs="Times New Roman"/>
          <w:b w:val="0"/>
          <w:bCs w:val="0"/>
          <w:color w:val="auto"/>
        </w:rPr>
        <w:t xml:space="preserve"> Марийского сельского поселения</w:t>
      </w:r>
      <w:r w:rsidRPr="00A371A4">
        <w:rPr>
          <w:rFonts w:ascii="Times New Roman" w:hAnsi="Times New Roman" w:cs="Times New Roman"/>
          <w:b w:val="0"/>
          <w:bCs w:val="0"/>
          <w:color w:val="auto"/>
        </w:rPr>
        <w:t xml:space="preserve">, Глава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направляет его в постоянные комиссии Собрания депутатов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для рассмотрения и внесения замечаний и предложений. Проект решения о бюджете на очередной финансовый год (очередной финансовый год и плановый период) подлежит опубликованию.</w:t>
      </w:r>
    </w:p>
    <w:p w:rsidR="00C27D71" w:rsidRPr="00A371A4" w:rsidRDefault="00C27D71" w:rsidP="00C27D71">
      <w:pPr>
        <w:autoSpaceDE w:val="0"/>
        <w:autoSpaceDN w:val="0"/>
        <w:adjustRightInd w:val="0"/>
        <w:ind w:firstLine="540"/>
        <w:jc w:val="both"/>
        <w:rPr>
          <w:sz w:val="28"/>
          <w:szCs w:val="28"/>
        </w:rPr>
      </w:pPr>
      <w:r w:rsidRPr="00A371A4">
        <w:rPr>
          <w:sz w:val="28"/>
          <w:szCs w:val="28"/>
          <w:lang w:eastAsia="ru-RU"/>
        </w:rPr>
        <w:t xml:space="preserve">В случае соответствия представленных документов и материалов требованиям части 5 статьи 23 настоящего Положения </w:t>
      </w:r>
      <w:r w:rsidRPr="00A371A4">
        <w:rPr>
          <w:sz w:val="28"/>
          <w:szCs w:val="28"/>
        </w:rPr>
        <w:t xml:space="preserve">Глава </w:t>
      </w:r>
      <w:r>
        <w:rPr>
          <w:sz w:val="28"/>
          <w:szCs w:val="28"/>
        </w:rPr>
        <w:t>сельского поселения</w:t>
      </w:r>
      <w:r w:rsidRPr="00A371A4">
        <w:rPr>
          <w:sz w:val="28"/>
          <w:szCs w:val="28"/>
        </w:rPr>
        <w:t xml:space="preserve"> объявляет публичные слушания по проекту решения о бюджете, в постановлении Главы </w:t>
      </w:r>
      <w:r>
        <w:rPr>
          <w:sz w:val="28"/>
          <w:szCs w:val="28"/>
        </w:rPr>
        <w:t>сельского поселения</w:t>
      </w:r>
      <w:r w:rsidRPr="00A371A4">
        <w:rPr>
          <w:sz w:val="28"/>
          <w:szCs w:val="28"/>
        </w:rPr>
        <w:t xml:space="preserve"> о назначении публичных слушаний указываются: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тема публичных слушаний (проект муниципального нормативного правового акта, вносимого на публичные слушания);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дата, время и место проведения публичных слушаний – не позднее 30 календарных дней со дня принятия решения о назначении;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состав организационного комитета.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Не позднее дня внесения проекта решения о бюджете на очередной финансовый год (очередной финансовый год и плановый период) на рассмотрение в Собрание депутатов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w:t>
      </w:r>
      <w:r>
        <w:rPr>
          <w:rFonts w:ascii="Times New Roman" w:hAnsi="Times New Roman" w:cs="Times New Roman"/>
          <w:b w:val="0"/>
          <w:bCs w:val="0"/>
          <w:color w:val="auto"/>
        </w:rPr>
        <w:t>сельская администрация</w:t>
      </w:r>
      <w:r w:rsidRPr="00A371A4">
        <w:rPr>
          <w:rFonts w:ascii="Times New Roman" w:hAnsi="Times New Roman" w:cs="Times New Roman"/>
          <w:b w:val="0"/>
          <w:bCs w:val="0"/>
          <w:color w:val="auto"/>
        </w:rPr>
        <w:t xml:space="preserve"> размещает указанные материалы на сайте муниципального </w:t>
      </w:r>
      <w:r>
        <w:rPr>
          <w:rFonts w:ascii="Times New Roman" w:hAnsi="Times New Roman" w:cs="Times New Roman"/>
          <w:b w:val="0"/>
          <w:bCs w:val="0"/>
          <w:color w:val="auto"/>
        </w:rPr>
        <w:t>образования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2. В месячный срок с момента опубликования проекта решения о бюджете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проект решения о бюджете </w:t>
      </w:r>
      <w:r>
        <w:rPr>
          <w:rFonts w:ascii="Times New Roman" w:hAnsi="Times New Roman" w:cs="Times New Roman"/>
          <w:b w:val="0"/>
          <w:bCs w:val="0"/>
          <w:color w:val="auto"/>
        </w:rPr>
        <w:t xml:space="preserve">сельского </w:t>
      </w:r>
      <w:r>
        <w:rPr>
          <w:rFonts w:ascii="Times New Roman" w:hAnsi="Times New Roman" w:cs="Times New Roman"/>
          <w:b w:val="0"/>
          <w:bCs w:val="0"/>
          <w:color w:val="auto"/>
        </w:rPr>
        <w:lastRenderedPageBreak/>
        <w:t xml:space="preserve">поселения </w:t>
      </w:r>
      <w:r w:rsidRPr="00A371A4">
        <w:rPr>
          <w:rFonts w:ascii="Times New Roman" w:hAnsi="Times New Roman" w:cs="Times New Roman"/>
          <w:b w:val="0"/>
          <w:bCs w:val="0"/>
          <w:color w:val="auto"/>
        </w:rPr>
        <w:t xml:space="preserve"> принимается Собранием депутатов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окончательно.</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3. В случае возникновения несогласованных вопросов по проекту решения о бюджете </w:t>
      </w:r>
      <w:r>
        <w:rPr>
          <w:rFonts w:ascii="Times New Roman" w:hAnsi="Times New Roman" w:cs="Times New Roman"/>
          <w:b w:val="0"/>
          <w:bCs w:val="0"/>
          <w:color w:val="auto"/>
        </w:rPr>
        <w:t xml:space="preserve">Марийского сельского поселения </w:t>
      </w:r>
      <w:r w:rsidRPr="00A371A4">
        <w:rPr>
          <w:rFonts w:ascii="Times New Roman" w:hAnsi="Times New Roman" w:cs="Times New Roman"/>
          <w:b w:val="0"/>
          <w:bCs w:val="0"/>
          <w:color w:val="auto"/>
        </w:rPr>
        <w:t xml:space="preserve"> решением Главы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может создаваться согласительная комиссия, в которую входит равное количество представителей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и Собрания депутатов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Согласительная комиссия рассматривает спорные вопросы в период между чтением проекта решения о бюджете </w:t>
      </w:r>
      <w:r>
        <w:rPr>
          <w:rFonts w:ascii="Times New Roman" w:hAnsi="Times New Roman" w:cs="Times New Roman"/>
          <w:b w:val="0"/>
          <w:bCs w:val="0"/>
          <w:color w:val="auto"/>
        </w:rPr>
        <w:t xml:space="preserve">сельского поселения </w:t>
      </w:r>
      <w:r w:rsidRPr="00A371A4">
        <w:rPr>
          <w:rFonts w:ascii="Times New Roman" w:hAnsi="Times New Roman" w:cs="Times New Roman"/>
          <w:b w:val="0"/>
          <w:bCs w:val="0"/>
          <w:color w:val="auto"/>
        </w:rPr>
        <w:t xml:space="preserve"> и принятием бюджета, в соответствии с регламентом, утвержденным Главой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26. Сроки утверждения решения о бюджете и последствия непринятия проекта решения о бюджете на очередной финансовый год (очередной финансовый год и плановый период) в срок.</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Решение о бюджете </w:t>
      </w:r>
      <w:r>
        <w:rPr>
          <w:rFonts w:ascii="Times New Roman" w:hAnsi="Times New Roman" w:cs="Times New Roman"/>
          <w:b w:val="0"/>
          <w:bCs w:val="0"/>
          <w:color w:val="auto"/>
        </w:rPr>
        <w:t xml:space="preserve">сельского поселения </w:t>
      </w:r>
      <w:r w:rsidRPr="00A371A4">
        <w:rPr>
          <w:rFonts w:ascii="Times New Roman" w:hAnsi="Times New Roman" w:cs="Times New Roman"/>
          <w:b w:val="0"/>
          <w:bCs w:val="0"/>
          <w:color w:val="auto"/>
        </w:rPr>
        <w:t xml:space="preserve"> должно быть рассмотрено, утверждено Собранием депутатов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подписано Главой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и опубликовано до начала очередного финансового года.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Органы местного самоуправления </w:t>
      </w:r>
      <w:r>
        <w:rPr>
          <w:rFonts w:ascii="Times New Roman" w:hAnsi="Times New Roman" w:cs="Times New Roman"/>
          <w:b w:val="0"/>
          <w:bCs w:val="0"/>
          <w:color w:val="auto"/>
        </w:rPr>
        <w:t xml:space="preserve">Марийского сельского поселения </w:t>
      </w:r>
      <w:r w:rsidRPr="00A371A4">
        <w:rPr>
          <w:rFonts w:ascii="Times New Roman" w:hAnsi="Times New Roman" w:cs="Times New Roman"/>
          <w:b w:val="0"/>
          <w:bCs w:val="0"/>
          <w:color w:val="auto"/>
        </w:rPr>
        <w:t>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2. В случае если решение о бюджете на очередной финансовый год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финансовое управление вправе: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3. Если решение о бюджете не вступило в силу через три месяца после начала финансового года, Финансовое управление организует исполнение бюджета при соблюдении условий определенных пунктом 2 настоящей статьи.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При этом Финансовое управление не имеет права: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доводить лимиты бюджетных обязательств и бюджетные ассигнования на бюджетные инвестиции и </w:t>
      </w:r>
      <w:proofErr w:type="gramStart"/>
      <w:r w:rsidRPr="00A371A4">
        <w:rPr>
          <w:rFonts w:ascii="Times New Roman" w:hAnsi="Times New Roman" w:cs="Times New Roman"/>
          <w:b w:val="0"/>
          <w:bCs w:val="0"/>
          <w:color w:val="auto"/>
        </w:rPr>
        <w:t>субсидии</w:t>
      </w:r>
      <w:proofErr w:type="gramEnd"/>
      <w:r w:rsidRPr="00A371A4">
        <w:rPr>
          <w:rFonts w:ascii="Times New Roman" w:hAnsi="Times New Roman" w:cs="Times New Roman"/>
          <w:b w:val="0"/>
          <w:bCs w:val="0"/>
          <w:color w:val="auto"/>
        </w:rPr>
        <w:t xml:space="preserve"> юридическим и физическим лицам;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предоставлять бюджетные кредиты;</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 осуществлять заимствования в размере более одной восьмой объема заимствований предыдущего финансового года в расчете на квартал;</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формировать резервные фонды.</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a6"/>
        <w:spacing w:before="0" w:beforeAutospacing="0" w:after="0" w:afterAutospacing="0"/>
        <w:ind w:firstLine="539"/>
        <w:jc w:val="both"/>
        <w:rPr>
          <w:color w:val="auto"/>
          <w:sz w:val="28"/>
          <w:szCs w:val="28"/>
        </w:rPr>
      </w:pPr>
      <w:r w:rsidRPr="00A371A4">
        <w:rPr>
          <w:b/>
          <w:bCs/>
          <w:color w:val="auto"/>
          <w:sz w:val="28"/>
          <w:szCs w:val="28"/>
        </w:rPr>
        <w:t>Статья 27.</w:t>
      </w:r>
      <w:r w:rsidRPr="00A371A4">
        <w:rPr>
          <w:color w:val="auto"/>
        </w:rPr>
        <w:t> </w:t>
      </w:r>
      <w:r w:rsidRPr="00A371A4">
        <w:rPr>
          <w:b/>
          <w:bCs/>
          <w:color w:val="auto"/>
          <w:sz w:val="28"/>
          <w:szCs w:val="28"/>
        </w:rPr>
        <w:t>Внесение изменений и дополнений в решение о бюджете.</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1. </w:t>
      </w:r>
      <w:r>
        <w:rPr>
          <w:color w:val="auto"/>
          <w:sz w:val="28"/>
          <w:szCs w:val="28"/>
        </w:rPr>
        <w:t>Сельская администрация</w:t>
      </w:r>
      <w:r w:rsidRPr="00A371A4">
        <w:rPr>
          <w:color w:val="auto"/>
          <w:sz w:val="28"/>
          <w:szCs w:val="28"/>
        </w:rPr>
        <w:t xml:space="preserve"> разрабатывает и представляет в Собрание депутатов </w:t>
      </w:r>
      <w:r>
        <w:rPr>
          <w:bCs/>
          <w:color w:val="auto"/>
          <w:sz w:val="28"/>
          <w:szCs w:val="28"/>
        </w:rPr>
        <w:t>Марийского сельского поселения</w:t>
      </w:r>
      <w:r w:rsidRPr="00A371A4">
        <w:rPr>
          <w:bCs/>
          <w:color w:val="auto"/>
          <w:sz w:val="28"/>
          <w:szCs w:val="28"/>
        </w:rPr>
        <w:t xml:space="preserve"> </w:t>
      </w:r>
      <w:r w:rsidRPr="00A371A4">
        <w:rPr>
          <w:color w:val="auto"/>
          <w:sz w:val="28"/>
          <w:szCs w:val="28"/>
        </w:rPr>
        <w:t xml:space="preserve">проекты решений Собрания депутатов </w:t>
      </w:r>
      <w:r>
        <w:rPr>
          <w:bCs/>
          <w:color w:val="auto"/>
          <w:sz w:val="28"/>
          <w:szCs w:val="28"/>
        </w:rPr>
        <w:t>Марийского сельского поселения</w:t>
      </w:r>
      <w:r w:rsidRPr="00A371A4">
        <w:rPr>
          <w:bCs/>
          <w:color w:val="auto"/>
          <w:sz w:val="28"/>
          <w:szCs w:val="28"/>
        </w:rPr>
        <w:t xml:space="preserve"> </w:t>
      </w:r>
      <w:r w:rsidRPr="00A371A4">
        <w:rPr>
          <w:color w:val="auto"/>
          <w:sz w:val="28"/>
          <w:szCs w:val="28"/>
        </w:rPr>
        <w:t xml:space="preserve">о внесении изменений в решение о бюджете на текущий финансовый год (на текущий финансовый год и плановый период) по всем вопросам, являющимся предметом правового </w:t>
      </w:r>
      <w:proofErr w:type="gramStart"/>
      <w:r w:rsidRPr="00A371A4">
        <w:rPr>
          <w:color w:val="auto"/>
          <w:sz w:val="28"/>
          <w:szCs w:val="28"/>
        </w:rPr>
        <w:t xml:space="preserve">регулирования указанного решения Собрания депутатов </w:t>
      </w:r>
      <w:r>
        <w:rPr>
          <w:bCs/>
          <w:color w:val="auto"/>
          <w:sz w:val="28"/>
          <w:szCs w:val="28"/>
        </w:rPr>
        <w:t>Марийского сельского поселения</w:t>
      </w:r>
      <w:proofErr w:type="gramEnd"/>
      <w:r w:rsidRPr="00A371A4">
        <w:rPr>
          <w:color w:val="auto"/>
          <w:sz w:val="28"/>
          <w:szCs w:val="28"/>
        </w:rPr>
        <w:t xml:space="preserve">. Одновременно с проектом указанного решения Собрания депутатов </w:t>
      </w:r>
      <w:r>
        <w:rPr>
          <w:bCs/>
          <w:color w:val="auto"/>
          <w:sz w:val="28"/>
          <w:szCs w:val="28"/>
        </w:rPr>
        <w:t xml:space="preserve">сельского поселения </w:t>
      </w:r>
      <w:r>
        <w:rPr>
          <w:color w:val="auto"/>
          <w:sz w:val="28"/>
          <w:szCs w:val="28"/>
        </w:rPr>
        <w:t>сельской администрацией</w:t>
      </w:r>
      <w:r w:rsidRPr="00A371A4">
        <w:rPr>
          <w:bCs/>
          <w:color w:val="auto"/>
          <w:sz w:val="28"/>
          <w:szCs w:val="28"/>
        </w:rPr>
        <w:t xml:space="preserve"> </w:t>
      </w:r>
      <w:r w:rsidRPr="00A371A4">
        <w:rPr>
          <w:color w:val="auto"/>
          <w:sz w:val="28"/>
          <w:szCs w:val="28"/>
        </w:rPr>
        <w:t>представляются следующие документы и материалы:</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сведения об исполнении бюджета за истекший отчетный период текущего финансового года, в том числе по разделам, подразделам, целевым статьям (муниципальным программам и </w:t>
      </w:r>
      <w:proofErr w:type="spellStart"/>
      <w:r w:rsidRPr="00A371A4">
        <w:rPr>
          <w:rFonts w:ascii="Times New Roman" w:hAnsi="Times New Roman" w:cs="Times New Roman"/>
          <w:b w:val="0"/>
          <w:bCs w:val="0"/>
          <w:color w:val="auto"/>
        </w:rPr>
        <w:t>непрограммным</w:t>
      </w:r>
      <w:proofErr w:type="spellEnd"/>
      <w:r w:rsidRPr="00A371A4">
        <w:rPr>
          <w:rFonts w:ascii="Times New Roman" w:hAnsi="Times New Roman" w:cs="Times New Roman"/>
          <w:b w:val="0"/>
          <w:bCs w:val="0"/>
          <w:color w:val="auto"/>
        </w:rPr>
        <w:t xml:space="preserve"> направлениям деятельности), группам видов расходов бюджета;</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 оценка ожидаемого исполнения бюджета в текущем финансовом году;</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 xml:space="preserve">- пояснительная записка с обоснованием предлагаемых изменений в решение Собрания депутатов </w:t>
      </w:r>
      <w:r>
        <w:rPr>
          <w:bCs/>
          <w:color w:val="auto"/>
          <w:sz w:val="28"/>
          <w:szCs w:val="28"/>
        </w:rPr>
        <w:t>сельского поселения</w:t>
      </w:r>
      <w:r w:rsidRPr="00A371A4">
        <w:rPr>
          <w:bCs/>
          <w:color w:val="auto"/>
          <w:sz w:val="28"/>
          <w:szCs w:val="28"/>
        </w:rPr>
        <w:t xml:space="preserve"> </w:t>
      </w:r>
      <w:r w:rsidRPr="00A371A4">
        <w:rPr>
          <w:color w:val="auto"/>
          <w:sz w:val="28"/>
          <w:szCs w:val="28"/>
        </w:rPr>
        <w:t>на текущий финансовый год (на текущий финансовый год и плановый период).</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2. </w:t>
      </w:r>
      <w:proofErr w:type="gramStart"/>
      <w:r w:rsidRPr="00A371A4">
        <w:rPr>
          <w:color w:val="auto"/>
          <w:sz w:val="28"/>
          <w:szCs w:val="28"/>
        </w:rPr>
        <w:t xml:space="preserve">Проект решения Собрания депутатов </w:t>
      </w:r>
      <w:r>
        <w:rPr>
          <w:bCs/>
          <w:color w:val="auto"/>
          <w:sz w:val="28"/>
          <w:szCs w:val="28"/>
        </w:rPr>
        <w:t>сельского поселения</w:t>
      </w:r>
      <w:r w:rsidRPr="00A371A4">
        <w:rPr>
          <w:bCs/>
          <w:color w:val="auto"/>
          <w:sz w:val="28"/>
          <w:szCs w:val="28"/>
        </w:rPr>
        <w:t xml:space="preserve"> </w:t>
      </w:r>
      <w:r w:rsidRPr="00A371A4">
        <w:rPr>
          <w:color w:val="auto"/>
          <w:sz w:val="28"/>
          <w:szCs w:val="28"/>
        </w:rPr>
        <w:t>о внесении изменений в решение о бюджете на текущий финансовый год (на текущий финансовый год и плановый период</w:t>
      </w:r>
      <w:r w:rsidRPr="006B3E2A">
        <w:rPr>
          <w:color w:val="auto"/>
          <w:sz w:val="28"/>
          <w:szCs w:val="28"/>
        </w:rPr>
        <w:t xml:space="preserve">), которым на основании решений органов государственной власти  Республики Марий Эл вносятся изменения в состав и размер межбюджетных трансфертов, представленных бюджету </w:t>
      </w:r>
      <w:r>
        <w:rPr>
          <w:color w:val="auto"/>
          <w:sz w:val="28"/>
          <w:szCs w:val="28"/>
        </w:rPr>
        <w:t>сельского поселения</w:t>
      </w:r>
      <w:r w:rsidRPr="006B3E2A">
        <w:rPr>
          <w:color w:val="auto"/>
          <w:sz w:val="28"/>
          <w:szCs w:val="28"/>
        </w:rPr>
        <w:t xml:space="preserve"> из республиканского бюджета Республики Марий Эл, может быть внесен до истечения соответствующего отчетного периода.</w:t>
      </w:r>
      <w:proofErr w:type="gramEnd"/>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 xml:space="preserve">3. Проект решения Собрания депутатов </w:t>
      </w:r>
      <w:r>
        <w:rPr>
          <w:bCs/>
          <w:color w:val="auto"/>
          <w:sz w:val="28"/>
          <w:szCs w:val="28"/>
        </w:rPr>
        <w:t>Марийского сельского поселения</w:t>
      </w:r>
      <w:r w:rsidRPr="00A371A4">
        <w:rPr>
          <w:bCs/>
          <w:color w:val="auto"/>
          <w:sz w:val="28"/>
          <w:szCs w:val="28"/>
        </w:rPr>
        <w:t xml:space="preserve"> </w:t>
      </w:r>
      <w:r w:rsidRPr="00A371A4">
        <w:rPr>
          <w:color w:val="auto"/>
          <w:sz w:val="28"/>
          <w:szCs w:val="28"/>
        </w:rPr>
        <w:t xml:space="preserve">о внесении изменений в решение о бюджете на текущий финансовый год (на текущий финансовый год и плановый период) рассматривается Собранием депутатов </w:t>
      </w:r>
      <w:r>
        <w:rPr>
          <w:color w:val="auto"/>
          <w:sz w:val="28"/>
          <w:szCs w:val="28"/>
        </w:rPr>
        <w:t xml:space="preserve">Марийского сельского поселения </w:t>
      </w:r>
      <w:r w:rsidRPr="00A371A4">
        <w:rPr>
          <w:color w:val="auto"/>
          <w:sz w:val="28"/>
          <w:szCs w:val="28"/>
        </w:rPr>
        <w:t xml:space="preserve">во внеочередном порядке на ближайшей сессии Собрания депутатов </w:t>
      </w:r>
      <w:r>
        <w:rPr>
          <w:bCs/>
          <w:color w:val="auto"/>
          <w:sz w:val="28"/>
          <w:szCs w:val="28"/>
        </w:rPr>
        <w:t>Марийского сельского поселения</w:t>
      </w:r>
      <w:r w:rsidRPr="00A371A4">
        <w:rPr>
          <w:color w:val="auto"/>
          <w:sz w:val="28"/>
          <w:szCs w:val="28"/>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Раздел </w:t>
      </w:r>
      <w:r w:rsidRPr="00A371A4">
        <w:rPr>
          <w:rFonts w:ascii="Times New Roman" w:hAnsi="Times New Roman" w:cs="Times New Roman"/>
          <w:color w:val="auto"/>
          <w:lang w:val="en-US"/>
        </w:rPr>
        <w:t>IV</w:t>
      </w:r>
      <w:r w:rsidRPr="00A371A4">
        <w:rPr>
          <w:rFonts w:ascii="Times New Roman" w:hAnsi="Times New Roman" w:cs="Times New Roman"/>
          <w:color w:val="auto"/>
        </w:rPr>
        <w:t xml:space="preserve">. Исполнение бюджета </w:t>
      </w:r>
      <w:r>
        <w:rPr>
          <w:rFonts w:ascii="Times New Roman" w:hAnsi="Times New Roman" w:cs="Times New Roman"/>
          <w:color w:val="auto"/>
        </w:rPr>
        <w:t>Марийского сельского поселения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28. Основы исполнения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Исполнение бюджета обеспечивается </w:t>
      </w:r>
      <w:r>
        <w:rPr>
          <w:rFonts w:ascii="Times New Roman" w:hAnsi="Times New Roman" w:cs="Times New Roman"/>
          <w:b w:val="0"/>
          <w:bCs w:val="0"/>
          <w:color w:val="auto"/>
        </w:rPr>
        <w:t>сельской администрацией</w:t>
      </w:r>
      <w:r w:rsidRPr="00A371A4">
        <w:rPr>
          <w:rFonts w:ascii="Times New Roman" w:hAnsi="Times New Roman" w:cs="Times New Roman"/>
          <w:b w:val="0"/>
          <w:bCs w:val="0"/>
          <w:color w:val="auto"/>
        </w:rPr>
        <w:t xml:space="preserve">. Финансовое управление организует и осуществляет исполнение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управление счетами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и бюджетными средствами.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2. Исполнение бюджета организуется на основе сводной бюджетной росписи и кассового плана.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3. Бюджет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исполняется на основе принципа единства кассы и подведомственности расходов.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lastRenderedPageBreak/>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Республики Марий Эл, муниципальными правовыми актами за пределами территории соответственно Российской Федерации, Республики Марий Эл, муниципального образования, а также операций, осуществляемых в</w:t>
      </w:r>
      <w:proofErr w:type="gramEnd"/>
      <w:r w:rsidRPr="00A371A4">
        <w:rPr>
          <w:rFonts w:ascii="Times New Roman" w:hAnsi="Times New Roman" w:cs="Times New Roman"/>
          <w:b w:val="0"/>
          <w:bCs w:val="0"/>
          <w:color w:val="auto"/>
        </w:rPr>
        <w:t xml:space="preserve"> </w:t>
      </w:r>
      <w:proofErr w:type="gramStart"/>
      <w:r w:rsidRPr="00A371A4">
        <w:rPr>
          <w:rFonts w:ascii="Times New Roman" w:hAnsi="Times New Roman" w:cs="Times New Roman"/>
          <w:b w:val="0"/>
          <w:bCs w:val="0"/>
          <w:color w:val="auto"/>
        </w:rPr>
        <w:t>соответствии</w:t>
      </w:r>
      <w:proofErr w:type="gramEnd"/>
      <w:r w:rsidRPr="00A371A4">
        <w:rPr>
          <w:rFonts w:ascii="Times New Roman" w:hAnsi="Times New Roman" w:cs="Times New Roman"/>
          <w:b w:val="0"/>
          <w:bCs w:val="0"/>
          <w:color w:val="auto"/>
        </w:rPr>
        <w:t xml:space="preserve"> с валютным законодательством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4. Кассовое обслуживание исполнения бюджета осуществляется Федеральным казначейством.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38.2 и 156 Бюджетного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статьей 215.1 Бюджетного кодекса Российской Федерации.</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Право открытия и закрытия единого счета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принадлежит Финансовому управлению.</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29. Сводная бюджетная роспись.</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1. Порядок составления и ведения сводной бюджетной росписи устанавливается Финансовым управлением;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Утверждение сводной бюджетной росписи и внесение изменений в нее осуществляется руководителем Финансового управления.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2. Утвержденные показатели сводной бюджетной росписи должны соответствовать решению о бюджете.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В ходе исполнения бюджета показатели сводной бюджетной росписи могут быть изменены </w:t>
      </w:r>
      <w:proofErr w:type="gramStart"/>
      <w:r w:rsidRPr="00A371A4">
        <w:rPr>
          <w:rFonts w:ascii="Times New Roman" w:hAnsi="Times New Roman" w:cs="Times New Roman"/>
          <w:b w:val="0"/>
          <w:bCs w:val="0"/>
          <w:color w:val="auto"/>
        </w:rPr>
        <w:t>в соответствии с решением руководителя Финансового управления без внесения изменений в решение о бюджете</w:t>
      </w:r>
      <w:proofErr w:type="gramEnd"/>
      <w:r w:rsidRPr="00A371A4">
        <w:rPr>
          <w:rFonts w:ascii="Times New Roman" w:hAnsi="Times New Roman" w:cs="Times New Roman"/>
          <w:b w:val="0"/>
          <w:bCs w:val="0"/>
          <w:color w:val="auto"/>
        </w:rPr>
        <w:t xml:space="preserve"> в соответствии со статьей 217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w:t>
      </w:r>
      <w:r w:rsidRPr="00A371A4">
        <w:rPr>
          <w:rFonts w:ascii="Times New Roman" w:hAnsi="Times New Roman" w:cs="Times New Roman"/>
          <w:b w:val="0"/>
          <w:bCs w:val="0"/>
          <w:color w:val="auto"/>
        </w:rPr>
        <w:lastRenderedPageBreak/>
        <w:t xml:space="preserve">главным распорядителям бюджетных средств, разделам, подразделам, целевым статьям (муниципальным программам и </w:t>
      </w:r>
      <w:proofErr w:type="spellStart"/>
      <w:r w:rsidRPr="00A371A4">
        <w:rPr>
          <w:rFonts w:ascii="Times New Roman" w:hAnsi="Times New Roman" w:cs="Times New Roman"/>
          <w:b w:val="0"/>
          <w:bCs w:val="0"/>
          <w:color w:val="auto"/>
        </w:rPr>
        <w:t>непрограммным</w:t>
      </w:r>
      <w:proofErr w:type="spellEnd"/>
      <w:r w:rsidRPr="00A371A4">
        <w:rPr>
          <w:rFonts w:ascii="Times New Roman" w:hAnsi="Times New Roman" w:cs="Times New Roman"/>
          <w:b w:val="0"/>
          <w:bCs w:val="0"/>
          <w:color w:val="auto"/>
        </w:rPr>
        <w:t xml:space="preserve"> направлениям деятельности), группам (группам и подгруппам) видов расходов классификации расходов бюджетов.</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30. Кассовый план </w:t>
      </w:r>
      <w:r>
        <w:rPr>
          <w:rFonts w:ascii="Times New Roman" w:hAnsi="Times New Roman" w:cs="Times New Roman"/>
          <w:color w:val="auto"/>
        </w:rPr>
        <w:t>Марийского сельского поселения</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1. 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управлением.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Под кассовым планом понимается прогноз кассовых поступлений в бюджет и кассовых выплат из бюджета в текущем финансовом году.</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2.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Кассовый план составляется и ведется Финансовым управлением.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31. Исполнение бюджета </w:t>
      </w:r>
      <w:r>
        <w:rPr>
          <w:rFonts w:ascii="Times New Roman" w:hAnsi="Times New Roman" w:cs="Times New Roman"/>
          <w:color w:val="auto"/>
        </w:rPr>
        <w:t>сельского поселения</w:t>
      </w:r>
      <w:r w:rsidRPr="00A371A4">
        <w:rPr>
          <w:rFonts w:ascii="Times New Roman" w:hAnsi="Times New Roman" w:cs="Times New Roman"/>
          <w:color w:val="auto"/>
        </w:rPr>
        <w:t xml:space="preserve"> по доходам.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Исполнение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по доходам предусматривает:</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w:t>
      </w:r>
      <w:r w:rsidRPr="00A371A4">
        <w:rPr>
          <w:rFonts w:ascii="Times New Roman" w:hAnsi="Times New Roman" w:cs="Times New Roman"/>
          <w:b w:val="0"/>
          <w:bCs w:val="0"/>
          <w:color w:val="auto"/>
        </w:rPr>
        <w:lastRenderedPageBreak/>
        <w:t>муниципальными правовыми актами, принятыми в соответствии с положениями Бюджетного кодекса Российской Федерации, законами Республики Марий Эл со счетов органов Федерального казначейства и иных поступлений в бюджет;</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зачет излишне уплаченных или излишне взысканных сумм в соответствии с законодательством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уточнение администратором доходов бюджета платежей в бюджеты бюджетной системы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A371A4">
        <w:rPr>
          <w:rFonts w:ascii="Times New Roman" w:hAnsi="Times New Roman" w:cs="Times New Roman"/>
          <w:b w:val="0"/>
          <w:bCs w:val="0"/>
          <w:color w:val="auto"/>
        </w:rPr>
        <w:t xml:space="preserve"> системы Российской Федерации, в порядке, установленном Министерством финансов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32. Исполнение бюджета </w:t>
      </w:r>
      <w:r>
        <w:rPr>
          <w:rFonts w:ascii="Times New Roman" w:hAnsi="Times New Roman" w:cs="Times New Roman"/>
          <w:color w:val="auto"/>
        </w:rPr>
        <w:t>сельского поселения</w:t>
      </w:r>
      <w:r w:rsidRPr="00A371A4">
        <w:rPr>
          <w:rFonts w:ascii="Times New Roman" w:hAnsi="Times New Roman" w:cs="Times New Roman"/>
          <w:color w:val="auto"/>
        </w:rPr>
        <w:t xml:space="preserve"> по расходам.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Исполнение бюджета по расходам осуществляется в порядке, установленном Финансовым управлением с соблюдением требования Бюджетного кодекса Российской Федерации, в том числе статей 217 и 219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Бюджет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Исполнение бюджета по расходам предусматривает:</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принятие и учет бюджетных и денежных обязательств;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подтверждение денежных обязательств;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санкционирование оплаты денежных обязательств;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подтверждение исполнения денежных обязательств.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2. Бюджетные обязательства принимаются получателем бюджетных средств в </w:t>
      </w:r>
      <w:proofErr w:type="gramStart"/>
      <w:r w:rsidRPr="00A371A4">
        <w:rPr>
          <w:rFonts w:ascii="Times New Roman" w:hAnsi="Times New Roman" w:cs="Times New Roman"/>
          <w:b w:val="0"/>
          <w:bCs w:val="0"/>
          <w:color w:val="auto"/>
        </w:rPr>
        <w:t>пределах</w:t>
      </w:r>
      <w:proofErr w:type="gramEnd"/>
      <w:r w:rsidRPr="00A371A4">
        <w:rPr>
          <w:rFonts w:ascii="Times New Roman" w:hAnsi="Times New Roman" w:cs="Times New Roman"/>
          <w:b w:val="0"/>
          <w:bCs w:val="0"/>
          <w:color w:val="auto"/>
        </w:rPr>
        <w:t xml:space="preserve"> доведенных до него лимитов бюджетных обязательств.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Получатель бюджетных сре</w:t>
      </w:r>
      <w:proofErr w:type="gramStart"/>
      <w:r w:rsidRPr="00A371A4">
        <w:rPr>
          <w:rFonts w:ascii="Times New Roman" w:hAnsi="Times New Roman" w:cs="Times New Roman"/>
          <w:b w:val="0"/>
          <w:bCs w:val="0"/>
          <w:color w:val="auto"/>
        </w:rPr>
        <w:t>дств пр</w:t>
      </w:r>
      <w:proofErr w:type="gramEnd"/>
      <w:r w:rsidRPr="00A371A4">
        <w:rPr>
          <w:rFonts w:ascii="Times New Roman" w:hAnsi="Times New Roman" w:cs="Times New Roman"/>
          <w:b w:val="0"/>
          <w:bCs w:val="0"/>
          <w:color w:val="auto"/>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3. Получатель бюджетных средств подтверждает обязанность оплатить за счет средств бюджета денежные обязательства в соответствии с </w:t>
      </w:r>
      <w:r w:rsidRPr="00A371A4">
        <w:rPr>
          <w:rFonts w:ascii="Times New Roman" w:hAnsi="Times New Roman" w:cs="Times New Roman"/>
          <w:b w:val="0"/>
          <w:bCs w:val="0"/>
          <w:color w:val="auto"/>
        </w:rPr>
        <w:lastRenderedPageBreak/>
        <w:t>платежными и иными документами, необходимыми для санкционирования их оплаты.</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4. Органы Федерального казначейства и Финансовое управление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управлением порядком, контроль </w:t>
      </w:r>
      <w:proofErr w:type="gramStart"/>
      <w:r w:rsidRPr="00A371A4">
        <w:rPr>
          <w:rFonts w:ascii="Times New Roman" w:hAnsi="Times New Roman" w:cs="Times New Roman"/>
          <w:b w:val="0"/>
          <w:bCs w:val="0"/>
          <w:color w:val="auto"/>
        </w:rPr>
        <w:t>за</w:t>
      </w:r>
      <w:proofErr w:type="gramEnd"/>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w:t>
      </w:r>
      <w:proofErr w:type="spellStart"/>
      <w:r w:rsidRPr="00A371A4">
        <w:rPr>
          <w:rFonts w:ascii="Times New Roman" w:hAnsi="Times New Roman" w:cs="Times New Roman"/>
          <w:b w:val="0"/>
          <w:bCs w:val="0"/>
          <w:color w:val="auto"/>
        </w:rPr>
        <w:t>непревышением</w:t>
      </w:r>
      <w:proofErr w:type="spellEnd"/>
      <w:r w:rsidRPr="00A371A4">
        <w:rPr>
          <w:rFonts w:ascii="Times New Roman" w:hAnsi="Times New Roman" w:cs="Times New Roman"/>
          <w:b w:val="0"/>
          <w:bCs w:val="0"/>
          <w:color w:val="auto"/>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соответствием информации о денежном обязательстве информации о поставленном на учет соответствующем бюджетном обязательстве;</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соответствием информации, указанной в платежном документе для оплаты денежного обязательства, информации о денежном обязательстве;</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наличием документов, подтверждающих возникновение денежного обязательства.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В порядке, установленном Финансовым управлением, в дополнение к указанной в настоящем подпункте информации может определяться иная информация, подлежащая контролю.</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13" w:history="1">
        <w:r w:rsidRPr="00A371A4">
          <w:rPr>
            <w:rStyle w:val="a5"/>
            <w:rFonts w:ascii="Times New Roman" w:hAnsi="Times New Roman"/>
            <w:b w:val="0"/>
            <w:bCs w:val="0"/>
            <w:color w:val="auto"/>
          </w:rPr>
          <w:t>законодательством</w:t>
        </w:r>
      </w:hyperlink>
      <w:r w:rsidRPr="00A371A4">
        <w:rPr>
          <w:rFonts w:ascii="Times New Roman" w:hAnsi="Times New Roman" w:cs="Times New Roman"/>
          <w:b w:val="0"/>
          <w:bCs w:val="0"/>
          <w:color w:val="auto"/>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A371A4">
        <w:rPr>
          <w:rFonts w:ascii="Times New Roman" w:hAnsi="Times New Roman" w:cs="Times New Roman"/>
          <w:b w:val="0"/>
          <w:bCs w:val="0"/>
          <w:color w:val="auto"/>
        </w:rPr>
        <w:t>пределах</w:t>
      </w:r>
      <w:proofErr w:type="gramEnd"/>
      <w:r w:rsidRPr="00A371A4">
        <w:rPr>
          <w:rFonts w:ascii="Times New Roman" w:hAnsi="Times New Roman" w:cs="Times New Roman"/>
          <w:b w:val="0"/>
          <w:bCs w:val="0"/>
          <w:color w:val="auto"/>
        </w:rPr>
        <w:t xml:space="preserve"> доведенных до получателя бюджетных средств лимитов бюджетных обязательств.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Оплата денежных обязательств по публичным нормативным обязательствам может осуществляться в </w:t>
      </w:r>
      <w:proofErr w:type="gramStart"/>
      <w:r w:rsidRPr="00A371A4">
        <w:rPr>
          <w:rFonts w:ascii="Times New Roman" w:hAnsi="Times New Roman" w:cs="Times New Roman"/>
          <w:b w:val="0"/>
          <w:bCs w:val="0"/>
          <w:color w:val="auto"/>
        </w:rPr>
        <w:t>пределах</w:t>
      </w:r>
      <w:proofErr w:type="gramEnd"/>
      <w:r w:rsidRPr="00A371A4">
        <w:rPr>
          <w:rFonts w:ascii="Times New Roman" w:hAnsi="Times New Roman" w:cs="Times New Roman"/>
          <w:b w:val="0"/>
          <w:bCs w:val="0"/>
          <w:color w:val="auto"/>
        </w:rPr>
        <w:t xml:space="preserve"> доведенных до получателя бюджетных средств бюджетных ассигнований.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a6"/>
        <w:spacing w:before="0" w:beforeAutospacing="0" w:after="0" w:afterAutospacing="0"/>
        <w:ind w:firstLine="567"/>
        <w:jc w:val="both"/>
        <w:rPr>
          <w:color w:val="auto"/>
          <w:sz w:val="28"/>
          <w:szCs w:val="28"/>
        </w:rPr>
      </w:pPr>
      <w:r w:rsidRPr="00A371A4">
        <w:rPr>
          <w:b/>
          <w:bCs/>
          <w:color w:val="auto"/>
          <w:sz w:val="28"/>
          <w:szCs w:val="28"/>
        </w:rPr>
        <w:t>Статья 33. Исполнение бюджета по источникам финансирования дефицита бюджета.</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lastRenderedPageBreak/>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4" w:history="1">
        <w:r w:rsidRPr="00A371A4">
          <w:rPr>
            <w:rStyle w:val="a5"/>
            <w:color w:val="auto"/>
            <w:sz w:val="28"/>
            <w:szCs w:val="28"/>
          </w:rPr>
          <w:t>порядке</w:t>
        </w:r>
      </w:hyperlink>
      <w:r w:rsidRPr="00A371A4">
        <w:rPr>
          <w:color w:val="auto"/>
          <w:sz w:val="28"/>
          <w:szCs w:val="28"/>
        </w:rPr>
        <w:t>, установленном Финансовым управлением в соответствии с положениями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34. Использование доходов, фактически полученных при исполнении бюджета </w:t>
      </w:r>
      <w:proofErr w:type="gramStart"/>
      <w:r w:rsidRPr="00A371A4">
        <w:rPr>
          <w:rFonts w:ascii="Times New Roman" w:hAnsi="Times New Roman" w:cs="Times New Roman"/>
          <w:color w:val="auto"/>
        </w:rPr>
        <w:t>сверх</w:t>
      </w:r>
      <w:proofErr w:type="gramEnd"/>
      <w:r w:rsidRPr="00A371A4">
        <w:rPr>
          <w:rFonts w:ascii="Times New Roman" w:hAnsi="Times New Roman" w:cs="Times New Roman"/>
          <w:color w:val="auto"/>
        </w:rPr>
        <w:t xml:space="preserve"> утвержденных решением о бюджете.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Доходы, фактически полученные при исполнении бюджета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Pr>
          <w:rFonts w:ascii="Times New Roman" w:hAnsi="Times New Roman" w:cs="Times New Roman"/>
          <w:b w:val="0"/>
          <w:bCs w:val="0"/>
          <w:color w:val="auto"/>
        </w:rPr>
        <w:t>поселения</w:t>
      </w:r>
      <w:proofErr w:type="gramEnd"/>
      <w:r w:rsidRPr="00A371A4">
        <w:rPr>
          <w:rFonts w:ascii="Times New Roman" w:hAnsi="Times New Roman" w:cs="Times New Roman"/>
          <w:b w:val="0"/>
          <w:bCs w:val="0"/>
          <w:color w:val="auto"/>
        </w:rPr>
        <w:t xml:space="preserve"> в случае недостаточности предусмотренных на их исполнение бюджетных ассигнований в </w:t>
      </w:r>
      <w:proofErr w:type="gramStart"/>
      <w:r w:rsidRPr="00A371A4">
        <w:rPr>
          <w:rFonts w:ascii="Times New Roman" w:hAnsi="Times New Roman" w:cs="Times New Roman"/>
          <w:b w:val="0"/>
          <w:bCs w:val="0"/>
          <w:color w:val="auto"/>
        </w:rPr>
        <w:t>размере</w:t>
      </w:r>
      <w:proofErr w:type="gramEnd"/>
      <w:r w:rsidRPr="00A371A4">
        <w:rPr>
          <w:rFonts w:ascii="Times New Roman" w:hAnsi="Times New Roman" w:cs="Times New Roman"/>
          <w:b w:val="0"/>
          <w:bCs w:val="0"/>
          <w:color w:val="auto"/>
        </w:rPr>
        <w:t>, предусмотренном пунктом 3 статьи 217 Бюджетного кодекса Российской Федерации.</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2. </w:t>
      </w:r>
      <w:proofErr w:type="gramStart"/>
      <w:r w:rsidRPr="00A371A4">
        <w:rPr>
          <w:rFonts w:ascii="Times New Roman" w:hAnsi="Times New Roman" w:cs="Times New Roman"/>
          <w:b w:val="0"/>
          <w:bCs w:val="0"/>
          <w:color w:val="auto"/>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15" w:history="1">
        <w:r w:rsidRPr="00A371A4">
          <w:rPr>
            <w:rStyle w:val="a5"/>
            <w:rFonts w:ascii="Times New Roman" w:hAnsi="Times New Roman"/>
            <w:b w:val="0"/>
            <w:bCs w:val="0"/>
            <w:color w:val="auto"/>
          </w:rPr>
          <w:t>пунктом 5 статьи 242</w:t>
        </w:r>
      </w:hyperlink>
      <w:r w:rsidRPr="00A371A4">
        <w:rPr>
          <w:rFonts w:ascii="Times New Roman" w:hAnsi="Times New Roman" w:cs="Times New Roman"/>
          <w:b w:val="0"/>
          <w:bCs w:val="0"/>
          <w:color w:val="auto"/>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w:t>
      </w:r>
      <w:proofErr w:type="gramEnd"/>
      <w:r w:rsidRPr="00A371A4">
        <w:rPr>
          <w:rFonts w:ascii="Times New Roman" w:hAnsi="Times New Roman" w:cs="Times New Roman"/>
          <w:b w:val="0"/>
          <w:bCs w:val="0"/>
          <w:color w:val="auto"/>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35. Завершение текущего финансового года.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1. Операции по исполнению бюджета завершаются 31 декабря, за исключением операций, указанных в пункте 2 настоящей статьи.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настоящего пункта.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bookmarkStart w:id="1" w:name="Par2"/>
      <w:bookmarkEnd w:id="1"/>
      <w:r w:rsidRPr="00A371A4">
        <w:rPr>
          <w:rFonts w:ascii="Times New Roman" w:hAnsi="Times New Roman" w:cs="Times New Roman"/>
          <w:b w:val="0"/>
          <w:bCs w:val="0"/>
          <w:color w:val="auto"/>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w:t>
      </w:r>
      <w:r w:rsidRPr="00A371A4">
        <w:rPr>
          <w:rFonts w:ascii="Times New Roman" w:hAnsi="Times New Roman" w:cs="Times New Roman"/>
          <w:b w:val="0"/>
          <w:bCs w:val="0"/>
          <w:color w:val="auto"/>
        </w:rPr>
        <w:lastRenderedPageBreak/>
        <w:t xml:space="preserve">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отчетного финансового года.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27D71" w:rsidRPr="00A371A4" w:rsidRDefault="00C27D71" w:rsidP="00C27D71">
      <w:pPr>
        <w:pStyle w:val="a6"/>
        <w:spacing w:before="0" w:beforeAutospacing="0" w:after="0" w:afterAutospacing="0"/>
        <w:ind w:firstLine="567"/>
        <w:jc w:val="both"/>
        <w:rPr>
          <w:color w:val="auto"/>
          <w:sz w:val="28"/>
          <w:szCs w:val="28"/>
        </w:rPr>
      </w:pPr>
      <w:proofErr w:type="gramStart"/>
      <w:r w:rsidRPr="00A371A4">
        <w:rPr>
          <w:color w:val="auto"/>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proofErr w:type="gramEnd"/>
      <w:r w:rsidRPr="00A371A4">
        <w:rPr>
          <w:color w:val="auto"/>
          <w:sz w:val="28"/>
          <w:szCs w:val="28"/>
        </w:rPr>
        <w:t xml:space="preserve">, </w:t>
      </w:r>
      <w:proofErr w:type="gramStart"/>
      <w:r w:rsidRPr="00A371A4">
        <w:rPr>
          <w:color w:val="auto"/>
          <w:sz w:val="28"/>
          <w:szCs w:val="28"/>
        </w:rPr>
        <w:t>которому</w:t>
      </w:r>
      <w:proofErr w:type="gramEnd"/>
      <w:r w:rsidRPr="00A371A4">
        <w:rPr>
          <w:color w:val="auto"/>
          <w:sz w:val="28"/>
          <w:szCs w:val="28"/>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рабочих дней со дня поступления указанных средств в бюджет.</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управлением с соблюдением общих требований, установленных Министерством финансов Российской Федерации.</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6. Финансовое управление устанавливает порядок обеспечения получателей бюджетных средств</w:t>
      </w:r>
      <w:r>
        <w:rPr>
          <w:rFonts w:ascii="Times New Roman" w:hAnsi="Times New Roman" w:cs="Times New Roman"/>
          <w:b w:val="0"/>
          <w:bCs w:val="0"/>
          <w:color w:val="auto"/>
        </w:rPr>
        <w:t>,</w:t>
      </w:r>
      <w:r w:rsidRPr="00A371A4">
        <w:rPr>
          <w:rFonts w:ascii="Times New Roman" w:hAnsi="Times New Roman" w:cs="Times New Roman"/>
          <w:b w:val="0"/>
          <w:bCs w:val="0"/>
          <w:color w:val="auto"/>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7.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 а также средств по другим операциям по управлению остатками средств на едином счете бюджета.</w:t>
      </w:r>
    </w:p>
    <w:p w:rsidR="00C27D71" w:rsidRPr="00A371A4" w:rsidRDefault="00C27D71" w:rsidP="00C27D71">
      <w:pPr>
        <w:pStyle w:val="a6"/>
        <w:spacing w:before="0" w:beforeAutospacing="0" w:after="0" w:afterAutospacing="0"/>
        <w:ind w:firstLine="567"/>
        <w:jc w:val="both"/>
        <w:rPr>
          <w:color w:val="auto"/>
          <w:sz w:val="28"/>
          <w:szCs w:val="28"/>
        </w:rPr>
      </w:pPr>
    </w:p>
    <w:p w:rsidR="00C27D71" w:rsidRPr="00A371A4" w:rsidRDefault="00C27D71" w:rsidP="00C27D71">
      <w:pPr>
        <w:pStyle w:val="a6"/>
        <w:spacing w:before="0" w:beforeAutospacing="0" w:after="0" w:afterAutospacing="0"/>
        <w:ind w:firstLine="539"/>
        <w:jc w:val="both"/>
        <w:rPr>
          <w:color w:val="auto"/>
          <w:sz w:val="28"/>
          <w:szCs w:val="28"/>
        </w:rPr>
      </w:pPr>
      <w:r w:rsidRPr="00A371A4">
        <w:rPr>
          <w:b/>
          <w:bCs/>
          <w:color w:val="auto"/>
          <w:sz w:val="28"/>
          <w:szCs w:val="28"/>
        </w:rPr>
        <w:t xml:space="preserve">Статья 36. Исполнение судебных актов по искам к казне </w:t>
      </w:r>
      <w:r>
        <w:rPr>
          <w:b/>
          <w:bCs/>
          <w:color w:val="auto"/>
          <w:sz w:val="28"/>
          <w:szCs w:val="28"/>
        </w:rPr>
        <w:t>сельского поселения</w:t>
      </w:r>
      <w:r w:rsidRPr="00A371A4">
        <w:rPr>
          <w:b/>
          <w:bCs/>
          <w:color w:val="auto"/>
          <w:sz w:val="28"/>
          <w:szCs w:val="28"/>
        </w:rPr>
        <w:t>.</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1.</w:t>
      </w:r>
      <w:r w:rsidRPr="00A371A4">
        <w:rPr>
          <w:color w:val="auto"/>
        </w:rPr>
        <w:t> </w:t>
      </w:r>
      <w:proofErr w:type="gramStart"/>
      <w:r w:rsidRPr="00A371A4">
        <w:rPr>
          <w:color w:val="auto"/>
          <w:sz w:val="28"/>
          <w:szCs w:val="28"/>
        </w:rPr>
        <w:t xml:space="preserve">Судебные акты по искам к </w:t>
      </w:r>
      <w:r>
        <w:rPr>
          <w:color w:val="auto"/>
          <w:sz w:val="28"/>
          <w:szCs w:val="28"/>
        </w:rPr>
        <w:t>городскому поселению</w:t>
      </w:r>
      <w:r w:rsidRPr="00A371A4">
        <w:rPr>
          <w:color w:val="auto"/>
          <w:sz w:val="28"/>
          <w:szCs w:val="28"/>
        </w:rPr>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Pr>
          <w:color w:val="auto"/>
          <w:sz w:val="28"/>
          <w:szCs w:val="28"/>
        </w:rPr>
        <w:t>поселения</w:t>
      </w:r>
      <w:r w:rsidRPr="00A371A4">
        <w:rPr>
          <w:color w:val="auto"/>
          <w:sz w:val="28"/>
          <w:szCs w:val="28"/>
        </w:rPr>
        <w:t xml:space="preserve"> (за исключением судебных</w:t>
      </w:r>
      <w:proofErr w:type="gramEnd"/>
      <w:r w:rsidRPr="00A371A4">
        <w:rPr>
          <w:color w:val="auto"/>
          <w:sz w:val="28"/>
          <w:szCs w:val="28"/>
        </w:rPr>
        <w:t xml:space="preserve"> актов о взыскании денежных сре</w:t>
      </w:r>
      <w:proofErr w:type="gramStart"/>
      <w:r w:rsidRPr="00A371A4">
        <w:rPr>
          <w:color w:val="auto"/>
          <w:sz w:val="28"/>
          <w:szCs w:val="28"/>
        </w:rPr>
        <w:t>дств в п</w:t>
      </w:r>
      <w:proofErr w:type="gramEnd"/>
      <w:r w:rsidRPr="00A371A4">
        <w:rPr>
          <w:color w:val="auto"/>
          <w:sz w:val="28"/>
          <w:szCs w:val="28"/>
        </w:rPr>
        <w:t xml:space="preserve">орядке субсидиарной ответственности главных распорядителей (распорядителей) средств бюджета </w:t>
      </w:r>
      <w:r>
        <w:rPr>
          <w:color w:val="auto"/>
          <w:sz w:val="28"/>
          <w:szCs w:val="28"/>
        </w:rPr>
        <w:t>поселения</w:t>
      </w:r>
      <w:r w:rsidRPr="00A371A4">
        <w:rPr>
          <w:color w:val="auto"/>
          <w:sz w:val="28"/>
          <w:szCs w:val="28"/>
        </w:rPr>
        <w:t xml:space="preserve">), судебные акты о присуждении компенсации за нарушение права на исполнение судебного акта в разумный срок за счет средств бюджета </w:t>
      </w:r>
      <w:r>
        <w:rPr>
          <w:color w:val="auto"/>
          <w:sz w:val="28"/>
          <w:szCs w:val="28"/>
        </w:rPr>
        <w:t>поселения</w:t>
      </w:r>
      <w:r w:rsidRPr="00A371A4">
        <w:rPr>
          <w:color w:val="auto"/>
          <w:sz w:val="28"/>
          <w:szCs w:val="28"/>
        </w:rPr>
        <w:t xml:space="preserve"> исполняются финансовым </w:t>
      </w:r>
      <w:r>
        <w:rPr>
          <w:color w:val="auto"/>
          <w:sz w:val="28"/>
          <w:szCs w:val="28"/>
        </w:rPr>
        <w:t>органом</w:t>
      </w:r>
      <w:r w:rsidRPr="00A371A4">
        <w:rPr>
          <w:color w:val="auto"/>
          <w:sz w:val="28"/>
          <w:szCs w:val="28"/>
        </w:rPr>
        <w:t xml:space="preserve"> в порядке, установленном Бюджетным кодексом Российской Федерации.</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 xml:space="preserve">2. Главный распорядитель средств бюджета, представлявший в суде интересы </w:t>
      </w:r>
      <w:r>
        <w:rPr>
          <w:color w:val="auto"/>
          <w:sz w:val="28"/>
          <w:szCs w:val="28"/>
        </w:rPr>
        <w:t>сельского поселения</w:t>
      </w:r>
      <w:r w:rsidRPr="00A371A4">
        <w:rPr>
          <w:color w:val="auto"/>
          <w:sz w:val="28"/>
          <w:szCs w:val="28"/>
        </w:rPr>
        <w:t xml:space="preserve"> в соответствии с пунктом 3 статьи 158 Бюджетного кодекса Российской Федерации, обязан направить в Финансовое управление информацию о результатах рассмотрения дела в суде в течение 10 дней после вынесения (принятия) судебного акта в окончательной форме.</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 xml:space="preserve">При удовлетворении судом исковых или иных требований, предъявленных к </w:t>
      </w:r>
      <w:r>
        <w:rPr>
          <w:color w:val="auto"/>
          <w:sz w:val="28"/>
          <w:szCs w:val="28"/>
        </w:rPr>
        <w:t>поселению</w:t>
      </w:r>
      <w:r w:rsidRPr="00A371A4">
        <w:rPr>
          <w:color w:val="auto"/>
          <w:sz w:val="28"/>
          <w:szCs w:val="28"/>
        </w:rPr>
        <w:t xml:space="preserve"> и удовлетворенных за счет казны </w:t>
      </w:r>
      <w:r>
        <w:rPr>
          <w:color w:val="auto"/>
          <w:sz w:val="28"/>
          <w:szCs w:val="28"/>
        </w:rPr>
        <w:t>поселения</w:t>
      </w:r>
      <w:r w:rsidRPr="00A371A4">
        <w:rPr>
          <w:color w:val="auto"/>
          <w:sz w:val="28"/>
          <w:szCs w:val="28"/>
        </w:rPr>
        <w:t xml:space="preserve">, </w:t>
      </w:r>
      <w:proofErr w:type="gramStart"/>
      <w:r w:rsidRPr="00A371A4">
        <w:rPr>
          <w:color w:val="auto"/>
          <w:sz w:val="28"/>
          <w:szCs w:val="28"/>
        </w:rPr>
        <w:t xml:space="preserve">главный распорядитель средств бюджета, представлявший в суде интересы </w:t>
      </w:r>
      <w:r>
        <w:rPr>
          <w:color w:val="auto"/>
          <w:sz w:val="28"/>
          <w:szCs w:val="28"/>
        </w:rPr>
        <w:t>поселения</w:t>
      </w:r>
      <w:r w:rsidRPr="00A371A4">
        <w:rPr>
          <w:color w:val="auto"/>
          <w:sz w:val="28"/>
          <w:szCs w:val="28"/>
        </w:rPr>
        <w:t xml:space="preserve"> также информирует</w:t>
      </w:r>
      <w:proofErr w:type="gramEnd"/>
      <w:r w:rsidRPr="00A371A4">
        <w:rPr>
          <w:color w:val="auto"/>
          <w:sz w:val="28"/>
          <w:szCs w:val="28"/>
        </w:rPr>
        <w:t xml:space="preserve"> Финансовое управление о наличии оснований для обжалования судебного акта.</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При наличии оснований для обжалования судебного акта распорядитель средств бюджета обязан представить в Финансовое управление информацию о результатах обжалования не позднее одного месяца со дня вступления судебного акта в законную силу.</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3.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решение о бюджете и в сводную бюджетную роспись бюджета.</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4. Исполнение судебных актов производится в течение трех месяцев со дня поступления исполнительных документов на исполнение.</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lastRenderedPageBreak/>
        <w:t xml:space="preserve">Финансовое управление ведет учет и осуществляет хранение исполнительных документов и иных документов, связанных с их исполнением. </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37. Учет и отчетность об исполнении бюджета </w:t>
      </w:r>
      <w:r>
        <w:rPr>
          <w:rFonts w:ascii="Times New Roman" w:hAnsi="Times New Roman" w:cs="Times New Roman"/>
          <w:color w:val="auto"/>
        </w:rPr>
        <w:t>поселения</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Все доходы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Учет операций по исполнению бюджета, осуществляемых участниками бюджетного процесса </w:t>
      </w:r>
      <w:r>
        <w:rPr>
          <w:rFonts w:ascii="Times New Roman" w:hAnsi="Times New Roman" w:cs="Times New Roman"/>
          <w:b w:val="0"/>
          <w:bCs w:val="0"/>
          <w:color w:val="auto"/>
        </w:rPr>
        <w:t>Марийского сельского поселения</w:t>
      </w:r>
      <w:r w:rsidRPr="00A371A4">
        <w:rPr>
          <w:rFonts w:ascii="Times New Roman" w:hAnsi="Times New Roman" w:cs="Times New Roman"/>
          <w:b w:val="0"/>
          <w:bCs w:val="0"/>
          <w:color w:val="auto"/>
        </w:rPr>
        <w:t xml:space="preserve"> в рамках их бюджетных полномочий, производится на лицевых счетах, открываемых Финансовым управлением в соответствии с положениями Бюджетного кодекса Российской Федерации в Федеральном казначействе.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в Федеральном казначействе в порядке, установленном Федеральным казначейством.</w:t>
      </w:r>
    </w:p>
    <w:p w:rsidR="00C17BFD"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с общими требованиями, установленными Министерством финансов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2. Единая методология отчетности об исполнении бюджета устанавливается Минфином России.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Финансовое управление составляет </w:t>
      </w:r>
      <w:proofErr w:type="gramStart"/>
      <w:r w:rsidRPr="00A371A4">
        <w:rPr>
          <w:rFonts w:ascii="Times New Roman" w:hAnsi="Times New Roman" w:cs="Times New Roman"/>
          <w:b w:val="0"/>
          <w:bCs w:val="0"/>
          <w:color w:val="auto"/>
        </w:rPr>
        <w:t>ежеквартальный</w:t>
      </w:r>
      <w:proofErr w:type="gramEnd"/>
      <w:r w:rsidRPr="00A371A4">
        <w:rPr>
          <w:rFonts w:ascii="Times New Roman" w:hAnsi="Times New Roman" w:cs="Times New Roman"/>
          <w:b w:val="0"/>
          <w:bCs w:val="0"/>
          <w:color w:val="auto"/>
        </w:rPr>
        <w:t xml:space="preserve">, полугодовой и годовой отчеты об исполнении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и представляет их администрации.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Отчет об исполнении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за первый квартал, полугодие и девять месяцев текущего финансового года утверждается администрацией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и направляется в Собрание депутатов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w:t>
      </w:r>
    </w:p>
    <w:p w:rsidR="00C27D71" w:rsidRPr="00172575"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xml:space="preserve">Годовой отчет об исполнении бюджета подлежит утверждению Собранием депутатов </w:t>
      </w:r>
      <w:r>
        <w:rPr>
          <w:bCs/>
          <w:color w:val="auto"/>
          <w:sz w:val="28"/>
          <w:szCs w:val="28"/>
        </w:rPr>
        <w:t>сельского поселения</w:t>
      </w:r>
      <w:r w:rsidRPr="00A371A4">
        <w:rPr>
          <w:bCs/>
          <w:color w:val="auto"/>
          <w:sz w:val="28"/>
          <w:szCs w:val="28"/>
        </w:rPr>
        <w:t xml:space="preserve"> </w:t>
      </w:r>
      <w:r w:rsidRPr="00A371A4">
        <w:rPr>
          <w:color w:val="auto"/>
          <w:sz w:val="28"/>
          <w:szCs w:val="28"/>
        </w:rPr>
        <w:t xml:space="preserve">и </w:t>
      </w:r>
      <w:r w:rsidRPr="00172575">
        <w:rPr>
          <w:color w:val="auto"/>
          <w:sz w:val="28"/>
          <w:szCs w:val="28"/>
        </w:rPr>
        <w:t>официальному опубликованию.</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a6"/>
        <w:spacing w:before="0" w:beforeAutospacing="0" w:after="0" w:afterAutospacing="0"/>
        <w:ind w:firstLine="539"/>
        <w:jc w:val="both"/>
        <w:rPr>
          <w:color w:val="auto"/>
          <w:sz w:val="28"/>
          <w:szCs w:val="28"/>
        </w:rPr>
      </w:pPr>
      <w:r w:rsidRPr="00A371A4">
        <w:rPr>
          <w:b/>
          <w:bCs/>
          <w:color w:val="auto"/>
          <w:sz w:val="28"/>
          <w:szCs w:val="28"/>
        </w:rPr>
        <w:t>Статья 38. Внешняя проверка годового отчета об исполнении бюджета.</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 xml:space="preserve">1. Годовой отчет об исполнении бюджета до его рассмотрения в Собрании депутатов </w:t>
      </w:r>
      <w:r>
        <w:rPr>
          <w:bCs/>
          <w:color w:val="auto"/>
          <w:sz w:val="28"/>
          <w:szCs w:val="28"/>
        </w:rPr>
        <w:t>сельского поселения</w:t>
      </w:r>
      <w:r w:rsidRPr="00A371A4">
        <w:rPr>
          <w:bCs/>
          <w:color w:val="auto"/>
          <w:sz w:val="28"/>
          <w:szCs w:val="28"/>
        </w:rPr>
        <w:t xml:space="preserve"> </w:t>
      </w:r>
      <w:r w:rsidRPr="00A371A4">
        <w:rPr>
          <w:color w:val="auto"/>
          <w:sz w:val="28"/>
          <w:szCs w:val="28"/>
        </w:rPr>
        <w:t>подлежит внешней проверке.</w:t>
      </w:r>
    </w:p>
    <w:p w:rsidR="00C27D71" w:rsidRPr="00A371A4" w:rsidRDefault="00C27D71" w:rsidP="00C27D71">
      <w:pPr>
        <w:pStyle w:val="a6"/>
        <w:spacing w:before="0" w:beforeAutospacing="0" w:after="0" w:afterAutospacing="0"/>
        <w:ind w:firstLine="539"/>
        <w:jc w:val="both"/>
        <w:rPr>
          <w:color w:val="auto"/>
          <w:sz w:val="28"/>
          <w:szCs w:val="28"/>
        </w:rPr>
      </w:pPr>
      <w:r w:rsidRPr="00A371A4">
        <w:rPr>
          <w:color w:val="auto"/>
          <w:sz w:val="28"/>
          <w:szCs w:val="28"/>
        </w:rPr>
        <w:t xml:space="preserve">Внешняя проверка годового отчета об исполнении бюджета осуществляется органом внешнего муниципального финансового контроля, </w:t>
      </w:r>
      <w:proofErr w:type="gramStart"/>
      <w:r w:rsidRPr="00A371A4">
        <w:rPr>
          <w:color w:val="auto"/>
          <w:sz w:val="28"/>
          <w:szCs w:val="28"/>
        </w:rPr>
        <w:t>образованный</w:t>
      </w:r>
      <w:proofErr w:type="gramEnd"/>
      <w:r w:rsidRPr="00A371A4">
        <w:rPr>
          <w:color w:val="auto"/>
          <w:sz w:val="28"/>
          <w:szCs w:val="28"/>
        </w:rPr>
        <w:t xml:space="preserve"> решением Собрания депутатов </w:t>
      </w:r>
      <w:r w:rsidR="00C17BFD">
        <w:rPr>
          <w:color w:val="auto"/>
          <w:sz w:val="28"/>
          <w:szCs w:val="28"/>
        </w:rPr>
        <w:t xml:space="preserve">Марийского </w:t>
      </w:r>
      <w:r>
        <w:rPr>
          <w:bCs/>
          <w:color w:val="auto"/>
          <w:sz w:val="28"/>
          <w:szCs w:val="28"/>
        </w:rPr>
        <w:t>сельского поселения</w:t>
      </w:r>
      <w:r w:rsidRPr="00A371A4">
        <w:rPr>
          <w:bCs/>
          <w:color w:val="auto"/>
          <w:sz w:val="28"/>
          <w:szCs w:val="28"/>
        </w:rPr>
        <w:t xml:space="preserve"> </w:t>
      </w:r>
      <w:r w:rsidRPr="00A371A4">
        <w:rPr>
          <w:color w:val="auto"/>
          <w:sz w:val="28"/>
          <w:szCs w:val="28"/>
        </w:rPr>
        <w:t>с соблюдением требований Бюджетного кодекса Российской Федерации.</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2. </w:t>
      </w:r>
      <w:r w:rsidR="00C17BFD">
        <w:rPr>
          <w:rFonts w:ascii="Times New Roman" w:hAnsi="Times New Roman" w:cs="Times New Roman"/>
          <w:b w:val="0"/>
          <w:bCs w:val="0"/>
          <w:color w:val="auto"/>
        </w:rPr>
        <w:t>Марийская с</w:t>
      </w:r>
      <w:r>
        <w:rPr>
          <w:rFonts w:ascii="Times New Roman" w:hAnsi="Times New Roman" w:cs="Times New Roman"/>
          <w:b w:val="0"/>
          <w:bCs w:val="0"/>
          <w:color w:val="auto"/>
        </w:rPr>
        <w:t>ельская администрация</w:t>
      </w:r>
      <w:r w:rsidR="00C17BFD">
        <w:rPr>
          <w:rFonts w:ascii="Times New Roman" w:hAnsi="Times New Roman" w:cs="Times New Roman"/>
          <w:b w:val="0"/>
          <w:bCs w:val="0"/>
          <w:color w:val="auto"/>
        </w:rPr>
        <w:t xml:space="preserve"> </w:t>
      </w:r>
      <w:r w:rsidRPr="00A371A4">
        <w:rPr>
          <w:rFonts w:ascii="Times New Roman" w:hAnsi="Times New Roman" w:cs="Times New Roman"/>
          <w:b w:val="0"/>
          <w:bCs w:val="0"/>
          <w:color w:val="auto"/>
        </w:rPr>
        <w:t xml:space="preserve">представляет отчет об исполнении бюджета для подготовки заключения на него в орган внешнего </w:t>
      </w:r>
      <w:r w:rsidRPr="00A371A4">
        <w:rPr>
          <w:rFonts w:ascii="Times New Roman" w:hAnsi="Times New Roman" w:cs="Times New Roman"/>
          <w:b w:val="0"/>
          <w:bCs w:val="0"/>
          <w:color w:val="auto"/>
        </w:rPr>
        <w:lastRenderedPageBreak/>
        <w:t>муниципального финансового контроля, не позднее 1 апреля текущего года. Подготовка заключения на годовой отчет об исполнении бюджета производится в срок, не превышающий один месяц.</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3. Орган внешнего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(администраторов) бюджетных средств.</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4. Заключение на годовой отчет об исполнении бюджета представляется органом внешнего муниципального финансового контроля в Собрание депутатов с одновременным направлением соответственно в администрацию.</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5. </w:t>
      </w:r>
      <w:proofErr w:type="gramStart"/>
      <w:r w:rsidRPr="00A371A4">
        <w:rPr>
          <w:rFonts w:ascii="Times New Roman" w:hAnsi="Times New Roman" w:cs="Times New Roman"/>
          <w:b w:val="0"/>
          <w:bCs w:val="0"/>
          <w:color w:val="auto"/>
        </w:rPr>
        <w:t xml:space="preserve">Внешняя проверка годового отчета об исполнении бюджета может осуществляться контрольно-счетным органом Республики Марий Эл в случае заключения соглашения Собранием депутатов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с контрольно-счетным органом Республики Марий Эл о передаче ему полномочий по осуществлению внешнего муниципального финансового контроля и в порядке, установленном законом Республики Марий Эл, с соблюдением требований Бюджетного кодекса Российской Федерации и с учетом особенностей, установленных федеральными законами.</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39. Представление отчета об исполнении бюджета </w:t>
      </w:r>
      <w:r>
        <w:rPr>
          <w:rFonts w:ascii="Times New Roman" w:hAnsi="Times New Roman" w:cs="Times New Roman"/>
          <w:color w:val="auto"/>
        </w:rPr>
        <w:t>сельского поселения</w:t>
      </w:r>
      <w:r w:rsidRPr="00A371A4">
        <w:rPr>
          <w:rFonts w:ascii="Times New Roman" w:hAnsi="Times New Roman" w:cs="Times New Roman"/>
          <w:color w:val="auto"/>
        </w:rPr>
        <w:t xml:space="preserve"> в Собрание депутатов </w:t>
      </w:r>
      <w:r w:rsidR="00C17BFD">
        <w:rPr>
          <w:rFonts w:ascii="Times New Roman" w:hAnsi="Times New Roman" w:cs="Times New Roman"/>
          <w:bCs w:val="0"/>
          <w:color w:val="auto"/>
        </w:rPr>
        <w:t>Марийского сельского поселения</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Порядок представления, рассмотрения и утверждения годового отчета об исполнении бюджета устанавливается решением Собрания депутатов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в соответствии с положениями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Ежегодно не позднее 1 мая текущего года </w:t>
      </w:r>
      <w:r>
        <w:rPr>
          <w:rFonts w:ascii="Times New Roman" w:hAnsi="Times New Roman" w:cs="Times New Roman"/>
          <w:b w:val="0"/>
          <w:bCs w:val="0"/>
          <w:color w:val="auto"/>
        </w:rPr>
        <w:t>Глава сельской администрации</w:t>
      </w:r>
      <w:r w:rsidRPr="00A371A4">
        <w:rPr>
          <w:rFonts w:ascii="Times New Roman" w:hAnsi="Times New Roman" w:cs="Times New Roman"/>
          <w:b w:val="0"/>
          <w:bCs w:val="0"/>
          <w:color w:val="auto"/>
        </w:rPr>
        <w:t xml:space="preserve"> представляет в Собрание депутатов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отчет об исполнении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за отчетный финансовый год.</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Одновременно с отчетом об исполнении бюджета представляются следующие документы и материалы:</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проект решения об исполнении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сведения о расходовании средств резервного фонда;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сведения о предоставлении и погашении бюджетных кредитов;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сведения о предоставленных муниципальных гарантиях;</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сведения о муниципальных заимствованиях по видам заимствований;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сведения о структуре муниципального долга;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сведения о доходах, полученных от использования муниципального имущества;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сводные отчеты о выполнении муниципальных заданий;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сводные отчетные сметы доходов и расходов бюджетных учреждений по главным распорядителям бюджетных средств;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 xml:space="preserve">- справка о кредиторской задолженности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и получателей бюджетных средств исполнителям и поставщикам за оказанные услуги и выполненные работы;</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справка о дебиторской задолженности перед получателями бюджетных средств;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 xml:space="preserve">Статья 40. Рассмотрение отчета об исполнении бюджета </w:t>
      </w:r>
      <w:r>
        <w:rPr>
          <w:rFonts w:ascii="Times New Roman" w:hAnsi="Times New Roman" w:cs="Times New Roman"/>
          <w:color w:val="auto"/>
        </w:rPr>
        <w:t>поселения</w:t>
      </w:r>
      <w:r w:rsidRPr="00A371A4">
        <w:rPr>
          <w:rFonts w:ascii="Times New Roman" w:hAnsi="Times New Roman" w:cs="Times New Roman"/>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Собрание депутатов рассматривает отчет об исполнении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в течение одного месяца после получения заключения органа внешнего муниципального финансового контроля.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2. Собрание депутатов при рассмотрении отчета об исполнении бюджета заслушивает доклад уполномоченного должностного лица администрации об исполнении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а также доклад руководителя Финансового управления.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3. По итогам рассмотрения отчета об исполнении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принимает одно из следующих решений: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об утверждении отчета об исполнении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об отклонении отчета об исполнении бюджета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color w:val="auto"/>
        </w:rPr>
        <w:t xml:space="preserve">Раздел </w:t>
      </w:r>
      <w:r w:rsidRPr="00A371A4">
        <w:rPr>
          <w:rFonts w:ascii="Times New Roman" w:hAnsi="Times New Roman" w:cs="Times New Roman"/>
          <w:color w:val="auto"/>
          <w:lang w:val="en-US"/>
        </w:rPr>
        <w:t>V</w:t>
      </w:r>
      <w:r w:rsidRPr="00A371A4">
        <w:rPr>
          <w:rFonts w:ascii="Times New Roman" w:hAnsi="Times New Roman" w:cs="Times New Roman"/>
          <w:color w:val="auto"/>
        </w:rPr>
        <w:t>. Муниципальный финансовый контроль</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41. Органы, осуществляющие муниципальный финансовый контроль.</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Муниципальный финансовый контроль в </w:t>
      </w:r>
      <w:r>
        <w:rPr>
          <w:rFonts w:ascii="Times New Roman" w:hAnsi="Times New Roman" w:cs="Times New Roman"/>
          <w:b w:val="0"/>
          <w:bCs w:val="0"/>
          <w:color w:val="auto"/>
        </w:rPr>
        <w:t>Марийском сельском поселении</w:t>
      </w:r>
      <w:r w:rsidRPr="00A371A4">
        <w:rPr>
          <w:rFonts w:ascii="Times New Roman" w:hAnsi="Times New Roman" w:cs="Times New Roman"/>
          <w:b w:val="0"/>
          <w:bCs w:val="0"/>
          <w:color w:val="auto"/>
        </w:rPr>
        <w:t xml:space="preserve">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а также соблюдения условий муниципальных контрактов, договоров (соглашений) о предоставлении средств из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Муниципальный финансовый контроль подразделяется </w:t>
      </w:r>
      <w:proofErr w:type="gramStart"/>
      <w:r w:rsidRPr="00A371A4">
        <w:rPr>
          <w:rFonts w:ascii="Times New Roman" w:hAnsi="Times New Roman" w:cs="Times New Roman"/>
          <w:b w:val="0"/>
          <w:bCs w:val="0"/>
          <w:color w:val="auto"/>
        </w:rPr>
        <w:t>на</w:t>
      </w:r>
      <w:proofErr w:type="gramEnd"/>
      <w:r w:rsidRPr="00A371A4">
        <w:rPr>
          <w:rFonts w:ascii="Times New Roman" w:hAnsi="Times New Roman" w:cs="Times New Roman"/>
          <w:b w:val="0"/>
          <w:bCs w:val="0"/>
          <w:color w:val="auto"/>
        </w:rPr>
        <w:t xml:space="preserve"> внешний и внутренний, предварительный и последующий.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2. Внешний муниципальный финансовый контроль в сфере бюджетных правоотношений является контрольной деятельностью органа внешнего муниципального финансового контроля.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3. Внутренний муниципальный финансовый контроль в сфере бюджетных правоотношений является контрольной деятельностью Финансового управления.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4. Предварительный контроль осуществляется в целях предупреждения и пресечения бюджетных нарушений в процессе исполнения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 xml:space="preserve">5. Последующий контроль осуществляется по результатам исполнения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 xml:space="preserve"> в целях установления законности их исполнения, достоверности учета и отчетности.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6. Объектами муниципального финансового контроля являются: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Финансовое управление, в случае предоставления межбюджетных субсидий, субвенций, иных межбюджетных трансфертов, имеющих целевое назначение, бюджетные кредиты, администрация;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муниципальные учреждения;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муниципальные унитарные предприятия;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 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а)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и (или) муниципальных контрактов, которым в соответствии с федеральными законами открыты лицевые счета в Федеральном казначействе;</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Pr>
          <w:rFonts w:ascii="Times New Roman" w:hAnsi="Times New Roman" w:cs="Times New Roman"/>
          <w:b w:val="0"/>
          <w:bCs w:val="0"/>
          <w:color w:val="auto"/>
        </w:rPr>
        <w:t>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7. </w:t>
      </w:r>
      <w:proofErr w:type="gramStart"/>
      <w:r w:rsidRPr="00A371A4">
        <w:rPr>
          <w:rFonts w:ascii="Times New Roman" w:hAnsi="Times New Roman" w:cs="Times New Roman"/>
          <w:b w:val="0"/>
          <w:bCs w:val="0"/>
          <w:color w:val="auto"/>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w:t>
      </w:r>
      <w:r w:rsidRPr="00A371A4">
        <w:rPr>
          <w:rFonts w:ascii="Times New Roman" w:hAnsi="Times New Roman" w:cs="Times New Roman"/>
          <w:b w:val="0"/>
          <w:bCs w:val="0"/>
          <w:color w:val="auto"/>
        </w:rPr>
        <w:lastRenderedPageBreak/>
        <w:t>договоров</w:t>
      </w:r>
      <w:proofErr w:type="gramEnd"/>
      <w:r w:rsidRPr="00A371A4">
        <w:rPr>
          <w:rFonts w:ascii="Times New Roman" w:hAnsi="Times New Roman" w:cs="Times New Roman"/>
          <w:b w:val="0"/>
          <w:bCs w:val="0"/>
          <w:color w:val="auto"/>
        </w:rPr>
        <w:t xml:space="preserve"> (</w:t>
      </w:r>
      <w:proofErr w:type="gramStart"/>
      <w:r w:rsidRPr="00A371A4">
        <w:rPr>
          <w:rFonts w:ascii="Times New Roman" w:hAnsi="Times New Roman" w:cs="Times New Roman"/>
          <w:b w:val="0"/>
          <w:bCs w:val="0"/>
          <w:color w:val="auto"/>
        </w:rPr>
        <w:t>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A371A4">
        <w:rPr>
          <w:rFonts w:ascii="Times New Roman" w:hAnsi="Times New Roman" w:cs="Times New Roman"/>
          <w:b w:val="0"/>
          <w:bCs w:val="0"/>
          <w:color w:val="auto"/>
        </w:rPr>
        <w:t xml:space="preserve">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A371A4">
        <w:rPr>
          <w:rFonts w:ascii="Times New Roman" w:hAnsi="Times New Roman" w:cs="Times New Roman"/>
          <w:b w:val="0"/>
          <w:bCs w:val="0"/>
          <w:color w:val="auto"/>
        </w:rPr>
        <w:t>результатов проведения проверки указанных участников бюджетного процесса</w:t>
      </w:r>
      <w:proofErr w:type="gramEnd"/>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8. </w:t>
      </w:r>
      <w:proofErr w:type="gramStart"/>
      <w:r w:rsidRPr="00A371A4">
        <w:rPr>
          <w:rFonts w:ascii="Times New Roman" w:hAnsi="Times New Roman" w:cs="Times New Roman"/>
          <w:b w:val="0"/>
          <w:bCs w:val="0"/>
          <w:color w:val="auto"/>
        </w:rPr>
        <w:t xml:space="preserve">Непредставление или несвоевременное представление объектами контроля в органы муниципального финансового контроля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9. Проверка расходов контрольно-счётных органов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 xml:space="preserve"> за отчётный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10. Муниципальный финансовый контроль в </w:t>
      </w:r>
      <w:r>
        <w:rPr>
          <w:rFonts w:ascii="Times New Roman" w:hAnsi="Times New Roman" w:cs="Times New Roman"/>
          <w:b w:val="0"/>
          <w:bCs w:val="0"/>
          <w:color w:val="auto"/>
        </w:rPr>
        <w:t>городском</w:t>
      </w:r>
      <w:r w:rsidRPr="00A371A4">
        <w:rPr>
          <w:rFonts w:ascii="Times New Roman" w:hAnsi="Times New Roman" w:cs="Times New Roman"/>
          <w:b w:val="0"/>
          <w:bCs w:val="0"/>
          <w:color w:val="auto"/>
        </w:rPr>
        <w:t xml:space="preserve"> </w:t>
      </w:r>
      <w:r>
        <w:rPr>
          <w:rFonts w:ascii="Times New Roman" w:hAnsi="Times New Roman" w:cs="Times New Roman"/>
          <w:b w:val="0"/>
          <w:bCs w:val="0"/>
          <w:color w:val="auto"/>
        </w:rPr>
        <w:t xml:space="preserve">поселении </w:t>
      </w:r>
      <w:r w:rsidRPr="00A371A4">
        <w:rPr>
          <w:rFonts w:ascii="Times New Roman" w:hAnsi="Times New Roman" w:cs="Times New Roman"/>
          <w:b w:val="0"/>
          <w:bCs w:val="0"/>
          <w:color w:val="auto"/>
        </w:rPr>
        <w:t xml:space="preserve"> осуществляется методами, определёнными статьей 267.1 Бюджетного кодекса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42. Установления порядка осуществления муниципального финансового контроля.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w:t>
      </w:r>
      <w:proofErr w:type="gramStart"/>
      <w:r w:rsidRPr="00A371A4">
        <w:rPr>
          <w:rFonts w:ascii="Times New Roman" w:hAnsi="Times New Roman" w:cs="Times New Roman"/>
          <w:b w:val="0"/>
          <w:bCs w:val="0"/>
          <w:color w:val="auto"/>
        </w:rPr>
        <w:t>контроль за</w:t>
      </w:r>
      <w:proofErr w:type="gramEnd"/>
      <w:r w:rsidRPr="00A371A4">
        <w:rPr>
          <w:rFonts w:ascii="Times New Roman" w:hAnsi="Times New Roman" w:cs="Times New Roman"/>
          <w:b w:val="0"/>
          <w:bCs w:val="0"/>
          <w:color w:val="auto"/>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w:t>
      </w:r>
      <w:proofErr w:type="gramStart"/>
      <w:r w:rsidRPr="00A371A4">
        <w:rPr>
          <w:rFonts w:ascii="Times New Roman" w:hAnsi="Times New Roman" w:cs="Times New Roman"/>
          <w:b w:val="0"/>
          <w:bCs w:val="0"/>
          <w:color w:val="auto"/>
        </w:rPr>
        <w:t>контроль за</w:t>
      </w:r>
      <w:proofErr w:type="gramEnd"/>
      <w:r w:rsidRPr="00A371A4">
        <w:rPr>
          <w:rFonts w:ascii="Times New Roman" w:hAnsi="Times New Roman" w:cs="Times New Roman"/>
          <w:b w:val="0"/>
          <w:bCs w:val="0"/>
          <w:color w:val="auto"/>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 xml:space="preserve">- контроль в других сферах, установленных Федеральным </w:t>
      </w:r>
      <w:hyperlink r:id="rId16" w:history="1">
        <w:r w:rsidRPr="00A371A4">
          <w:rPr>
            <w:rStyle w:val="a5"/>
            <w:rFonts w:ascii="Times New Roman" w:hAnsi="Times New Roman"/>
            <w:b w:val="0"/>
            <w:bCs w:val="0"/>
            <w:color w:val="auto"/>
          </w:rPr>
          <w:t>законом</w:t>
        </w:r>
      </w:hyperlink>
      <w:r w:rsidRPr="00A371A4">
        <w:rPr>
          <w:rFonts w:ascii="Times New Roman" w:hAnsi="Times New Roman" w:cs="Times New Roman"/>
          <w:b w:val="0"/>
          <w:bCs w:val="0"/>
          <w:color w:val="auto"/>
        </w:rPr>
        <w:t xml:space="preserve"> от 5 апреля 2013 года № 41-ФЗ "О Счетной палате Российской Федерации" и Федеральным </w:t>
      </w:r>
      <w:hyperlink r:id="rId17" w:history="1">
        <w:r w:rsidRPr="00A371A4">
          <w:rPr>
            <w:rStyle w:val="a5"/>
            <w:rFonts w:ascii="Times New Roman" w:hAnsi="Times New Roman"/>
            <w:b w:val="0"/>
            <w:bCs w:val="0"/>
            <w:color w:val="auto"/>
          </w:rPr>
          <w:t>законом</w:t>
        </w:r>
      </w:hyperlink>
      <w:r w:rsidRPr="00A371A4">
        <w:rPr>
          <w:rFonts w:ascii="Times New Roman" w:hAnsi="Times New Roman" w:cs="Times New Roman"/>
          <w:b w:val="0"/>
          <w:bCs w:val="0"/>
          <w:color w:val="auto"/>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2. При осуществлении полномочий по внешнему муниципальному финансовому контролю органами внешнего муниципального финансового контроля: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proofErr w:type="gramStart"/>
      <w:r w:rsidRPr="00A371A4">
        <w:rPr>
          <w:rFonts w:ascii="Times New Roman" w:hAnsi="Times New Roman" w:cs="Times New Roman"/>
          <w:b w:val="0"/>
          <w:bCs w:val="0"/>
          <w:color w:val="auto"/>
        </w:rPr>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8" w:history="1">
        <w:r w:rsidRPr="00A371A4">
          <w:rPr>
            <w:rStyle w:val="a5"/>
            <w:rFonts w:ascii="Times New Roman" w:hAnsi="Times New Roman"/>
            <w:b w:val="0"/>
            <w:bCs w:val="0"/>
            <w:color w:val="auto"/>
          </w:rPr>
          <w:t>законом</w:t>
        </w:r>
      </w:hyperlink>
      <w:r w:rsidRPr="00A371A4">
        <w:rPr>
          <w:rFonts w:ascii="Times New Roman" w:hAnsi="Times New Roman" w:cs="Times New Roman"/>
          <w:b w:val="0"/>
          <w:bCs w:val="0"/>
          <w:color w:val="auto"/>
        </w:rPr>
        <w:t xml:space="preserve"> от 5 апреля 2013 года № 41-ФЗ "О Счетной палате Российской Федерации" и Федеральным </w:t>
      </w:r>
      <w:hyperlink r:id="rId19" w:history="1">
        <w:r w:rsidRPr="00A371A4">
          <w:rPr>
            <w:rStyle w:val="a5"/>
            <w:rFonts w:ascii="Times New Roman" w:hAnsi="Times New Roman"/>
            <w:b w:val="0"/>
            <w:bCs w:val="0"/>
            <w:color w:val="auto"/>
          </w:rPr>
          <w:t>законом</w:t>
        </w:r>
      </w:hyperlink>
      <w:r w:rsidRPr="00A371A4">
        <w:rPr>
          <w:rFonts w:ascii="Times New Roman" w:hAnsi="Times New Roman" w:cs="Times New Roman"/>
          <w:b w:val="0"/>
          <w:bCs w:val="0"/>
          <w:color w:val="auto"/>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направляются объектам контроля представления, предписания;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направляются Финансовому управлению уведомления о применении бюджетных мер принуждения;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муниципальным правовым актом Собрания депутатов </w:t>
      </w:r>
      <w:r>
        <w:rPr>
          <w:rFonts w:ascii="Times New Roman" w:hAnsi="Times New Roman" w:cs="Times New Roman"/>
          <w:b w:val="0"/>
          <w:bCs w:val="0"/>
          <w:color w:val="auto"/>
        </w:rPr>
        <w:t>сельского поселения</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4. Полномочиями Финансового управления по осуществлению внутреннего муниципального финансового контроля являются: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w:t>
      </w:r>
      <w:proofErr w:type="gramStart"/>
      <w:r w:rsidRPr="00A371A4">
        <w:rPr>
          <w:rFonts w:ascii="Times New Roman" w:hAnsi="Times New Roman" w:cs="Times New Roman"/>
          <w:b w:val="0"/>
          <w:bCs w:val="0"/>
          <w:color w:val="auto"/>
        </w:rPr>
        <w:t>контроль за</w:t>
      </w:r>
      <w:proofErr w:type="gramEnd"/>
      <w:r w:rsidRPr="00A371A4">
        <w:rPr>
          <w:rFonts w:ascii="Times New Roman" w:hAnsi="Times New Roman" w:cs="Times New Roman"/>
          <w:b w:val="0"/>
          <w:bCs w:val="0"/>
          <w:color w:val="auto"/>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w:t>
      </w:r>
      <w:proofErr w:type="gramStart"/>
      <w:r w:rsidRPr="00A371A4">
        <w:rPr>
          <w:rFonts w:ascii="Times New Roman" w:hAnsi="Times New Roman" w:cs="Times New Roman"/>
          <w:b w:val="0"/>
          <w:bCs w:val="0"/>
          <w:color w:val="auto"/>
        </w:rPr>
        <w:t>контроль за</w:t>
      </w:r>
      <w:proofErr w:type="gramEnd"/>
      <w:r w:rsidRPr="00A371A4">
        <w:rPr>
          <w:rFonts w:ascii="Times New Roman" w:hAnsi="Times New Roman" w:cs="Times New Roman"/>
          <w:b w:val="0"/>
          <w:bCs w:val="0"/>
          <w:color w:val="auto"/>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муниципальных контрактов;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w:t>
      </w:r>
      <w:proofErr w:type="gramStart"/>
      <w:r w:rsidRPr="00A371A4">
        <w:rPr>
          <w:rFonts w:ascii="Times New Roman" w:hAnsi="Times New Roman" w:cs="Times New Roman"/>
          <w:b w:val="0"/>
          <w:bCs w:val="0"/>
          <w:color w:val="auto"/>
        </w:rPr>
        <w:t>контроль за</w:t>
      </w:r>
      <w:proofErr w:type="gramEnd"/>
      <w:r w:rsidRPr="00A371A4">
        <w:rPr>
          <w:rFonts w:ascii="Times New Roman" w:hAnsi="Times New Roman" w:cs="Times New Roman"/>
          <w:b w:val="0"/>
          <w:bCs w:val="0"/>
          <w:color w:val="auto"/>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w:t>
      </w:r>
      <w:r w:rsidRPr="00A371A4">
        <w:rPr>
          <w:rFonts w:ascii="Times New Roman" w:hAnsi="Times New Roman" w:cs="Times New Roman"/>
          <w:b w:val="0"/>
          <w:bCs w:val="0"/>
          <w:color w:val="auto"/>
        </w:rPr>
        <w:lastRenderedPageBreak/>
        <w:t xml:space="preserve">отчетов об исполнении муниципальных заданий, отчетов о достижении </w:t>
      </w:r>
      <w:proofErr w:type="gramStart"/>
      <w:r w:rsidRPr="00A371A4">
        <w:rPr>
          <w:rFonts w:ascii="Times New Roman" w:hAnsi="Times New Roman" w:cs="Times New Roman"/>
          <w:b w:val="0"/>
          <w:bCs w:val="0"/>
          <w:color w:val="auto"/>
        </w:rPr>
        <w:t>значений показателей результативности предоставления средств</w:t>
      </w:r>
      <w:proofErr w:type="gramEnd"/>
      <w:r w:rsidRPr="00A371A4">
        <w:rPr>
          <w:rFonts w:ascii="Times New Roman" w:hAnsi="Times New Roman" w:cs="Times New Roman"/>
          <w:b w:val="0"/>
          <w:bCs w:val="0"/>
          <w:color w:val="auto"/>
        </w:rPr>
        <w:t xml:space="preserve"> из бюджета;</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5. При осуществлении полномочий по внутреннему муниципальному финансовому контролю Финансовым управлением:</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проводятся проверки, ревизии и обследования;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направляются объектам контроля акты, заключения, представления и (или) предписания;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направляются уведомления о применении бюджетных мер принуждения;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назначается (организуется) проведение экспертиз, необходимых для проведения проверок, ревизий и обследований;</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направляются в суд иски о признании осуществленных закупок товаров, работ, услуг для обеспечения муниципальных нужд </w:t>
      </w:r>
      <w:proofErr w:type="gramStart"/>
      <w:r w:rsidRPr="00A371A4">
        <w:rPr>
          <w:rFonts w:ascii="Times New Roman" w:hAnsi="Times New Roman" w:cs="Times New Roman"/>
          <w:b w:val="0"/>
          <w:bCs w:val="0"/>
          <w:color w:val="auto"/>
        </w:rPr>
        <w:t>недействительными</w:t>
      </w:r>
      <w:proofErr w:type="gramEnd"/>
      <w:r w:rsidRPr="00A371A4">
        <w:rPr>
          <w:rFonts w:ascii="Times New Roman" w:hAnsi="Times New Roman" w:cs="Times New Roman"/>
          <w:b w:val="0"/>
          <w:bCs w:val="0"/>
          <w:color w:val="auto"/>
        </w:rPr>
        <w:t xml:space="preserve"> в соответствии с Гражданским </w:t>
      </w:r>
      <w:hyperlink r:id="rId20" w:history="1">
        <w:r w:rsidRPr="00A371A4">
          <w:rPr>
            <w:rStyle w:val="a5"/>
            <w:rFonts w:ascii="Times New Roman" w:hAnsi="Times New Roman"/>
            <w:b w:val="0"/>
            <w:bCs w:val="0"/>
            <w:color w:val="auto"/>
          </w:rPr>
          <w:t>кодексом</w:t>
        </w:r>
      </w:hyperlink>
      <w:r w:rsidRPr="00A371A4">
        <w:rPr>
          <w:rFonts w:ascii="Times New Roman" w:hAnsi="Times New Roman" w:cs="Times New Roman"/>
          <w:b w:val="0"/>
          <w:bCs w:val="0"/>
          <w:color w:val="auto"/>
        </w:rPr>
        <w:t xml:space="preserve"> Российской Федерации.</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6. </w:t>
      </w:r>
      <w:hyperlink r:id="rId21" w:history="1">
        <w:r w:rsidRPr="00A371A4">
          <w:rPr>
            <w:rStyle w:val="a5"/>
            <w:rFonts w:ascii="Times New Roman" w:hAnsi="Times New Roman"/>
            <w:b w:val="0"/>
            <w:bCs w:val="0"/>
            <w:color w:val="auto"/>
          </w:rPr>
          <w:t>Порядок</w:t>
        </w:r>
      </w:hyperlink>
      <w:r w:rsidRPr="00A371A4">
        <w:rPr>
          <w:rFonts w:ascii="Times New Roman" w:hAnsi="Times New Roman" w:cs="Times New Roman"/>
          <w:b w:val="0"/>
          <w:bCs w:val="0"/>
          <w:color w:val="auto"/>
        </w:rPr>
        <w:t xml:space="preserve"> осуществления полномочий Финансовым управлением по внутреннему муниципальному финансовому контролю определяется соответственно муниципальным правовым актом администрации, а также стандартами осуществления внутреннего муниципального финансового контроля.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p>
    <w:p w:rsidR="00C27D71" w:rsidRPr="00A371A4" w:rsidRDefault="00C27D71" w:rsidP="00C27D71">
      <w:pPr>
        <w:pStyle w:val="western"/>
        <w:spacing w:before="0" w:beforeAutospacing="0" w:after="0" w:afterAutospacing="0"/>
        <w:ind w:firstLine="567"/>
        <w:jc w:val="both"/>
        <w:rPr>
          <w:rFonts w:ascii="Times New Roman" w:hAnsi="Times New Roman" w:cs="Times New Roman"/>
          <w:color w:val="auto"/>
        </w:rPr>
      </w:pPr>
      <w:r w:rsidRPr="00A371A4">
        <w:rPr>
          <w:rFonts w:ascii="Times New Roman" w:hAnsi="Times New Roman" w:cs="Times New Roman"/>
          <w:color w:val="auto"/>
        </w:rPr>
        <w:t>Статья 43. Бюджетные нарушения.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Бюджетным нарушением признается </w:t>
      </w:r>
      <w:proofErr w:type="gramStart"/>
      <w:r w:rsidRPr="00A371A4">
        <w:rPr>
          <w:rFonts w:ascii="Times New Roman" w:hAnsi="Times New Roman" w:cs="Times New Roman"/>
          <w:b w:val="0"/>
          <w:bCs w:val="0"/>
          <w:color w:val="auto"/>
        </w:rPr>
        <w:t>совершенное</w:t>
      </w:r>
      <w:proofErr w:type="gramEnd"/>
      <w:r w:rsidRPr="00A371A4">
        <w:rPr>
          <w:rFonts w:ascii="Times New Roman" w:hAnsi="Times New Roman" w:cs="Times New Roman"/>
          <w:b w:val="0"/>
          <w:bCs w:val="0"/>
          <w:color w:val="auto"/>
        </w:rPr>
        <w:t xml:space="preserve"> администрацией, Финансовым управлением, главным администратором (администратором) бюджетных средств, муниципальным заказчиком:</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нарушение положений бюджетного законодательства Российской Федерации и иных правовых актов, регулирующих бюджетные правоотношения;</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повлекшее причинение ущерба </w:t>
      </w:r>
      <w:r>
        <w:rPr>
          <w:rFonts w:ascii="Times New Roman" w:hAnsi="Times New Roman" w:cs="Times New Roman"/>
          <w:b w:val="0"/>
          <w:bCs w:val="0"/>
          <w:color w:val="auto"/>
        </w:rPr>
        <w:t>городскому поселению</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нарушение условий договоров (соглашений) о предоставлении средств из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нарушение условий муниципальных контрактов;</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w:t>
      </w:r>
      <w:r>
        <w:rPr>
          <w:rFonts w:ascii="Times New Roman" w:hAnsi="Times New Roman" w:cs="Times New Roman"/>
          <w:b w:val="0"/>
          <w:bCs w:val="0"/>
          <w:color w:val="auto"/>
        </w:rPr>
        <w:t>поселению</w:t>
      </w:r>
      <w:r w:rsidRPr="00A371A4">
        <w:rPr>
          <w:rFonts w:ascii="Times New Roman" w:hAnsi="Times New Roman" w:cs="Times New Roman"/>
          <w:b w:val="0"/>
          <w:bCs w:val="0"/>
          <w:color w:val="auto"/>
        </w:rPr>
        <w:t>;</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несоблюдение целей, порядка и условий предоставления кредитов, обеспеченных муниципальными гарантиями.</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 xml:space="preserve">2. Применение к участнику бюджетного процесса, указанному в </w:t>
      </w:r>
      <w:hyperlink r:id="rId22" w:anchor="Par2" w:history="1">
        <w:r w:rsidRPr="00A371A4">
          <w:rPr>
            <w:rStyle w:val="a5"/>
            <w:color w:val="auto"/>
            <w:sz w:val="28"/>
            <w:szCs w:val="28"/>
          </w:rPr>
          <w:t>пункте 1</w:t>
        </w:r>
      </w:hyperlink>
      <w:r w:rsidRPr="00A371A4">
        <w:rPr>
          <w:color w:val="auto"/>
          <w:sz w:val="28"/>
          <w:szCs w:val="28"/>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27D71" w:rsidRPr="00A371A4" w:rsidRDefault="00C27D71" w:rsidP="00C27D71">
      <w:pPr>
        <w:pStyle w:val="a6"/>
        <w:spacing w:before="0" w:beforeAutospacing="0" w:after="0" w:afterAutospacing="0"/>
        <w:ind w:firstLine="567"/>
        <w:jc w:val="both"/>
        <w:rPr>
          <w:color w:val="auto"/>
          <w:sz w:val="28"/>
          <w:szCs w:val="28"/>
        </w:rPr>
      </w:pPr>
    </w:p>
    <w:p w:rsidR="00C27D71" w:rsidRPr="00A371A4" w:rsidRDefault="00C27D71" w:rsidP="00C27D71">
      <w:pPr>
        <w:pStyle w:val="a6"/>
        <w:spacing w:before="0" w:beforeAutospacing="0" w:after="0" w:afterAutospacing="0"/>
        <w:ind w:firstLine="567"/>
        <w:jc w:val="both"/>
        <w:rPr>
          <w:color w:val="auto"/>
          <w:sz w:val="28"/>
          <w:szCs w:val="28"/>
        </w:rPr>
      </w:pPr>
      <w:r w:rsidRPr="00A371A4">
        <w:rPr>
          <w:b/>
          <w:bCs/>
          <w:color w:val="auto"/>
          <w:sz w:val="28"/>
          <w:szCs w:val="28"/>
        </w:rPr>
        <w:t>Статья 44. Бюджетные меры принуждения.</w:t>
      </w:r>
    </w:p>
    <w:p w:rsidR="00C27D71" w:rsidRPr="00A371A4" w:rsidRDefault="00C27D71" w:rsidP="00C27D71">
      <w:pPr>
        <w:pStyle w:val="western"/>
        <w:spacing w:before="0" w:beforeAutospacing="0" w:after="0" w:afterAutospacing="0"/>
        <w:ind w:firstLine="567"/>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1. Бюджетная мера принуждения применяется за совершение бюджетного нарушения, предусмотренного </w:t>
      </w:r>
      <w:hyperlink r:id="rId23" w:history="1">
        <w:r w:rsidRPr="00A371A4">
          <w:rPr>
            <w:rStyle w:val="a5"/>
            <w:rFonts w:ascii="Times New Roman" w:hAnsi="Times New Roman"/>
            <w:b w:val="0"/>
            <w:bCs w:val="0"/>
            <w:color w:val="auto"/>
          </w:rPr>
          <w:t>главой 30</w:t>
        </w:r>
      </w:hyperlink>
      <w:r w:rsidRPr="00A371A4">
        <w:rPr>
          <w:rFonts w:ascii="Times New Roman" w:hAnsi="Times New Roman" w:cs="Times New Roman"/>
          <w:b w:val="0"/>
          <w:bCs w:val="0"/>
          <w:color w:val="auto"/>
        </w:rPr>
        <w:t xml:space="preserve"> Бюджетного кодекса Российской Федерации, на основании уведомления о применении бюджетных мер принуждения финансового управления.</w:t>
      </w:r>
    </w:p>
    <w:p w:rsidR="00C27D71" w:rsidRPr="00A371A4" w:rsidRDefault="00C27D71" w:rsidP="00C27D71">
      <w:pPr>
        <w:pStyle w:val="a6"/>
        <w:spacing w:before="0" w:beforeAutospacing="0" w:after="0" w:afterAutospacing="0"/>
        <w:ind w:firstLine="567"/>
        <w:jc w:val="both"/>
        <w:rPr>
          <w:color w:val="auto"/>
          <w:sz w:val="28"/>
          <w:szCs w:val="28"/>
        </w:rPr>
      </w:pPr>
      <w:bookmarkStart w:id="2" w:name="Par9"/>
      <w:bookmarkEnd w:id="2"/>
      <w:r w:rsidRPr="00A371A4">
        <w:rPr>
          <w:color w:val="auto"/>
          <w:sz w:val="28"/>
          <w:szCs w:val="28"/>
        </w:rPr>
        <w:t xml:space="preserve">2. К </w:t>
      </w:r>
      <w:r>
        <w:rPr>
          <w:color w:val="auto"/>
          <w:sz w:val="28"/>
          <w:szCs w:val="28"/>
        </w:rPr>
        <w:t>сельской администрации</w:t>
      </w:r>
      <w:r w:rsidRPr="00A371A4">
        <w:rPr>
          <w:color w:val="auto"/>
          <w:sz w:val="28"/>
          <w:szCs w:val="28"/>
        </w:rPr>
        <w:t>, Финансовому управлению, главному администратору (администратору) бюджетных средств, муниципальному заказчику, совершившему бюджетное нарушение, могут быть применены следующие бюджетные меры принуждения:</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бесспорное взыскание пеней за несвоевременный возврат средств бюджета;</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приостановление (сокращение) предоставления межбюджетных трансфертов (за исключением субвенций);</w:t>
      </w:r>
    </w:p>
    <w:p w:rsidR="00C27D71" w:rsidRPr="00A371A4" w:rsidRDefault="00C27D71" w:rsidP="00C27D71">
      <w:pPr>
        <w:suppressAutoHyphens w:val="0"/>
        <w:autoSpaceDE w:val="0"/>
        <w:autoSpaceDN w:val="0"/>
        <w:adjustRightInd w:val="0"/>
        <w:ind w:firstLine="539"/>
        <w:jc w:val="both"/>
        <w:rPr>
          <w:sz w:val="28"/>
          <w:szCs w:val="28"/>
          <w:lang w:eastAsia="ru-RU"/>
        </w:rPr>
      </w:pPr>
      <w:r w:rsidRPr="00A371A4">
        <w:rPr>
          <w:sz w:val="28"/>
          <w:szCs w:val="28"/>
        </w:rPr>
        <w:t>3. </w:t>
      </w:r>
      <w:r w:rsidRPr="00A371A4">
        <w:rPr>
          <w:sz w:val="28"/>
          <w:szCs w:val="28"/>
          <w:lang w:eastAsia="ru-RU"/>
        </w:rPr>
        <w:t xml:space="preserve">Применение к участнику бюджетного процесса, указанному в </w:t>
      </w:r>
      <w:hyperlink r:id="rId24" w:history="1">
        <w:r w:rsidRPr="00A371A4">
          <w:rPr>
            <w:sz w:val="28"/>
            <w:szCs w:val="28"/>
            <w:lang w:eastAsia="ru-RU"/>
          </w:rPr>
          <w:t>пункте 2.1 статьи 266.1</w:t>
        </w:r>
      </w:hyperlink>
      <w:r w:rsidRPr="00A371A4">
        <w:rPr>
          <w:sz w:val="28"/>
          <w:szCs w:val="28"/>
          <w:lang w:eastAsia="ru-RU"/>
        </w:rPr>
        <w:t xml:space="preserve">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данного нарушения.</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t xml:space="preserve">4. При выявлении в ходе контрольного мероприятия бюджетных нарушений, предусмотренных </w:t>
      </w:r>
      <w:hyperlink r:id="rId25" w:history="1">
        <w:r w:rsidRPr="00A371A4">
          <w:rPr>
            <w:rStyle w:val="a5"/>
            <w:rFonts w:ascii="Times New Roman" w:hAnsi="Times New Roman"/>
            <w:b w:val="0"/>
            <w:bCs w:val="0"/>
            <w:color w:val="auto"/>
          </w:rPr>
          <w:t>главой 30</w:t>
        </w:r>
      </w:hyperlink>
      <w:r w:rsidRPr="00A371A4">
        <w:rPr>
          <w:rFonts w:ascii="Times New Roman" w:hAnsi="Times New Roman" w:cs="Times New Roman"/>
          <w:b w:val="0"/>
          <w:bCs w:val="0"/>
          <w:color w:val="auto"/>
        </w:rPr>
        <w:t xml:space="preserve"> Бюджетного кодекса Российской Федерации, Финансовое управление направляет не позднее 30 календарных дней со дня окончания контрольного мероприятия уведомление о применении бюджетных мер принуждения участнику бюджетного процесса, в отношении которого проводилось данное контрольное мероприятие.</w:t>
      </w:r>
    </w:p>
    <w:p w:rsidR="00C27D71" w:rsidRPr="00A371A4" w:rsidRDefault="00C27D71" w:rsidP="00C27D71">
      <w:pPr>
        <w:pStyle w:val="western"/>
        <w:spacing w:before="0" w:beforeAutospacing="0" w:after="0" w:afterAutospacing="0"/>
        <w:ind w:firstLine="539"/>
        <w:jc w:val="both"/>
        <w:rPr>
          <w:rFonts w:ascii="Times New Roman" w:hAnsi="Times New Roman" w:cs="Times New Roman"/>
          <w:b w:val="0"/>
          <w:bCs w:val="0"/>
          <w:color w:val="auto"/>
        </w:rPr>
      </w:pPr>
      <w:r w:rsidRPr="00A371A4">
        <w:rPr>
          <w:rFonts w:ascii="Times New Roman" w:hAnsi="Times New Roman" w:cs="Times New Roman"/>
          <w:b w:val="0"/>
          <w:bCs w:val="0"/>
          <w:color w:val="auto"/>
        </w:rPr>
        <w:lastRenderedPageBreak/>
        <w:t>В случае не</w:t>
      </w:r>
      <w:r>
        <w:rPr>
          <w:rFonts w:ascii="Times New Roman" w:hAnsi="Times New Roman" w:cs="Times New Roman"/>
          <w:b w:val="0"/>
          <w:bCs w:val="0"/>
          <w:color w:val="auto"/>
        </w:rPr>
        <w:t xml:space="preserve"> </w:t>
      </w:r>
      <w:r w:rsidRPr="00A371A4">
        <w:rPr>
          <w:rFonts w:ascii="Times New Roman" w:hAnsi="Times New Roman" w:cs="Times New Roman"/>
          <w:b w:val="0"/>
          <w:bCs w:val="0"/>
          <w:color w:val="auto"/>
        </w:rPr>
        <w:t xml:space="preserve">устранения бюджетного нарушения, предусмотренного </w:t>
      </w:r>
      <w:hyperlink r:id="rId26" w:history="1">
        <w:r w:rsidRPr="00A371A4">
          <w:rPr>
            <w:rStyle w:val="a5"/>
            <w:rFonts w:ascii="Times New Roman" w:hAnsi="Times New Roman"/>
            <w:b w:val="0"/>
            <w:bCs w:val="0"/>
            <w:color w:val="auto"/>
          </w:rPr>
          <w:t>главой 30</w:t>
        </w:r>
      </w:hyperlink>
      <w:r w:rsidRPr="00A371A4">
        <w:rPr>
          <w:rFonts w:ascii="Times New Roman" w:hAnsi="Times New Roman" w:cs="Times New Roman"/>
          <w:b w:val="0"/>
          <w:bCs w:val="0"/>
          <w:color w:val="auto"/>
        </w:rPr>
        <w:t xml:space="preserve"> Бюджетного кодекса Российской Федерации и указанного в представлении, Финансовое управление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участнику бюджетного процесса, в отношении которого проводилась проверка (ревизия).</w:t>
      </w:r>
    </w:p>
    <w:p w:rsidR="00C27D71" w:rsidRPr="00A371A4" w:rsidRDefault="00C27D71" w:rsidP="00C27D71">
      <w:pPr>
        <w:pStyle w:val="a6"/>
        <w:spacing w:before="0" w:beforeAutospacing="0" w:after="0" w:afterAutospacing="0"/>
        <w:ind w:firstLine="567"/>
        <w:jc w:val="both"/>
        <w:rPr>
          <w:color w:val="auto"/>
          <w:sz w:val="28"/>
          <w:szCs w:val="28"/>
        </w:rPr>
      </w:pPr>
      <w:r w:rsidRPr="00A371A4">
        <w:rPr>
          <w:color w:val="auto"/>
          <w:sz w:val="28"/>
          <w:szCs w:val="28"/>
        </w:rPr>
        <w:t>5.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C27D71" w:rsidRPr="00A371A4" w:rsidRDefault="00C27D71" w:rsidP="00C27D71"/>
    <w:p w:rsidR="00731A38" w:rsidRPr="00386D8A" w:rsidRDefault="00731A38" w:rsidP="00386D8A">
      <w:pPr>
        <w:rPr>
          <w:sz w:val="24"/>
          <w:szCs w:val="24"/>
        </w:rPr>
      </w:pPr>
    </w:p>
    <w:sectPr w:rsidR="00731A38" w:rsidRPr="00386D8A" w:rsidSect="00C17BF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6D8A"/>
    <w:rsid w:val="00017162"/>
    <w:rsid w:val="000B7903"/>
    <w:rsid w:val="001C7DDF"/>
    <w:rsid w:val="00213C1C"/>
    <w:rsid w:val="002E3E82"/>
    <w:rsid w:val="00313C59"/>
    <w:rsid w:val="00335A12"/>
    <w:rsid w:val="00341426"/>
    <w:rsid w:val="00386D8A"/>
    <w:rsid w:val="003F10D4"/>
    <w:rsid w:val="004B09F3"/>
    <w:rsid w:val="005E45AD"/>
    <w:rsid w:val="006911C9"/>
    <w:rsid w:val="006B702D"/>
    <w:rsid w:val="007216FE"/>
    <w:rsid w:val="00731A38"/>
    <w:rsid w:val="007F0EC2"/>
    <w:rsid w:val="00873F49"/>
    <w:rsid w:val="008B7560"/>
    <w:rsid w:val="008E4466"/>
    <w:rsid w:val="00901BD6"/>
    <w:rsid w:val="009E40BB"/>
    <w:rsid w:val="009F59D6"/>
    <w:rsid w:val="00BF5536"/>
    <w:rsid w:val="00C17BFD"/>
    <w:rsid w:val="00C27D71"/>
    <w:rsid w:val="00CF74BE"/>
    <w:rsid w:val="00D050FD"/>
    <w:rsid w:val="00D12ADC"/>
    <w:rsid w:val="00D6316C"/>
    <w:rsid w:val="00F36560"/>
    <w:rsid w:val="00FD172B"/>
    <w:rsid w:val="00FF3F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8A"/>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C27D71"/>
    <w:pPr>
      <w:keepNext/>
      <w:spacing w:before="240" w:after="60"/>
      <w:outlineLvl w:val="1"/>
    </w:pPr>
    <w:rPr>
      <w:rFonts w:ascii="Arial" w:hAnsi="Arial" w:cs="Arial"/>
      <w:b/>
      <w:bCs/>
      <w:i/>
      <w:iCs/>
      <w:sz w:val="28"/>
      <w:szCs w:val="28"/>
    </w:rPr>
  </w:style>
  <w:style w:type="paragraph" w:styleId="6">
    <w:name w:val="heading 6"/>
    <w:basedOn w:val="a"/>
    <w:next w:val="a"/>
    <w:link w:val="60"/>
    <w:qFormat/>
    <w:rsid w:val="00C27D7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86D8A"/>
    <w:pPr>
      <w:suppressAutoHyphens w:val="0"/>
      <w:spacing w:before="100" w:beforeAutospacing="1" w:after="100" w:afterAutospacing="1"/>
      <w:jc w:val="center"/>
    </w:pPr>
    <w:rPr>
      <w:rFonts w:ascii="Calibri" w:eastAsia="Calibri" w:hAnsi="Calibri" w:cs="Calibri"/>
      <w:b/>
      <w:bCs/>
      <w:color w:val="000000"/>
      <w:sz w:val="28"/>
      <w:szCs w:val="28"/>
      <w:lang w:eastAsia="ru-RU"/>
    </w:rPr>
  </w:style>
  <w:style w:type="paragraph" w:styleId="a3">
    <w:name w:val="No Spacing"/>
    <w:basedOn w:val="a"/>
    <w:uiPriority w:val="1"/>
    <w:qFormat/>
    <w:rsid w:val="009E40BB"/>
    <w:pPr>
      <w:suppressAutoHyphens w:val="0"/>
    </w:pPr>
    <w:rPr>
      <w:rFonts w:eastAsiaTheme="minorHAnsi"/>
      <w:sz w:val="24"/>
      <w:szCs w:val="32"/>
      <w:lang w:val="en-US" w:eastAsia="en-US" w:bidi="en-US"/>
    </w:rPr>
  </w:style>
  <w:style w:type="paragraph" w:customStyle="1" w:styleId="ConsPlusTitle">
    <w:name w:val="ConsPlusTitle"/>
    <w:rsid w:val="009E40B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C27D71"/>
    <w:rPr>
      <w:rFonts w:ascii="Arial" w:eastAsia="Times New Roman" w:hAnsi="Arial" w:cs="Arial"/>
      <w:b/>
      <w:bCs/>
      <w:i/>
      <w:iCs/>
      <w:sz w:val="28"/>
      <w:szCs w:val="28"/>
      <w:lang w:eastAsia="ar-SA"/>
    </w:rPr>
  </w:style>
  <w:style w:type="character" w:customStyle="1" w:styleId="60">
    <w:name w:val="Заголовок 6 Знак"/>
    <w:basedOn w:val="a0"/>
    <w:link w:val="6"/>
    <w:rsid w:val="00C27D71"/>
    <w:rPr>
      <w:rFonts w:ascii="Calibri" w:eastAsia="Times New Roman" w:hAnsi="Calibri" w:cs="Times New Roman"/>
      <w:b/>
      <w:bCs/>
      <w:lang w:eastAsia="ar-SA"/>
    </w:rPr>
  </w:style>
  <w:style w:type="paragraph" w:customStyle="1" w:styleId="a4">
    <w:name w:val="Знак Знак Знак Знак Знак Знак"/>
    <w:basedOn w:val="a"/>
    <w:rsid w:val="00C27D71"/>
    <w:pPr>
      <w:suppressAutoHyphens w:val="0"/>
    </w:pPr>
    <w:rPr>
      <w:rFonts w:ascii="Verdana" w:hAnsi="Verdana" w:cs="Verdana"/>
      <w:lang w:val="en-US" w:eastAsia="en-US"/>
    </w:rPr>
  </w:style>
  <w:style w:type="character" w:styleId="a5">
    <w:name w:val="Hyperlink"/>
    <w:semiHidden/>
    <w:rsid w:val="00C27D71"/>
    <w:rPr>
      <w:rFonts w:cs="Times New Roman"/>
      <w:color w:val="0000FF"/>
      <w:u w:val="single"/>
    </w:rPr>
  </w:style>
  <w:style w:type="paragraph" w:styleId="a6">
    <w:name w:val="Normal (Web)"/>
    <w:basedOn w:val="a"/>
    <w:rsid w:val="00C27D71"/>
    <w:pPr>
      <w:suppressAutoHyphens w:val="0"/>
      <w:spacing w:before="100" w:beforeAutospacing="1" w:after="100" w:afterAutospacing="1"/>
      <w:jc w:val="center"/>
    </w:pPr>
    <w:rPr>
      <w:rFonts w:eastAsia="Calibri"/>
      <w:color w:val="000000"/>
      <w:sz w:val="24"/>
      <w:szCs w:val="24"/>
      <w:lang w:eastAsia="ru-RU"/>
    </w:rPr>
  </w:style>
  <w:style w:type="paragraph" w:customStyle="1" w:styleId="a7">
    <w:name w:val="Знак"/>
    <w:basedOn w:val="a"/>
    <w:rsid w:val="00C27D71"/>
    <w:pPr>
      <w:suppressAutoHyphens w:val="0"/>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8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86D8A"/>
    <w:pPr>
      <w:suppressAutoHyphens w:val="0"/>
      <w:spacing w:before="100" w:beforeAutospacing="1" w:after="100" w:afterAutospacing="1"/>
      <w:jc w:val="center"/>
    </w:pPr>
    <w:rPr>
      <w:rFonts w:ascii="Calibri" w:eastAsia="Calibri" w:hAnsi="Calibri" w:cs="Calibri"/>
      <w:b/>
      <w:bCs/>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5281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29427ABB1BE2B4CDC05E818529CDFFB1BB50A90884E339DC640161D5E8EC5C0D6CF2E4586BC6BF9F7D8324B27B4C3ED72E26489ECD837wBS8M" TargetMode="External"/><Relationship Id="rId13" Type="http://schemas.openxmlformats.org/officeDocument/2006/relationships/hyperlink" Target="consultantplus://offline/ref=C44E0FE0D88885CCB5992B16351742E3186DF71482BEF8BDD72BD89D1C906F2E2471FC13B528A743C7117F13D852853356C264ED01AAD32CiFq6E" TargetMode="External"/><Relationship Id="rId18" Type="http://schemas.openxmlformats.org/officeDocument/2006/relationships/hyperlink" Target="consultantplus://offline/ref=2BB94C680295A0A81725CB21199E43333A4A04510D16A1AABF2CDA10E785C3343113667B49CB1BEB55A54DB0103Ct0F" TargetMode="External"/><Relationship Id="rId26" Type="http://schemas.openxmlformats.org/officeDocument/2006/relationships/hyperlink" Target="consultantplus://offline/ref=393DC4955A2B1B331A302B5F0C9D189C0B33CF603951DD58F69D99285D4920A1EE3C206D92DDDDF3A6887AC580708E3EF52A55A74F8BSBGEG" TargetMode="External"/><Relationship Id="rId3" Type="http://schemas.openxmlformats.org/officeDocument/2006/relationships/webSettings" Target="webSettings.xml"/><Relationship Id="rId21" Type="http://schemas.openxmlformats.org/officeDocument/2006/relationships/hyperlink" Target="consultantplus://offline/ref=227D39098B7B2E22E49A7D1EF1089DF8977ED2BA0BEE3A43A9D9572214A715DB0C260FFE75E931F0165ECAD23DF7C80BE9A038CA070183B6CDvAF" TargetMode="External"/><Relationship Id="rId7" Type="http://schemas.openxmlformats.org/officeDocument/2006/relationships/hyperlink" Target="consultantplus://offline/ref=B98DF2892AB3FB3825B6B2C4CE2CA9BC23862089423D711CB99DDC7537DB04CEAB22CA653C4E09682128D9939684D303AEB43FB1493BCDA1Z0S8M" TargetMode="External"/><Relationship Id="rId12" Type="http://schemas.openxmlformats.org/officeDocument/2006/relationships/hyperlink" Target="consultantplus://offline/ref=6FDE01628C79833400A3679D8CD024F2AFB9FCA335E2CEB81F8FD0B284aALEQ" TargetMode="External"/><Relationship Id="rId17" Type="http://schemas.openxmlformats.org/officeDocument/2006/relationships/hyperlink" Target="consultantplus://offline/ref=1F96068A37EFC988D311B4BEF9B64C270F23188CB77A9589AD4C3AB1B0B7649E68550CECD975A89E47212A35A1v3sEF" TargetMode="External"/><Relationship Id="rId25" Type="http://schemas.openxmlformats.org/officeDocument/2006/relationships/hyperlink" Target="consultantplus://offline/ref=393DC4955A2B1B331A302B5F0C9D189C0B33CF603951DD58F69D99285D4920A1EE3C206D92DDDDF3A6887AC580708E3EF52A55A74F8BSBGEG" TargetMode="External"/><Relationship Id="rId2" Type="http://schemas.openxmlformats.org/officeDocument/2006/relationships/settings" Target="settings.xml"/><Relationship Id="rId16" Type="http://schemas.openxmlformats.org/officeDocument/2006/relationships/hyperlink" Target="consultantplus://offline/ref=1F96068A37EFC988D311B4BEF9B64C270F201982B6789589AD4C3AB1B0B7649E68550CECD975A89E47212A35A1v3sEF" TargetMode="External"/><Relationship Id="rId20" Type="http://schemas.openxmlformats.org/officeDocument/2006/relationships/hyperlink" Target="consultantplus://offline/ref=EEC4535A59246EB78E0358CFD26FE60077EDBEF2D11AB7C33CEBF974A8DA54BC0D46C8F2BA7B7E48FDD7E39C3Dk9u4F"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2C758F4E5A2C020B35127F75C57E17BA1CF9A8BE657B3120A55D61A1D869341876101546260983B9C2889C064A941911838FB184D0B685Ed5HFM" TargetMode="External"/><Relationship Id="rId11" Type="http://schemas.openxmlformats.org/officeDocument/2006/relationships/hyperlink" Target="consultantplus://offline/ref=1576C26C63E1EBF5A6EC3939E511B02DA2361C441293A4760ED9B996E63548A8DC2CD140D6F2eCj3G" TargetMode="External"/><Relationship Id="rId24" Type="http://schemas.openxmlformats.org/officeDocument/2006/relationships/hyperlink" Target="consultantplus://offline/ref=616191D8F730B59566EBD95B3D3E73FE03095FDE8025BF5DB45D12267BFC5BF747690BC400B4ED2B3E26E815312E967E904E869229DCZ9cDL" TargetMode="External"/><Relationship Id="rId5" Type="http://schemas.openxmlformats.org/officeDocument/2006/relationships/hyperlink" Target="garantf1://35841.1000" TargetMode="External"/><Relationship Id="rId15" Type="http://schemas.openxmlformats.org/officeDocument/2006/relationships/hyperlink" Target="consultantplus://offline/ref=3A596D0D948F2E303421EE5800A2404C48423E376B73106ABD05602B99830309A1DEDE5DC8D9NCVFK" TargetMode="External"/><Relationship Id="rId23" Type="http://schemas.openxmlformats.org/officeDocument/2006/relationships/hyperlink" Target="consultantplus://offline/ref=46D16231CCD9E0ECEE49616B7F0474F20710790277E0C8BF179B6B6672138A851C0AE02B54B0CCFDFFFF03CDE3B3DAC51A6994EB07B1r95DF" TargetMode="External"/><Relationship Id="rId28" Type="http://schemas.openxmlformats.org/officeDocument/2006/relationships/theme" Target="theme/theme1.xml"/><Relationship Id="rId10" Type="http://schemas.openxmlformats.org/officeDocument/2006/relationships/hyperlink" Target="consultantplus://offline/ref=B27A997244273F524902CBB5A51B494117708C173F2D04D58678A38A91AF16441F5C27B7F4157BAC80C270D58E62EF98FCF86B44F1AD655FV5T9M" TargetMode="External"/><Relationship Id="rId19" Type="http://schemas.openxmlformats.org/officeDocument/2006/relationships/hyperlink" Target="consultantplus://offline/ref=2BB94C680295A0A81725CB21199E43333A49055F0C14A1AABF2CDA10E785C3343113667B49CB1BEB55A54DB0103Ct0F" TargetMode="External"/><Relationship Id="rId4" Type="http://schemas.openxmlformats.org/officeDocument/2006/relationships/hyperlink" Target="consultantplus://offline/ref=1D48E6C608F53FDBCCF4BCF6298543B9B9FDB8E5CFED93887D7E5A2B30i3U0O" TargetMode="External"/><Relationship Id="rId9" Type="http://schemas.openxmlformats.org/officeDocument/2006/relationships/hyperlink" Target="consultantplus://offline/ref=B4A29427ABB1BE2B4CDC05E818529CDFFB18B70E978C4E339DC640161D5E8EC5C0D6CF2E4780B636ACB8D96E0D71A7C0EC72E16696wES7M" TargetMode="External"/><Relationship Id="rId14" Type="http://schemas.openxmlformats.org/officeDocument/2006/relationships/hyperlink" Target="consultantplus://offline/ref=C0340470BDDE8E7797AA3D5940E52C807D0D85D212E2F62452D32D79D540ABF9624E0253FD341CAEv5p8J" TargetMode="External"/><Relationship Id="rId22" Type="http://schemas.openxmlformats.org/officeDocument/2006/relationships/hyperlink" Target="file://C:\..\..\D:\%D0%9C%D0%BE%D0%B8%20%D0%B4%D0%BE%D0%BA%D1%83%D0%BC%D0%B5%D0%BD%D1%82%D1%8B\%D0%9D%D0%BE%D1%80%D0%BC%D0%B0%D1%82%D0%B8%D0%B2%D0%BD%D1%8B%D0%B5%20%D0%B4%D0%BE%D0%BA%D1%83%D0%BC%D0%B5%D0%BD%D1%82%D1%8B\%D0%91%D1%8E%D0%B4%D0%B6%D0%B5%D1%82%D0%BD%D1%8B%D0%B9%20%D0%BF%D1%80%D0%BE%D1%86%D0%B5%D1%81%D1%81\%D0%9F%D0%BE%D0%BB%D0%BE%D0%B6%D0%B5%D0%BD%D0%B8%D0%B5%20%D0%BE%20%D0%B1%D1%8E%D0%B4%D0%B6%D0%B5%D1%82%D0%BD%D0%BE%D0%BC%20%D0%BF%D1%80%D0%BE%D1%86%D0%B5%D1%81%D1%81%D0%B5%202017.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41</Pages>
  <Words>15328</Words>
  <Characters>87372</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fo12</dc:creator>
  <cp:lastModifiedBy>User</cp:lastModifiedBy>
  <cp:revision>11</cp:revision>
  <cp:lastPrinted>2020-12-17T08:21:00Z</cp:lastPrinted>
  <dcterms:created xsi:type="dcterms:W3CDTF">2020-12-16T10:45:00Z</dcterms:created>
  <dcterms:modified xsi:type="dcterms:W3CDTF">2021-12-14T12:21:00Z</dcterms:modified>
</cp:coreProperties>
</file>