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D45144" w:rsidRDefault="0072617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261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положения ст. 92 Уголовно-исполнительного кодекса Российской Федерации</w:t>
      </w:r>
    </w:p>
    <w:p w:rsidR="0072617E" w:rsidRPr="00146659" w:rsidRDefault="0072617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2617E" w:rsidRPr="0072617E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 xml:space="preserve">Телефонные разговоры осужденных к лишению свободы </w:t>
      </w:r>
      <w:r>
        <w:rPr>
          <w:rFonts w:ascii="Times New Roman" w:hAnsi="Times New Roman" w:cs="Times New Roman"/>
          <w:sz w:val="28"/>
          <w:szCs w:val="28"/>
        </w:rPr>
        <w:t>регламентированы ст. 92 УИК РФ.</w:t>
      </w:r>
    </w:p>
    <w:p w:rsidR="0072617E" w:rsidRPr="0072617E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 xml:space="preserve">Осужденным к лишению свободы предоставляется право на телефонные разговоры. При отсутствии технических возможностей количество телефонных разговоров может быть ограничено до шести в год. Продолжительность разговора устанавливается в пределах 15 минут. Телефонные разговоры оплачиваются за счет собственных средств осужденных, средств </w:t>
      </w:r>
      <w:r>
        <w:rPr>
          <w:rFonts w:ascii="Times New Roman" w:hAnsi="Times New Roman" w:cs="Times New Roman"/>
          <w:sz w:val="28"/>
          <w:szCs w:val="28"/>
        </w:rPr>
        <w:t xml:space="preserve">их родственников или иных лиц. </w:t>
      </w:r>
    </w:p>
    <w:p w:rsidR="0072617E" w:rsidRPr="0072617E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 xml:space="preserve">При наличии исключительных обстоятельств, а также вновь прибывшим осужденным телефонные разговоры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по их просьбе. </w:t>
      </w:r>
    </w:p>
    <w:p w:rsidR="0072617E" w:rsidRPr="0072617E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>Осужденным, содержащимся в строгих условиях отбывания наказания, в штрафных изоляторах, дисциплинарных изоляторах, помещениях камерного типа, единых помещениях камерного типа и одиночных камерах, телефонный разговор может быть разр</w:t>
      </w:r>
      <w:r>
        <w:rPr>
          <w:rFonts w:ascii="Times New Roman" w:hAnsi="Times New Roman" w:cs="Times New Roman"/>
          <w:sz w:val="28"/>
          <w:szCs w:val="28"/>
        </w:rPr>
        <w:t xml:space="preserve">ешен в исключительных случаях. </w:t>
      </w:r>
    </w:p>
    <w:p w:rsidR="0072617E" w:rsidRPr="0072617E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>Телефонные разговоры между осужденными, содержащимися в исправительных учреждениях, запрещаются. При наличии исключительных обстоятельств таким осужденным может быть разрешен телефонный разговор начальни</w:t>
      </w:r>
      <w:r>
        <w:rPr>
          <w:rFonts w:ascii="Times New Roman" w:hAnsi="Times New Roman" w:cs="Times New Roman"/>
          <w:sz w:val="28"/>
          <w:szCs w:val="28"/>
        </w:rPr>
        <w:t>ком исправительного учреждения.</w:t>
      </w:r>
    </w:p>
    <w:p w:rsidR="00222024" w:rsidRDefault="0072617E" w:rsidP="007261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72617E">
        <w:rPr>
          <w:rFonts w:ascii="Times New Roman" w:hAnsi="Times New Roman" w:cs="Times New Roman"/>
          <w:sz w:val="28"/>
          <w:szCs w:val="28"/>
        </w:rPr>
        <w:t>Все разговоры осужденных контролируются администрацией исправительного учреждения</w:t>
      </w:r>
      <w:r w:rsidR="00D45144" w:rsidRPr="00D45144">
        <w:rPr>
          <w:rFonts w:ascii="Times New Roman" w:hAnsi="Times New Roman" w:cs="Times New Roman"/>
          <w:sz w:val="28"/>
          <w:szCs w:val="28"/>
        </w:rPr>
        <w:t>.</w:t>
      </w:r>
    </w:p>
    <w:p w:rsidR="006F1F67" w:rsidRDefault="006F1F67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D45144" w:rsidRDefault="00D4514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22024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6F1F67"/>
    <w:rsid w:val="007208B2"/>
    <w:rsid w:val="0072617E"/>
    <w:rsid w:val="00780571"/>
    <w:rsid w:val="00785B5A"/>
    <w:rsid w:val="00804FA0"/>
    <w:rsid w:val="008B4E09"/>
    <w:rsid w:val="009A4E01"/>
    <w:rsid w:val="009E4E47"/>
    <w:rsid w:val="00A10FF7"/>
    <w:rsid w:val="00A21E7F"/>
    <w:rsid w:val="00A41BCF"/>
    <w:rsid w:val="00A65BC5"/>
    <w:rsid w:val="00AC62CD"/>
    <w:rsid w:val="00B100EC"/>
    <w:rsid w:val="00B41C6D"/>
    <w:rsid w:val="00B81237"/>
    <w:rsid w:val="00BC387B"/>
    <w:rsid w:val="00BE2039"/>
    <w:rsid w:val="00C14EB7"/>
    <w:rsid w:val="00C50E2D"/>
    <w:rsid w:val="00CE5683"/>
    <w:rsid w:val="00CF5668"/>
    <w:rsid w:val="00D45144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2023-07-03T11:49:00Z</dcterms:created>
  <dcterms:modified xsi:type="dcterms:W3CDTF">2023-07-03T11:49:00Z</dcterms:modified>
</cp:coreProperties>
</file>