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0" w:rsidRPr="00A56BC0" w:rsidRDefault="005D3CA0" w:rsidP="005D3CA0">
      <w:pPr>
        <w:rPr>
          <w:rFonts w:ascii="Times New Roman" w:hAnsi="Times New Roman" w:cs="Times New Roman"/>
          <w:sz w:val="24"/>
          <w:szCs w:val="24"/>
        </w:rPr>
      </w:pPr>
    </w:p>
    <w:p w:rsidR="005D3CA0" w:rsidRPr="00A56BC0" w:rsidRDefault="005D3CA0" w:rsidP="005D3C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850"/>
        <w:gridCol w:w="4536"/>
      </w:tblGrid>
      <w:tr w:rsidR="005D3CA0" w:rsidRPr="00A56BC0" w:rsidTr="008E1DAB"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МАРИЙ ЭЛ РЕСПУБЛИКЫН </w:t>
            </w: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>У ТОРЪЯЛ</w:t>
            </w: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РАЙОНЫН</w:t>
            </w: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>ПЕКТУБАЙ  ЯЛАСЕ ПОСЕЛЕНИЙЫН</w:t>
            </w: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>ВУЙЛАТЫШЕ</w:t>
            </w: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A0" w:rsidRPr="00A56BC0" w:rsidRDefault="005D3CA0" w:rsidP="008E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CA0" w:rsidRPr="00A56BC0" w:rsidRDefault="005D3CA0" w:rsidP="008E1DAB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3CA0" w:rsidRPr="00A56BC0" w:rsidRDefault="005D3CA0" w:rsidP="008E1DAB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A0" w:rsidRPr="00A56BC0" w:rsidRDefault="005D3CA0" w:rsidP="008E1DAB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5D3CA0" w:rsidRPr="00A56BC0" w:rsidRDefault="005D3CA0" w:rsidP="008E1DAB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>ПЕКТУБАЕВСКОГО СЕЛЬСКОГО ПОСЕЛЕНИЯ НОВОТОРЪЯЛЬСКОГО МУНИЦИПАЛЬНОГО РАЙОНА РЕСПУБЛИКИ МАРИЙ ЭЛ</w:t>
            </w:r>
          </w:p>
          <w:p w:rsidR="005D3CA0" w:rsidRPr="00A56BC0" w:rsidRDefault="005D3CA0" w:rsidP="008E1DAB">
            <w:pPr>
              <w:tabs>
                <w:tab w:val="left" w:pos="1752"/>
              </w:tabs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A0" w:rsidRPr="00A56BC0" w:rsidRDefault="005D3CA0" w:rsidP="008E1DAB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A0" w:rsidRPr="00A56BC0" w:rsidRDefault="005D3CA0" w:rsidP="008E1DAB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5D3CA0" w:rsidRPr="00A56BC0" w:rsidRDefault="005D3CA0" w:rsidP="005D3CA0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5D3CA0" w:rsidRPr="00A56BC0" w:rsidRDefault="005D3CA0" w:rsidP="005D3CA0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A33892" w:rsidRPr="00F8776A" w:rsidRDefault="002B4D8C" w:rsidP="00A33892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 13</w:t>
      </w:r>
      <w:r w:rsidR="00A33892" w:rsidRPr="00F8776A">
        <w:rPr>
          <w:rFonts w:ascii="Times New Roman" w:hAnsi="Times New Roman"/>
          <w:b w:val="0"/>
          <w:color w:val="auto"/>
        </w:rPr>
        <w:t xml:space="preserve"> ноября 2023 года № __</w:t>
      </w:r>
    </w:p>
    <w:p w:rsidR="00A33892" w:rsidRPr="00F8776A" w:rsidRDefault="00A33892" w:rsidP="00A33892">
      <w:pPr>
        <w:rPr>
          <w:rFonts w:ascii="Times New Roman" w:hAnsi="Times New Roman"/>
          <w:sz w:val="24"/>
          <w:szCs w:val="24"/>
        </w:rPr>
      </w:pPr>
    </w:p>
    <w:p w:rsidR="00A33892" w:rsidRPr="00F8776A" w:rsidRDefault="00A33892" w:rsidP="00A33892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F8776A">
        <w:rPr>
          <w:rFonts w:ascii="Times New Roman" w:hAnsi="Times New Roman"/>
          <w:b w:val="0"/>
          <w:color w:val="auto"/>
        </w:rPr>
        <w:t xml:space="preserve">О назначении заочных публичных слушаний по проекту решения Собрания депутатов </w:t>
      </w:r>
      <w:proofErr w:type="spellStart"/>
      <w:r>
        <w:rPr>
          <w:rFonts w:ascii="Times New Roman" w:hAnsi="Times New Roman"/>
          <w:b w:val="0"/>
          <w:color w:val="auto"/>
        </w:rPr>
        <w:t>Пектубаевского</w:t>
      </w:r>
      <w:proofErr w:type="spellEnd"/>
      <w:r>
        <w:rPr>
          <w:rFonts w:ascii="Times New Roman" w:hAnsi="Times New Roman"/>
          <w:b w:val="0"/>
          <w:color w:val="auto"/>
        </w:rPr>
        <w:t xml:space="preserve"> сельского поселения</w:t>
      </w:r>
      <w:r w:rsidRPr="00F8776A">
        <w:rPr>
          <w:rFonts w:ascii="Times New Roman" w:hAnsi="Times New Roman"/>
          <w:b w:val="0"/>
          <w:color w:val="auto"/>
        </w:rPr>
        <w:t xml:space="preserve"> Новоторъяльского муниципального района Республики Марий Эл «О бюджете </w:t>
      </w:r>
      <w:proofErr w:type="spellStart"/>
      <w:r>
        <w:rPr>
          <w:rFonts w:ascii="Times New Roman" w:hAnsi="Times New Roman"/>
          <w:b w:val="0"/>
          <w:color w:val="auto"/>
        </w:rPr>
        <w:t>Пектубаевского</w:t>
      </w:r>
      <w:proofErr w:type="spellEnd"/>
      <w:r>
        <w:rPr>
          <w:rFonts w:ascii="Times New Roman" w:hAnsi="Times New Roman"/>
          <w:b w:val="0"/>
          <w:color w:val="auto"/>
        </w:rPr>
        <w:t xml:space="preserve"> сельского поселения</w:t>
      </w:r>
      <w:r w:rsidRPr="00F8776A">
        <w:rPr>
          <w:rFonts w:ascii="Times New Roman" w:hAnsi="Times New Roman"/>
          <w:b w:val="0"/>
          <w:color w:val="auto"/>
        </w:rPr>
        <w:t xml:space="preserve"> Новоторъяльского муниципального района Республики Марий Эл  на 2024 год </w:t>
      </w:r>
      <w:r w:rsidRPr="00F8776A">
        <w:rPr>
          <w:rFonts w:ascii="Times New Roman" w:hAnsi="Times New Roman"/>
          <w:b w:val="0"/>
          <w:color w:val="auto"/>
        </w:rPr>
        <w:br/>
        <w:t xml:space="preserve">и на плановый период 2025 и 2026 годов» </w:t>
      </w:r>
    </w:p>
    <w:p w:rsidR="00A33892" w:rsidRPr="00F8776A" w:rsidRDefault="00A33892" w:rsidP="00A338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3892" w:rsidRPr="00F8776A" w:rsidRDefault="00A33892" w:rsidP="00A338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76A">
        <w:rPr>
          <w:rFonts w:ascii="Times New Roman" w:hAnsi="Times New Roman"/>
          <w:sz w:val="24"/>
          <w:szCs w:val="24"/>
        </w:rPr>
        <w:t>Руководствуясь</w:t>
      </w:r>
      <w:r w:rsidR="002B4D8C">
        <w:rPr>
          <w:rFonts w:ascii="Times New Roman" w:hAnsi="Times New Roman"/>
          <w:sz w:val="24"/>
          <w:szCs w:val="24"/>
        </w:rPr>
        <w:t xml:space="preserve"> статьей 28 Федерального закона </w:t>
      </w:r>
      <w:r w:rsidR="002B4D8C" w:rsidRPr="00F8776A">
        <w:rPr>
          <w:rFonts w:ascii="Times New Roman" w:hAnsi="Times New Roman"/>
          <w:sz w:val="24"/>
          <w:szCs w:val="24"/>
        </w:rPr>
        <w:t xml:space="preserve">от 6 октября 2003 г. </w:t>
      </w:r>
      <w:r w:rsidRPr="00F8776A">
        <w:rPr>
          <w:rFonts w:ascii="Times New Roman" w:hAnsi="Times New Roman"/>
          <w:sz w:val="24"/>
          <w:szCs w:val="24"/>
        </w:rPr>
        <w:t xml:space="preserve">№ 131-ФЗ </w:t>
      </w:r>
      <w:r w:rsidRPr="00F8776A">
        <w:rPr>
          <w:rFonts w:ascii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</w:t>
      </w:r>
      <w:r w:rsidRPr="00F8776A">
        <w:rPr>
          <w:rFonts w:ascii="Times New Roman" w:hAnsi="Times New Roman"/>
          <w:sz w:val="24"/>
          <w:szCs w:val="24"/>
        </w:rPr>
        <w:br/>
        <w:t xml:space="preserve">в Российской Федерации», Положением о порядке организации и проведения публичных слушаний, общественных обсуждений в </w:t>
      </w:r>
      <w:proofErr w:type="spellStart"/>
      <w:r>
        <w:rPr>
          <w:rFonts w:ascii="Times New Roman" w:hAnsi="Times New Roman"/>
          <w:sz w:val="24"/>
          <w:szCs w:val="24"/>
        </w:rPr>
        <w:t>Пектубаевском</w:t>
      </w:r>
      <w:proofErr w:type="spellEnd"/>
      <w:r w:rsidRPr="00F8776A">
        <w:rPr>
          <w:rFonts w:ascii="Times New Roman" w:hAnsi="Times New Roman"/>
          <w:sz w:val="24"/>
          <w:szCs w:val="24"/>
        </w:rPr>
        <w:t xml:space="preserve"> сельском поселении Новоторъяльского муниципального района  Республики Марий Эл, утвержденным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Пектубаевского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 от </w:t>
      </w:r>
      <w:r>
        <w:rPr>
          <w:rFonts w:ascii="Times New Roman" w:hAnsi="Times New Roman"/>
          <w:sz w:val="24"/>
          <w:szCs w:val="24"/>
        </w:rPr>
        <w:t>30 июля 2020 г. № 43</w:t>
      </w:r>
      <w:r w:rsidRPr="00F8776A">
        <w:rPr>
          <w:rFonts w:ascii="Times New Roman" w:hAnsi="Times New Roman"/>
          <w:sz w:val="24"/>
          <w:szCs w:val="24"/>
        </w:rPr>
        <w:t>, Уставом</w:t>
      </w:r>
      <w:proofErr w:type="gramEnd"/>
      <w:r w:rsidRPr="00F877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Пектубаевского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</w:t>
      </w:r>
      <w:proofErr w:type="gramEnd"/>
      <w:r w:rsidRPr="00F8776A">
        <w:rPr>
          <w:rFonts w:ascii="Times New Roman" w:hAnsi="Times New Roman"/>
          <w:sz w:val="24"/>
          <w:szCs w:val="24"/>
        </w:rPr>
        <w:t xml:space="preserve"> района Республики Марий Эл</w:t>
      </w:r>
    </w:p>
    <w:p w:rsidR="00A33892" w:rsidRPr="00F8776A" w:rsidRDefault="00A33892" w:rsidP="00A338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776A">
        <w:rPr>
          <w:rFonts w:ascii="Times New Roman" w:hAnsi="Times New Roman"/>
          <w:sz w:val="24"/>
          <w:szCs w:val="24"/>
        </w:rPr>
        <w:t>ПОСТАНОВЛЯЮ:</w:t>
      </w:r>
    </w:p>
    <w:p w:rsidR="00A33892" w:rsidRPr="00F8776A" w:rsidRDefault="00A33892" w:rsidP="00A33892">
      <w:pPr>
        <w:widowControl w:val="0"/>
        <w:numPr>
          <w:ilvl w:val="0"/>
          <w:numId w:val="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76A">
        <w:rPr>
          <w:rFonts w:ascii="Times New Roman" w:hAnsi="Times New Roman"/>
          <w:sz w:val="24"/>
          <w:szCs w:val="24"/>
        </w:rPr>
        <w:t xml:space="preserve">Назначить заочные публичные слушания по проекту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Пектубаевского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 «О бюджете </w:t>
      </w:r>
      <w:proofErr w:type="spellStart"/>
      <w:r>
        <w:rPr>
          <w:rFonts w:ascii="Times New Roman" w:hAnsi="Times New Roman"/>
          <w:sz w:val="24"/>
          <w:szCs w:val="24"/>
        </w:rPr>
        <w:t>Пектубаевского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  на 2024 год </w:t>
      </w:r>
      <w:r w:rsidRPr="00F8776A">
        <w:rPr>
          <w:rFonts w:ascii="Times New Roman" w:hAnsi="Times New Roman"/>
          <w:sz w:val="24"/>
          <w:szCs w:val="24"/>
        </w:rPr>
        <w:br/>
        <w:t xml:space="preserve">и на плановый период 2025 и 2026 годов» с 09 часов 00 минут 18 ноября 2023 г. </w:t>
      </w:r>
      <w:r w:rsidRPr="00F8776A">
        <w:rPr>
          <w:rFonts w:ascii="Times New Roman" w:hAnsi="Times New Roman"/>
          <w:sz w:val="24"/>
          <w:szCs w:val="24"/>
        </w:rPr>
        <w:br/>
        <w:t>до 09 часов 00 минут 27 ноября 2023 г.</w:t>
      </w:r>
      <w:proofErr w:type="gramEnd"/>
    </w:p>
    <w:p w:rsidR="00A33892" w:rsidRPr="00F8776A" w:rsidRDefault="00A33892" w:rsidP="00A33892">
      <w:pPr>
        <w:numPr>
          <w:ilvl w:val="0"/>
          <w:numId w:val="1"/>
        </w:numPr>
        <w:tabs>
          <w:tab w:val="clear" w:pos="928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76A">
        <w:rPr>
          <w:rFonts w:ascii="Times New Roman" w:hAnsi="Times New Roman"/>
          <w:sz w:val="24"/>
          <w:szCs w:val="24"/>
        </w:rPr>
        <w:t xml:space="preserve">С проектом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Пектубаевского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 «О бюджете </w:t>
      </w:r>
      <w:proofErr w:type="spellStart"/>
      <w:r>
        <w:rPr>
          <w:rFonts w:ascii="Times New Roman" w:hAnsi="Times New Roman"/>
          <w:sz w:val="24"/>
          <w:szCs w:val="24"/>
        </w:rPr>
        <w:t>Пектубаевского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 Республики Марий Эл  на 2024 год и на плановый период 2025 и 2026 годов» участники публичных слушаний могут ознакомиться: в информационной - 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F8776A">
          <w:rPr>
            <w:rStyle w:val="a4"/>
            <w:rFonts w:ascii="Times New Roman" w:hAnsi="Times New Roman"/>
            <w:sz w:val="24"/>
            <w:szCs w:val="24"/>
          </w:rPr>
          <w:t>https://mari-el.gov.ru/municipality/toryal</w:t>
        </w:r>
      </w:hyperlink>
      <w:r w:rsidRPr="00F8776A">
        <w:rPr>
          <w:rFonts w:ascii="Times New Roman" w:hAnsi="Times New Roman"/>
          <w:sz w:val="24"/>
          <w:szCs w:val="24"/>
        </w:rPr>
        <w:t>) (раздел</w:t>
      </w:r>
      <w:proofErr w:type="gramEnd"/>
      <w:r w:rsidRPr="00F8776A">
        <w:rPr>
          <w:rFonts w:ascii="Times New Roman" w:hAnsi="Times New Roman"/>
          <w:sz w:val="24"/>
          <w:szCs w:val="24"/>
        </w:rPr>
        <w:t>: «</w:t>
      </w:r>
      <w:proofErr w:type="gramStart"/>
      <w:r w:rsidRPr="00F8776A">
        <w:rPr>
          <w:rFonts w:ascii="Times New Roman" w:hAnsi="Times New Roman"/>
          <w:sz w:val="24"/>
          <w:szCs w:val="24"/>
        </w:rPr>
        <w:t>МЕНЮ» - «ПОСЕЛЕНИЯ» - «</w:t>
      </w:r>
      <w:proofErr w:type="spellStart"/>
      <w:r>
        <w:rPr>
          <w:rFonts w:ascii="Times New Roman" w:hAnsi="Times New Roman"/>
          <w:sz w:val="24"/>
          <w:szCs w:val="24"/>
        </w:rPr>
        <w:t>Пектубаевское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8776A">
        <w:rPr>
          <w:rFonts w:ascii="Times New Roman" w:hAnsi="Times New Roman"/>
          <w:sz w:val="24"/>
          <w:szCs w:val="24"/>
        </w:rPr>
        <w:t>» - «Проекты муниципальных правовых актов Собрания депутатов»).</w:t>
      </w:r>
      <w:proofErr w:type="gramEnd"/>
    </w:p>
    <w:p w:rsidR="00A33892" w:rsidRPr="00F8776A" w:rsidRDefault="00A33892" w:rsidP="00A33892">
      <w:pPr>
        <w:numPr>
          <w:ilvl w:val="0"/>
          <w:numId w:val="1"/>
        </w:numPr>
        <w:tabs>
          <w:tab w:val="clear" w:pos="928"/>
          <w:tab w:val="num" w:pos="142"/>
        </w:tabs>
        <w:spacing w:before="63" w:after="63" w:line="250" w:lineRule="atLeast"/>
        <w:ind w:left="0" w:right="63"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F8776A">
        <w:rPr>
          <w:rFonts w:ascii="Times New Roman" w:hAnsi="Times New Roman"/>
          <w:sz w:val="24"/>
          <w:szCs w:val="24"/>
        </w:rPr>
        <w:t xml:space="preserve">В течение указанного периода участники слушаний могут направлять свои замечания, предложения, вопросы по проекту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Пектубаевского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</w:t>
      </w:r>
      <w:r>
        <w:rPr>
          <w:rFonts w:ascii="Times New Roman" w:hAnsi="Times New Roman"/>
          <w:sz w:val="24"/>
          <w:szCs w:val="24"/>
        </w:rPr>
        <w:t xml:space="preserve">ниципального района Республики </w:t>
      </w:r>
      <w:r w:rsidRPr="00F8776A">
        <w:rPr>
          <w:rFonts w:ascii="Times New Roman" w:hAnsi="Times New Roman"/>
          <w:sz w:val="24"/>
          <w:szCs w:val="24"/>
        </w:rPr>
        <w:t xml:space="preserve">Марий Эл «О бюджете </w:t>
      </w:r>
      <w:proofErr w:type="spellStart"/>
      <w:r>
        <w:rPr>
          <w:rFonts w:ascii="Times New Roman" w:hAnsi="Times New Roman"/>
          <w:sz w:val="24"/>
          <w:szCs w:val="24"/>
        </w:rPr>
        <w:t>Пектубаевского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  на 2024 год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8776A">
        <w:rPr>
          <w:rFonts w:ascii="Times New Roman" w:hAnsi="Times New Roman"/>
          <w:sz w:val="24"/>
          <w:szCs w:val="24"/>
        </w:rPr>
        <w:t>и на плановый период 2025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76A">
        <w:rPr>
          <w:rFonts w:ascii="Times New Roman" w:hAnsi="Times New Roman"/>
          <w:sz w:val="24"/>
          <w:szCs w:val="24"/>
        </w:rPr>
        <w:t>и 2026 годов» на адрес информационно - телекоммуникационную сеть «Интернет» официал</w:t>
      </w:r>
      <w:r>
        <w:rPr>
          <w:rFonts w:ascii="Times New Roman" w:hAnsi="Times New Roman"/>
          <w:sz w:val="24"/>
          <w:szCs w:val="24"/>
        </w:rPr>
        <w:t xml:space="preserve">ьный интернет-портал                      Республики </w:t>
      </w:r>
      <w:r w:rsidRPr="00F8776A">
        <w:rPr>
          <w:rFonts w:ascii="Times New Roman" w:hAnsi="Times New Roman"/>
          <w:sz w:val="24"/>
          <w:szCs w:val="24"/>
        </w:rPr>
        <w:t>Марий Эл (адрес</w:t>
      </w:r>
      <w:proofErr w:type="gramEnd"/>
      <w:r w:rsidRPr="00F8776A">
        <w:rPr>
          <w:rFonts w:ascii="Times New Roman" w:hAnsi="Times New Roman"/>
          <w:sz w:val="24"/>
          <w:szCs w:val="24"/>
        </w:rPr>
        <w:t xml:space="preserve">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8776A">
          <w:rPr>
            <w:rStyle w:val="a4"/>
            <w:rFonts w:ascii="Times New Roman" w:hAnsi="Times New Roman"/>
            <w:sz w:val="24"/>
            <w:szCs w:val="24"/>
          </w:rPr>
          <w:t>https://mari-el.gov.ru/municipality/toryal</w:t>
        </w:r>
      </w:hyperlink>
      <w:r w:rsidRPr="00F8776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8776A">
        <w:rPr>
          <w:rFonts w:ascii="Times New Roman" w:hAnsi="Times New Roman"/>
          <w:sz w:val="24"/>
          <w:szCs w:val="24"/>
        </w:rPr>
        <w:lastRenderedPageBreak/>
        <w:t xml:space="preserve">или на электронную почту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Пектубаевского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776A">
        <w:rPr>
          <w:rFonts w:ascii="Times New Roman" w:hAnsi="Times New Roman"/>
          <w:sz w:val="24"/>
          <w:szCs w:val="24"/>
        </w:rPr>
        <w:t xml:space="preserve">Республики Марий Эл – </w:t>
      </w:r>
      <w:hyperlink r:id="rId7" w:history="1">
        <w:r w:rsidR="000F7281" w:rsidRPr="000F7281">
          <w:rPr>
            <w:rStyle w:val="a4"/>
            <w:rFonts w:ascii="Times New Roman" w:hAnsi="Times New Roman" w:cs="Times New Roman"/>
            <w:sz w:val="24"/>
            <w:szCs w:val="24"/>
          </w:rPr>
          <w:t>pektubaevo12@gmail.com</w:t>
        </w:r>
      </w:hyperlink>
      <w:r w:rsidR="000F7281" w:rsidRPr="000F7281">
        <w:rPr>
          <w:rFonts w:ascii="Times New Roman" w:hAnsi="Times New Roman" w:cs="Times New Roman"/>
          <w:sz w:val="24"/>
          <w:szCs w:val="24"/>
        </w:rPr>
        <w:t>.</w:t>
      </w:r>
      <w:r w:rsidR="000F7281">
        <w:t xml:space="preserve"> </w:t>
      </w:r>
    </w:p>
    <w:p w:rsidR="00A33892" w:rsidRPr="00F8776A" w:rsidRDefault="00A33892" w:rsidP="00A33892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76A">
        <w:rPr>
          <w:rFonts w:ascii="Times New Roman" w:hAnsi="Times New Roman"/>
          <w:sz w:val="24"/>
          <w:szCs w:val="24"/>
        </w:rPr>
        <w:t xml:space="preserve">Утвердить организационный комитет по проведению заочных публичных слушаний по проекту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Пектубаевского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 Республики Марий Эл                                               «О бюджете </w:t>
      </w:r>
      <w:proofErr w:type="spellStart"/>
      <w:r>
        <w:rPr>
          <w:rFonts w:ascii="Times New Roman" w:hAnsi="Times New Roman"/>
          <w:sz w:val="24"/>
          <w:szCs w:val="24"/>
        </w:rPr>
        <w:t>Пектубаевского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  на 2024 год и на плановый период 2025 и 2026 годов» </w:t>
      </w:r>
      <w:r w:rsidRPr="00F8776A">
        <w:rPr>
          <w:rFonts w:ascii="Times New Roman" w:hAnsi="Times New Roman"/>
          <w:sz w:val="24"/>
          <w:szCs w:val="24"/>
        </w:rPr>
        <w:br/>
        <w:t>в следующем составе:</w:t>
      </w:r>
    </w:p>
    <w:p w:rsidR="005D3CA0" w:rsidRPr="00A56BC0" w:rsidRDefault="005D3CA0" w:rsidP="005D3C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638"/>
        <w:gridCol w:w="6933"/>
      </w:tblGrid>
      <w:tr w:rsidR="005D3CA0" w:rsidRPr="00A56BC0" w:rsidTr="008E1DAB">
        <w:tc>
          <w:tcPr>
            <w:tcW w:w="2638" w:type="dxa"/>
            <w:hideMark/>
          </w:tcPr>
          <w:p w:rsidR="005D3CA0" w:rsidRPr="00A33892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892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A33892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6933" w:type="dxa"/>
            <w:hideMark/>
          </w:tcPr>
          <w:p w:rsidR="005D3CA0" w:rsidRPr="00A33892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 w:rsidRPr="00A3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Пектубаевского</w:t>
            </w:r>
            <w:proofErr w:type="spellEnd"/>
            <w:r w:rsidRPr="00A3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Новоторъяльского муниципального района Республики Марий Эл</w:t>
            </w:r>
            <w:r w:rsidRPr="00A33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CA0" w:rsidRPr="00A33892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A0" w:rsidRPr="00A56BC0" w:rsidTr="008E1DAB">
        <w:tc>
          <w:tcPr>
            <w:tcW w:w="2638" w:type="dxa"/>
            <w:hideMark/>
          </w:tcPr>
          <w:p w:rsidR="005D3CA0" w:rsidRPr="00A33892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Сучков Ю.Н.</w:t>
            </w:r>
          </w:p>
        </w:tc>
        <w:tc>
          <w:tcPr>
            <w:tcW w:w="6933" w:type="dxa"/>
            <w:hideMark/>
          </w:tcPr>
          <w:p w:rsidR="005D3CA0" w:rsidRPr="00A33892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постоянной комиссии по экономическ</w:t>
            </w:r>
            <w:r w:rsidR="00A3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 вопросам, бюджету, налогам и </w:t>
            </w:r>
            <w:r w:rsidRPr="00A3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собственности  Собрания  депутатов </w:t>
            </w:r>
            <w:proofErr w:type="spellStart"/>
            <w:r w:rsidRPr="00A3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Пектубаевского</w:t>
            </w:r>
            <w:proofErr w:type="spellEnd"/>
            <w:r w:rsidRPr="00A3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Новоторъяльского муниципального района</w:t>
            </w:r>
            <w:r w:rsidRPr="00A33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CA0" w:rsidRPr="00A33892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A0" w:rsidRPr="00A56BC0" w:rsidTr="008E1DAB">
        <w:tc>
          <w:tcPr>
            <w:tcW w:w="2638" w:type="dxa"/>
            <w:hideMark/>
          </w:tcPr>
          <w:p w:rsidR="005D3CA0" w:rsidRPr="00A33892" w:rsidRDefault="002B4D8C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Петухова М.И. </w:t>
            </w:r>
            <w:r w:rsidR="005D3CA0" w:rsidRPr="00A3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CA0" w:rsidRPr="00A33892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A0" w:rsidRPr="00A33892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A0" w:rsidRPr="00A33892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A0" w:rsidRPr="00A33892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892">
              <w:rPr>
                <w:rFonts w:ascii="Times New Roman" w:hAnsi="Times New Roman" w:cs="Times New Roman"/>
                <w:sz w:val="24"/>
                <w:szCs w:val="24"/>
              </w:rPr>
              <w:t>Шадварина</w:t>
            </w:r>
            <w:proofErr w:type="spellEnd"/>
            <w:r w:rsidRPr="00A3389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6933" w:type="dxa"/>
            <w:hideMark/>
          </w:tcPr>
          <w:p w:rsidR="005D3CA0" w:rsidRPr="00A33892" w:rsidRDefault="002B4D8C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Консультант Собрания депутатов </w:t>
            </w:r>
            <w:r w:rsidR="005D3CA0" w:rsidRPr="00A3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Новоторъяльского му</w:t>
            </w:r>
            <w:r w:rsidR="00927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ниципального района Республики </w:t>
            </w:r>
            <w:r w:rsidR="005D3CA0" w:rsidRPr="00A3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Марий Эл</w:t>
            </w:r>
            <w:r w:rsidR="005D3CA0" w:rsidRPr="00A33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CA0" w:rsidRPr="00A33892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A0" w:rsidRPr="00A33892" w:rsidRDefault="005D3CA0" w:rsidP="008E1D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892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A33892">
              <w:rPr>
                <w:rFonts w:ascii="Times New Roman" w:hAnsi="Times New Roman"/>
                <w:sz w:val="24"/>
                <w:szCs w:val="24"/>
              </w:rPr>
              <w:t>Пектубаевской</w:t>
            </w:r>
            <w:proofErr w:type="spellEnd"/>
            <w:r w:rsidRPr="00A33892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A33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Новоторъяльского муниципального района Республики Марий Эл</w:t>
            </w:r>
            <w:r w:rsidRPr="00A338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3CA0" w:rsidRPr="00A33892" w:rsidRDefault="005D3CA0" w:rsidP="008E1D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A0" w:rsidRPr="00A56BC0" w:rsidTr="008E1DAB">
        <w:tc>
          <w:tcPr>
            <w:tcW w:w="2638" w:type="dxa"/>
            <w:hideMark/>
          </w:tcPr>
          <w:p w:rsidR="005D3CA0" w:rsidRPr="00A33892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Аппакова</w:t>
            </w:r>
            <w:proofErr w:type="spellEnd"/>
            <w:r w:rsidRPr="00A3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Е.Н.</w:t>
            </w:r>
          </w:p>
        </w:tc>
        <w:tc>
          <w:tcPr>
            <w:tcW w:w="6933" w:type="dxa"/>
            <w:hideMark/>
          </w:tcPr>
          <w:p w:rsidR="005D3CA0" w:rsidRPr="00A33892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89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A33892">
              <w:rPr>
                <w:rFonts w:ascii="Times New Roman" w:hAnsi="Times New Roman" w:cs="Times New Roman"/>
                <w:sz w:val="24"/>
                <w:szCs w:val="24"/>
              </w:rPr>
              <w:t>Пектубаевской</w:t>
            </w:r>
            <w:proofErr w:type="spellEnd"/>
            <w:r w:rsidRPr="00A338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  <w:r w:rsidRPr="00A3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Новоторъяльского муниципального района Республики Марий Эл</w:t>
            </w:r>
            <w:r w:rsidRPr="00A33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CA0" w:rsidRPr="00A33892" w:rsidRDefault="005D3CA0" w:rsidP="008E1D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892" w:rsidRPr="00F8776A" w:rsidRDefault="00A33892" w:rsidP="00A338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76A">
        <w:rPr>
          <w:rFonts w:ascii="Times New Roman" w:hAnsi="Times New Roman"/>
          <w:sz w:val="24"/>
          <w:szCs w:val="24"/>
        </w:rPr>
        <w:t xml:space="preserve">5. Настоящее постановление обнародовать  на информационном стенде </w:t>
      </w:r>
      <w:proofErr w:type="spellStart"/>
      <w:r>
        <w:rPr>
          <w:rFonts w:ascii="Times New Roman" w:hAnsi="Times New Roman"/>
          <w:sz w:val="24"/>
          <w:szCs w:val="24"/>
        </w:rPr>
        <w:t>Пектубаевского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8776A">
        <w:rPr>
          <w:rFonts w:ascii="Times New Roman" w:hAnsi="Times New Roman"/>
          <w:sz w:val="24"/>
          <w:szCs w:val="24"/>
        </w:rPr>
        <w:t xml:space="preserve"> Новоторъяльского муниципального р</w:t>
      </w:r>
      <w:r>
        <w:rPr>
          <w:rFonts w:ascii="Times New Roman" w:hAnsi="Times New Roman"/>
          <w:sz w:val="24"/>
          <w:szCs w:val="24"/>
        </w:rPr>
        <w:t xml:space="preserve">айона Республики </w:t>
      </w:r>
      <w:r w:rsidRPr="00F8776A">
        <w:rPr>
          <w:rFonts w:ascii="Times New Roman" w:hAnsi="Times New Roman"/>
          <w:sz w:val="24"/>
          <w:szCs w:val="24"/>
        </w:rPr>
        <w:t xml:space="preserve">Марий Эл в установленном порядке и разместить в информационно-телекоммуникационной сети «Интернет» </w:t>
      </w:r>
      <w:r w:rsidRPr="00F8776A">
        <w:rPr>
          <w:rFonts w:ascii="Times New Roman" w:eastAsia="Calibri" w:hAnsi="Times New Roman"/>
          <w:sz w:val="24"/>
          <w:szCs w:val="24"/>
        </w:rPr>
        <w:t>официальный</w:t>
      </w:r>
      <w:r w:rsidRPr="00F8776A">
        <w:rPr>
          <w:rFonts w:ascii="Times New Roman" w:hAnsi="Times New Roman"/>
          <w:sz w:val="24"/>
          <w:szCs w:val="24"/>
        </w:rPr>
        <w:t xml:space="preserve"> интернет-портал Республики Марий Эл (адрес доступа: </w:t>
      </w:r>
      <w:hyperlink r:id="rId8" w:history="1">
        <w:r w:rsidRPr="00F8776A">
          <w:rPr>
            <w:rStyle w:val="a4"/>
            <w:rFonts w:ascii="Times New Roman" w:hAnsi="Times New Roman"/>
            <w:sz w:val="24"/>
            <w:szCs w:val="24"/>
          </w:rPr>
          <w:t>https://mari-el.gov.ru/municipality/toryal</w:t>
        </w:r>
      </w:hyperlink>
      <w:r w:rsidRPr="00F8776A">
        <w:rPr>
          <w:rFonts w:ascii="Times New Roman" w:hAnsi="Times New Roman"/>
          <w:sz w:val="24"/>
          <w:szCs w:val="24"/>
        </w:rPr>
        <w:t>).</w:t>
      </w:r>
    </w:p>
    <w:p w:rsidR="00A33892" w:rsidRPr="00F8776A" w:rsidRDefault="00A33892" w:rsidP="00A338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76A">
        <w:rPr>
          <w:rFonts w:ascii="Times New Roman" w:hAnsi="Times New Roman"/>
          <w:sz w:val="24"/>
          <w:szCs w:val="24"/>
        </w:rPr>
        <w:t>6. Настоящее постановление вступает в силу с момента подписания.</w:t>
      </w:r>
    </w:p>
    <w:p w:rsidR="00A33892" w:rsidRPr="00F8776A" w:rsidRDefault="00A33892" w:rsidP="00A338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76A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F877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776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постоянную комиссию по экономическим вопросам бюджету, налогам и  собственности.</w:t>
      </w:r>
    </w:p>
    <w:p w:rsidR="00A33892" w:rsidRPr="00F8776A" w:rsidRDefault="00A33892" w:rsidP="00A338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3CA0" w:rsidRPr="00A56BC0" w:rsidRDefault="005D3CA0" w:rsidP="005D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CA0" w:rsidRPr="00A56BC0" w:rsidRDefault="005D3CA0" w:rsidP="005D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CA0" w:rsidRPr="00A56BC0" w:rsidRDefault="005D3CA0" w:rsidP="005D3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C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Pr="00A56B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7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56BC0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A56BC0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</w:p>
    <w:p w:rsidR="0016579A" w:rsidRPr="00A56BC0" w:rsidRDefault="0016579A">
      <w:pPr>
        <w:rPr>
          <w:rFonts w:ascii="Times New Roman" w:hAnsi="Times New Roman" w:cs="Times New Roman"/>
          <w:sz w:val="24"/>
          <w:szCs w:val="24"/>
        </w:rPr>
      </w:pPr>
    </w:p>
    <w:sectPr w:rsidR="0016579A" w:rsidRPr="00A56BC0" w:rsidSect="00DD6E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874"/>
    <w:multiLevelType w:val="hybridMultilevel"/>
    <w:tmpl w:val="373096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3CA0"/>
    <w:rsid w:val="000F7281"/>
    <w:rsid w:val="0010686C"/>
    <w:rsid w:val="0016579A"/>
    <w:rsid w:val="00227048"/>
    <w:rsid w:val="002B4D8C"/>
    <w:rsid w:val="00305979"/>
    <w:rsid w:val="00474741"/>
    <w:rsid w:val="004A437E"/>
    <w:rsid w:val="005D3CA0"/>
    <w:rsid w:val="0064661D"/>
    <w:rsid w:val="007D3370"/>
    <w:rsid w:val="007E10D5"/>
    <w:rsid w:val="00927DC6"/>
    <w:rsid w:val="00A33892"/>
    <w:rsid w:val="00A56BC0"/>
    <w:rsid w:val="00A92EC1"/>
    <w:rsid w:val="00CD56F1"/>
    <w:rsid w:val="00D2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1D"/>
  </w:style>
  <w:style w:type="paragraph" w:styleId="1">
    <w:name w:val="heading 1"/>
    <w:basedOn w:val="a"/>
    <w:next w:val="a"/>
    <w:link w:val="10"/>
    <w:qFormat/>
    <w:rsid w:val="005D3C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CA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No Spacing"/>
    <w:uiPriority w:val="99"/>
    <w:qFormat/>
    <w:rsid w:val="005D3CA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5D3CA0"/>
    <w:rPr>
      <w:strike w:val="0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ktubaevo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municipality/toryal" TargetMode="External"/><Relationship Id="rId5" Type="http://schemas.openxmlformats.org/officeDocument/2006/relationships/hyperlink" Target="https://mari-el.gov.ru/municipality/tory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12</cp:revision>
  <cp:lastPrinted>2023-11-13T11:40:00Z</cp:lastPrinted>
  <dcterms:created xsi:type="dcterms:W3CDTF">2021-11-17T13:16:00Z</dcterms:created>
  <dcterms:modified xsi:type="dcterms:W3CDTF">2023-11-13T12:32:00Z</dcterms:modified>
</cp:coreProperties>
</file>