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22" w:rsidRPr="006F2B78" w:rsidRDefault="00603622" w:rsidP="006F2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3E57" w:rsidRPr="00D22C51" w:rsidRDefault="00C13E57" w:rsidP="00C1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22C51">
        <w:rPr>
          <w:rFonts w:ascii="Times New Roman" w:hAnsi="Times New Roman"/>
          <w:b/>
        </w:rPr>
        <w:t>ОБЪЯВЛЕНИЕ</w:t>
      </w:r>
    </w:p>
    <w:p w:rsidR="0028137F" w:rsidRPr="00D22C51" w:rsidRDefault="00C13E57" w:rsidP="002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C51">
        <w:rPr>
          <w:rFonts w:ascii="Times New Roman" w:hAnsi="Times New Roman"/>
          <w:b/>
          <w:sz w:val="24"/>
          <w:szCs w:val="24"/>
        </w:rPr>
        <w:t>о проведении отбора претенде</w:t>
      </w:r>
      <w:r w:rsidR="00F14146" w:rsidRPr="00D22C51">
        <w:rPr>
          <w:rFonts w:ascii="Times New Roman" w:hAnsi="Times New Roman"/>
          <w:b/>
          <w:sz w:val="24"/>
          <w:szCs w:val="24"/>
        </w:rPr>
        <w:t xml:space="preserve">нтов на право получения </w:t>
      </w:r>
      <w:r w:rsidR="0028137F" w:rsidRPr="00D22C51">
        <w:rPr>
          <w:rFonts w:ascii="Times New Roman" w:hAnsi="Times New Roman"/>
          <w:b/>
          <w:sz w:val="24"/>
          <w:szCs w:val="24"/>
        </w:rPr>
        <w:t xml:space="preserve">субсидий из республиканского бюджета </w:t>
      </w:r>
    </w:p>
    <w:p w:rsidR="00C13E57" w:rsidRPr="00D22C51" w:rsidRDefault="0028137F" w:rsidP="00281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2C51">
        <w:rPr>
          <w:rFonts w:ascii="Times New Roman" w:hAnsi="Times New Roman"/>
          <w:b/>
          <w:sz w:val="24"/>
          <w:szCs w:val="24"/>
        </w:rPr>
        <w:t>Республики Марий Эл на стимулирование увеличения производства масличных культур</w:t>
      </w:r>
      <w:r w:rsidR="00C13E57" w:rsidRPr="00D22C51">
        <w:rPr>
          <w:rFonts w:ascii="Times New Roman" w:hAnsi="Times New Roman"/>
          <w:b/>
          <w:sz w:val="24"/>
          <w:szCs w:val="24"/>
        </w:rPr>
        <w:t xml:space="preserve"> </w:t>
      </w:r>
      <w:r w:rsidRPr="00D22C51">
        <w:rPr>
          <w:rFonts w:ascii="Times New Roman" w:hAnsi="Times New Roman"/>
          <w:b/>
          <w:sz w:val="24"/>
          <w:szCs w:val="24"/>
        </w:rPr>
        <w:br/>
      </w:r>
      <w:r w:rsidR="00C13E57" w:rsidRPr="00D22C51">
        <w:rPr>
          <w:rFonts w:ascii="Times New Roman" w:hAnsi="Times New Roman"/>
          <w:b/>
          <w:bCs/>
          <w:sz w:val="24"/>
          <w:szCs w:val="24"/>
        </w:rPr>
        <w:t>в 202</w:t>
      </w:r>
      <w:r w:rsidR="0064797F" w:rsidRPr="00D22C51">
        <w:rPr>
          <w:rFonts w:ascii="Times New Roman" w:hAnsi="Times New Roman"/>
          <w:b/>
          <w:bCs/>
          <w:sz w:val="24"/>
          <w:szCs w:val="24"/>
        </w:rPr>
        <w:t>2</w:t>
      </w:r>
      <w:r w:rsidR="00C13E57" w:rsidRPr="00D22C51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15574" w:rsidRPr="00D22C51" w:rsidRDefault="00815574" w:rsidP="006F2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03622" w:rsidRPr="00D22C51" w:rsidRDefault="00603622" w:rsidP="006F2B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3B" w:rsidRPr="00D22C51" w:rsidRDefault="00E7683B" w:rsidP="00237DBD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из республиканского бюджета Республики Марий Эл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28137F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стимулирование увеличения производства масличных культур</w:t>
            </w:r>
            <w:r w:rsidR="00486B39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- субсидии).</w:t>
            </w:r>
          </w:p>
          <w:p w:rsidR="0028137F" w:rsidRPr="00D22C51" w:rsidRDefault="0028137F" w:rsidP="0028137F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предоставляются товаропроизводителям в целях возмещения части затрат на производство масличных культур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следующим направлениям расходования:</w:t>
            </w:r>
          </w:p>
          <w:p w:rsidR="0028137F" w:rsidRPr="00D22C51" w:rsidRDefault="0028137F" w:rsidP="0028137F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текущем календарном году дизельного топлива, использованного в текущем календарном году на проведение агротехнологических работ по уборке урожая масличных культур;</w:t>
            </w:r>
          </w:p>
          <w:p w:rsidR="0028137F" w:rsidRPr="00D22C51" w:rsidRDefault="0028137F" w:rsidP="0028137F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в четвертом квартале отчетного календарного года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 текущем календарном году минеральных удобрений, которые использованы в текущем календарном году на посевной площади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под масличными культурами;</w:t>
            </w:r>
          </w:p>
          <w:p w:rsidR="0028137F" w:rsidRPr="00D22C51" w:rsidRDefault="0028137F" w:rsidP="0028137F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в текущем календарном году химических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биологических средств защиты растений, которые использованы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текущем календарном году на посевной площади под масличными культурами;</w:t>
            </w:r>
          </w:p>
          <w:p w:rsidR="0028137F" w:rsidRPr="00D22C51" w:rsidRDefault="0028137F" w:rsidP="0028137F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сортовых и кондиционных семян, за исключением элитных семян масличных культур.</w:t>
            </w:r>
          </w:p>
          <w:p w:rsidR="009D1416" w:rsidRPr="00D22C51" w:rsidRDefault="00486B39" w:rsidP="00237DBD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предоставляются товаропроизводителям на финансовое обеспечение (возмещение) части затрат без учета налога на добавленную стоимость</w:t>
            </w:r>
            <w:r w:rsidR="009D1416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D1416" w:rsidRPr="00D22C51" w:rsidRDefault="00486B39" w:rsidP="00237DBD">
            <w:pPr>
              <w:autoSpaceDE w:val="0"/>
              <w:autoSpaceDN w:val="0"/>
              <w:adjustRightInd w:val="0"/>
              <w:spacing w:after="0" w:line="240" w:lineRule="auto"/>
              <w:ind w:firstLine="1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получателей субсидий, использующих право на освобождение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приобретение товаров (работ, услуг), включая сумму налога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добавленную стоимость</w:t>
            </w:r>
            <w:r w:rsidR="009D1416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trHeight w:val="35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E5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64797F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отбора.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- запрос предложений</w:t>
            </w:r>
            <w:r w:rsidR="00740CD5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733B8" w:rsidRPr="00D22C51" w:rsidRDefault="001733B8" w:rsidP="00237DB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 проводится </w:t>
            </w:r>
            <w:r w:rsidR="00ED18B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="00C703F9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ED18B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137F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ноября</w:t>
            </w:r>
            <w:r w:rsidR="00ED18B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2022 г.</w:t>
            </w:r>
          </w:p>
          <w:p w:rsidR="006F2B78" w:rsidRPr="00D22C51" w:rsidRDefault="006F2B78" w:rsidP="007619B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32777E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Товаропроизводители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организации и индивидуальные предприниматели, осуществляющие производство, первичную и (или) последующую (промышленную) переработку масличных культур и (или) их реализацию</w:t>
            </w:r>
            <w:r w:rsidR="00A47E6C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, подавшие заявки на участие в отборе (далее соответственно - претендент, заявка)</w:t>
            </w:r>
            <w:r w:rsidR="00740CD5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hAnsi="Times New Roman"/>
                <w:sz w:val="20"/>
                <w:szCs w:val="20"/>
              </w:rPr>
              <w:t>Нормативные правовые акты, регулирующие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DE" w:rsidRPr="00D22C51" w:rsidRDefault="0032777E" w:rsidP="0032777E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Условия,</w:t>
            </w:r>
            <w:r w:rsidR="002B40D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порядок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формы документов для </w:t>
            </w:r>
            <w:r w:rsidR="002B40D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предоставления субсидии определены в Правилах предоставления субсидий из республиканского бюджета Республики Марий Эл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на стимулирование увеличения производства масличных культур</w:t>
            </w:r>
            <w:r w:rsidR="002B40D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утвержденных постановлением Правительства Республики Марий Эл от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17 ноября</w:t>
            </w:r>
            <w:r w:rsidR="002B40D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2022 г. №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474</w:t>
            </w:r>
            <w:r w:rsidR="002B40D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- Правила).</w:t>
            </w:r>
          </w:p>
          <w:p w:rsidR="00A47E6C" w:rsidRPr="00D22C51" w:rsidRDefault="005314F0" w:rsidP="00415CF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Ставка субсидии на 2022 год утверждена приказом Министерства сельского хозяйства и продовольствия Республики Марий Эл </w:t>
            </w:r>
            <w:r w:rsidR="00CB039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32777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EE5139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777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ноября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 г. № </w:t>
            </w:r>
            <w:r w:rsidR="0032777E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345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3DC0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415CFF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О ставке субсидии из республиканского бюджета Республики Марий Эл на стимулирование увеличения производства масличных культур на 2022 год</w:t>
            </w:r>
            <w:r w:rsidR="00D03DC0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Наименование главного распорядителя бюджетных средств - организатора отбора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 w:rsidRPr="00D22C5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 w:rsidR="00230765" w:rsidRPr="00D22C51">
              <w:rPr>
                <w:rFonts w:ascii="Times New Roman" w:hAnsi="Times New Roman"/>
                <w:sz w:val="20"/>
                <w:szCs w:val="20"/>
              </w:rPr>
              <w:t xml:space="preserve"> (далее - Министерство)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Pr="00D22C51" w:rsidRDefault="003B51BB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осуществляется в пределах лимитов бюджетных обязательств, предусмотренных в республиканском бюджете Республики Марий Эл Министерству</w:t>
            </w:r>
            <w:r w:rsidR="005666C4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данные цели на 202</w:t>
            </w:r>
            <w:r w:rsidR="00A47E6C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666C4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D35F55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hAnsi="Times New Roman"/>
                <w:sz w:val="20"/>
                <w:szCs w:val="20"/>
              </w:rPr>
              <w:t>424000, Республика Марий Эл, г. Йошкар-Ола, ул. Красноармейская, д.41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D22C51" w:rsidRDefault="00230765" w:rsidP="00237DBD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Министерства:</w:t>
            </w:r>
          </w:p>
          <w:p w:rsidR="005666C4" w:rsidRPr="00D22C51" w:rsidRDefault="005666C4" w:rsidP="007619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7619B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https://mari-el.gov.ru/ministries/minselhoz/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D22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AD" w:rsidRPr="00D22C51">
              <w:rPr>
                <w:rFonts w:ascii="Times New Roman" w:hAnsi="Times New Roman"/>
                <w:sz w:val="24"/>
                <w:szCs w:val="24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</w:rPr>
              <w:t>(раздел «Государственная поддержка агропромышленного комплекса»)</w:t>
            </w:r>
            <w:r w:rsidR="00DC7702" w:rsidRPr="00D22C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C703F9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7993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ноября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20659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- 8.00, обеденный перерыв с 12.00 до 13.00 </w:t>
            </w:r>
            <w:r w:rsidR="00DC7702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22C51" w:rsidRDefault="00C703F9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D7993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декабря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20659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- 17.00 (по московскому времени)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право 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получения субсидии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hAnsi="Times New Roman"/>
                <w:sz w:val="20"/>
                <w:szCs w:val="20"/>
              </w:rPr>
              <w:t>424000, Республика Марий Эл, г. Йошкар-Ола, ул. Красноармейская, д.41, кабинет 3</w:t>
            </w:r>
            <w:r w:rsidR="00583B6F" w:rsidRPr="00D22C51">
              <w:rPr>
                <w:rFonts w:ascii="Times New Roman" w:hAnsi="Times New Roman"/>
                <w:sz w:val="20"/>
                <w:szCs w:val="20"/>
              </w:rPr>
              <w:t>08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, отдел государственной поддержки</w:t>
            </w:r>
            <w:r w:rsidR="00230765" w:rsidRPr="00D22C51"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3A68" w:rsidRPr="00D22C51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телефон 8(8362) 4</w:t>
            </w:r>
            <w:r w:rsidR="00E66513" w:rsidRPr="00D22C51">
              <w:rPr>
                <w:rFonts w:ascii="Times New Roman" w:hAnsi="Times New Roman"/>
                <w:sz w:val="20"/>
                <w:szCs w:val="20"/>
              </w:rPr>
              <w:t>5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 w:rsidRPr="00D22C51">
              <w:rPr>
                <w:rFonts w:ascii="Times New Roman" w:hAnsi="Times New Roman"/>
                <w:sz w:val="20"/>
                <w:szCs w:val="20"/>
              </w:rPr>
              <w:t>3</w:t>
            </w:r>
            <w:r w:rsidR="002B40DE" w:rsidRPr="00D22C51">
              <w:rPr>
                <w:rFonts w:ascii="Times New Roman" w:hAnsi="Times New Roman"/>
                <w:sz w:val="20"/>
                <w:szCs w:val="20"/>
              </w:rPr>
              <w:t>0</w:t>
            </w:r>
            <w:r w:rsidRPr="00D22C51">
              <w:rPr>
                <w:rFonts w:ascii="Times New Roman" w:hAnsi="Times New Roman"/>
                <w:sz w:val="20"/>
                <w:szCs w:val="20"/>
              </w:rPr>
              <w:t>-</w:t>
            </w:r>
            <w:r w:rsidR="002B40DE" w:rsidRPr="00D22C5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 по состоянию на первое число месяца, в котором планируется проведение отбора, должен соответствовать следующим требованиям: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а) претендент должен состоять на учете в налоговом органе на территории Республики Марий Эл;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б) претендент должен осуществлять сельскохозяйственную деятельность на территории Республики Марий Эл;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</w:t>
            </w:r>
            <w:hyperlink r:id="rId12" w:history="1">
              <w:r w:rsidRPr="00D22C5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пунктом 4</w:t>
              </w:r>
            </w:hyperlink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Правил;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г) претендент - юридическое лицо - 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претендент - индивидуальный предприниматель - не должен прекратить деятельность в качестве индивидуального предпринимателя;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д) 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е) претендент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ж) претендент должен представлять в Министерство отчеты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 финансово-экономическом состоянии по формам, утвержденным Министерством сельского хозяйства Российской Федерации: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для претендентов, которые в отчетном финансовом году не были получателями государственной поддержки сельскохозяйственного производства, - на дату обращения в Министерство для участия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отборе.</w:t>
            </w:r>
          </w:p>
          <w:p w:rsidR="007917E2" w:rsidRPr="00D22C51" w:rsidRDefault="007917E2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Критериями отбора претендентов на получение субсидий являются: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а) наличие у претендента на территории Республики Марий Эл посевных площадей, занятых масличными культурами под урожай текущего календарных лет;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б) использование претендентом на посев при проведении агротехнологических работ сортовых и кондиционных семян;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внесение претендентом минеральных удобрений, включенных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Государственный каталог пестицидов и </w:t>
            </w:r>
            <w:proofErr w:type="spellStart"/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агрохимикатов</w:t>
            </w:r>
            <w:proofErr w:type="spellEnd"/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разрешенных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 применению на территории Российской Федерации, в объеме не менее 30 килограммов действующего вещества на 1 гектар посевной площади под масличными культурами, на посев которых использовались сортовые и кондиционные семена;</w:t>
            </w:r>
          </w:p>
          <w:p w:rsidR="007E5F96" w:rsidRPr="00D22C51" w:rsidRDefault="007E5F96" w:rsidP="007E5F9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 достижение претендентом в отчетном календарном году значения результата представления субсидии в соответствии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 соглашением о предоставлении субсидии (для претендентов, которые были получателями данной субсидии в отчетном календарном году).</w:t>
            </w:r>
          </w:p>
          <w:p w:rsidR="00A26B47" w:rsidRPr="00D22C51" w:rsidRDefault="00A26B47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Перечень документов, предоставляемых претендентом для подтверждения его соответствия указанным требованиям</w:t>
            </w:r>
            <w:r w:rsidR="007619B6" w:rsidRPr="00D22C51">
              <w:t xml:space="preserve"> </w:t>
            </w:r>
            <w:r w:rsidR="007619B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и критериям отбора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A" w:rsidRPr="00D22C51" w:rsidRDefault="00E769FA" w:rsidP="00E769F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Для участия в отборе претендент представляет в Министерство следующие документы:</w:t>
            </w:r>
          </w:p>
          <w:p w:rsidR="00E769FA" w:rsidRPr="00D22C51" w:rsidRDefault="00E769FA" w:rsidP="00E769F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 заявку на участие в отборе на предоставление субсидий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 республиканского бюджета Республики Марий Эл на стимулирование увеличения производства масличных культур по форме согласно приложению № 1 к Правилам;</w:t>
            </w:r>
          </w:p>
          <w:p w:rsidR="00E769FA" w:rsidRPr="00D22C51" w:rsidRDefault="00E769FA" w:rsidP="00E769F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б) выписку из Единого государственного реестра юридических лиц или выписку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      </w:r>
          </w:p>
          <w:p w:rsidR="00E769FA" w:rsidRPr="00D22C51" w:rsidRDefault="00E769FA" w:rsidP="00E769F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в) копии отчетов по форме федерального статистического наблюдения № 29-СХ «Сведения о сборе урожая сельскохозяйственных культур по состоянию на 1 ноября (20 ноября) 20__ г.» за 5 лет, предшествующих текущему календарному году (№ 2-фермер «Сведения о сборе урожая сельскохозяйственных культур по состоянию на 1 ноября (20 ноября) 20__ г.» за 5 лет, предшествующих текущему календарному году), заверенные претендентом;</w:t>
            </w:r>
          </w:p>
          <w:p w:rsidR="00E769FA" w:rsidRPr="00D22C51" w:rsidRDefault="00E769FA" w:rsidP="00E769F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г) копия отчета по форме федерального статистического наблюдения № 4-СХ «Сведения об итогах сева под урожай» за текущий календарный год (№ 1-фермер «Сведения об итогах сева под урожай» за текущий календарный год), заверенная претендентом;</w:t>
            </w:r>
          </w:p>
          <w:p w:rsidR="00E769FA" w:rsidRPr="00D22C51" w:rsidRDefault="00E769FA" w:rsidP="00E769F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д) сведения о размере посевных площадей, занятых масличными культурами, в текущем календарном году по форме согласно приложению № 2 к Правилам;</w:t>
            </w:r>
          </w:p>
          <w:p w:rsidR="00E769FA" w:rsidRPr="00D22C51" w:rsidRDefault="00E769FA" w:rsidP="00E769F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е) сведения о внесении минеральных удобрений под масличные культуры в текущем календарном году по форме согласно приложению № 3 к Правилам;</w:t>
            </w:r>
          </w:p>
          <w:p w:rsidR="00E769FA" w:rsidRPr="00D22C51" w:rsidRDefault="00E769FA" w:rsidP="00E769F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ж) расчет прироста объема производства масличных культур по форме согласно приложению № 4 к Правилам;</w:t>
            </w:r>
          </w:p>
          <w:p w:rsidR="00E769FA" w:rsidRPr="00D22C51" w:rsidRDefault="00E769FA" w:rsidP="00E769F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з) реестр документов, подтверждающих затраты, связанные с производством масличных культур урожая текущего календарного года, по форме согласно приложению № 5 к Правилам (с приложением копий первичных документов, заверенных претендентом);</w:t>
            </w:r>
          </w:p>
          <w:p w:rsidR="00E769FA" w:rsidRPr="00D22C51" w:rsidRDefault="00E769FA" w:rsidP="00E769F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и) расчет размера субсидии из республиканского бюджета Республики Марий Эл на стимулирование увеличения производства масличных культур по форме согласно приложению № 6 к Правилам.</w:t>
            </w:r>
          </w:p>
          <w:p w:rsidR="00E769FA" w:rsidRPr="00D22C51" w:rsidRDefault="00E769FA" w:rsidP="00E769F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Ответственность за достоверность сведений, содержащихся в документах, представленных претендентами в Министерство, возлагается на претендентов.</w:t>
            </w:r>
          </w:p>
          <w:p w:rsidR="006778BC" w:rsidRPr="00D22C51" w:rsidRDefault="006778BC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E46271">
        <w:trPr>
          <w:trHeight w:val="1775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Порядок подачи заявок претендентами и требования, предъявляемые к форме и содержанию заявок,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63" w:rsidRPr="00D22C51" w:rsidRDefault="00255363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Для участия в отборе претендент в сроки, установленные в настоящем объявлении о проведении отбора, представляет в Министерство заявку и документы, предоставляемые претендентом для подтверждения его соответствия указанным выше требованиям</w:t>
            </w:r>
            <w:r w:rsidR="007619B6" w:rsidRPr="00D22C51">
              <w:t xml:space="preserve"> </w:t>
            </w:r>
            <w:r w:rsidR="007619B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и критериям отбора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F2B78" w:rsidRPr="00D22C51" w:rsidRDefault="00CB0394" w:rsidP="00CB039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срока приема заявок претендентов, установленного в объявлении о проведении отбора, осуществляет прием заявок и документов, указанных в пункте 11 Правил, регистрирует их в день их поступления. Регистрация заявок и приложенных к ней документов претендентов осуществляется в порядке их поступления с указанием даты и порядкового номера в журнале регистрации заявок на участие в отборе (далее - журнал регистрации), который должен быть пронумерован, прошнурован и скреплен печатью Министерства</w:t>
            </w:r>
            <w:r w:rsidR="006F2B78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46271" w:rsidRPr="00D22C51" w:rsidRDefault="00E46271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3230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Порядок </w:t>
            </w:r>
            <w:r w:rsidR="00323069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Претендент, представивший заявку и прилагаемые документы </w:t>
            </w:r>
            <w:r w:rsidR="0061584F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участие в отборе, может отозвать заявку до окончания срока подачи заявок, установленного настоящим объявлением, направив заявление </w:t>
            </w:r>
            <w:r w:rsidR="00C17D7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в адрес Министерства. Внесение изменений </w:t>
            </w:r>
            <w:r w:rsidR="00C17D76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в заявку, поданную претендентом, не допускается.</w:t>
            </w:r>
          </w:p>
          <w:p w:rsidR="00EA3737" w:rsidRPr="00D22C51" w:rsidRDefault="00EA3737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1826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D22C51" w:rsidRDefault="00941826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заявок претендентов</w:t>
            </w:r>
          </w:p>
          <w:p w:rsidR="00941826" w:rsidRPr="00D22C51" w:rsidRDefault="00941826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12" w:rsidRPr="00D22C51" w:rsidRDefault="00323069" w:rsidP="0032306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5 рабочих дней со дня окончания срока приема заявок и приложенных к ним документов претендентов, указанного в объявлении о проведении отбора, рассматривает их на соответствие претендентов категории, установленной подпунктом «а» пункта 3 настоящих Правил, требованиям, определенным пунктом 9 настоящих Правил, и требованиям, предъявляемым к форме и содержанию заявки, указанным в подпункте «а» пункта 11 настоящих Правил и в объявлении о проведении отбора, и принимает решения о допуске претендентов к отбору или решения об отклонении заявок претендентов.</w:t>
            </w:r>
          </w:p>
          <w:p w:rsidR="00B01F3F" w:rsidRPr="00D22C51" w:rsidRDefault="00361512" w:rsidP="0036151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Решения о допуске заявок претендентов к отбору или решения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об отклонении заявок претендентов оформляются приказом Министерства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день их принятия</w:t>
            </w:r>
            <w:r w:rsidR="00B01F3F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1826" w:rsidRPr="00D22C51" w:rsidRDefault="00941826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D22C51" w:rsidRDefault="00941826" w:rsidP="00237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с даты начала отбора и не позднее чем за 7 рабочих дней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 дня окончания подачи заявок на участие в отборе. </w:t>
            </w:r>
          </w:p>
          <w:p w:rsidR="00941826" w:rsidRPr="00D22C51" w:rsidRDefault="00941826" w:rsidP="00237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Ответы на запросы о разъяснении положений проведения отбора предоставляются участникам отбора в течение </w:t>
            </w:r>
            <w:r w:rsidR="00E46271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4613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</w:t>
            </w:r>
            <w:r w:rsidR="004613D0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для принятия решения об отклонении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A0" w:rsidRPr="00D22C51" w:rsidRDefault="00F43CA0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принятия решения об отклонении заявки претендента являются:</w:t>
            </w:r>
          </w:p>
          <w:p w:rsidR="00361512" w:rsidRPr="00D22C51" w:rsidRDefault="00361512" w:rsidP="0036151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а) несоответствие претендента категориям товаропроизводителей, определенным подпунктом «а» пункта 3 Правил;</w:t>
            </w:r>
          </w:p>
          <w:p w:rsidR="00361512" w:rsidRPr="00D22C51" w:rsidRDefault="00361512" w:rsidP="0036151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б) несоответствие претендента требованиям, установленным пунктом 9 Правил;</w:t>
            </w:r>
          </w:p>
          <w:p w:rsidR="00361512" w:rsidRPr="00D22C51" w:rsidRDefault="00361512" w:rsidP="0032306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в) несоответствие заявки форме и содержанию, указанным в подпункте «а» пункта 11 Правил</w:t>
            </w:r>
            <w:r w:rsidR="00323069" w:rsidRPr="00D22C51">
              <w:t xml:space="preserve"> </w:t>
            </w:r>
            <w:r w:rsidR="00323069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и в объявлении о проведении отбора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361512" w:rsidRPr="00D22C51" w:rsidRDefault="00361512" w:rsidP="0036151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г) недостоверность сведений, содержащихся в заявке, в том числе о месте нахождения и адресе претендента - юридического лица;</w:t>
            </w:r>
          </w:p>
          <w:p w:rsidR="005666C4" w:rsidRPr="00D22C51" w:rsidRDefault="00361512" w:rsidP="0036151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 представление заявок и документов, указанных в пункте 11 Правил, после даты и (или) времени, определенных для подачи заявок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объявлении о проведении отбора</w:t>
            </w:r>
            <w:r w:rsidR="00F43CA0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A2FD2" w:rsidRPr="00D22C51" w:rsidRDefault="00AA2FD2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для принятия решения 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5F" w:rsidRPr="00D22C51" w:rsidRDefault="007D235F" w:rsidP="007D235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 Основаниями для принятия решения об отказе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предоставлении субсидии являются:</w:t>
            </w:r>
          </w:p>
          <w:p w:rsidR="007D235F" w:rsidRPr="00D22C51" w:rsidRDefault="007D235F" w:rsidP="007D235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а) несоответствие документов участника отбора критериям отбора, установленным пунктом 10 Правил;</w:t>
            </w:r>
          </w:p>
          <w:p w:rsidR="007D235F" w:rsidRPr="00D22C51" w:rsidRDefault="007D235F" w:rsidP="007D235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б) несоответствие представленных участником отбора документов требованиям к формам документов, установленным </w:t>
            </w:r>
            <w:hyperlink r:id="rId13" w:history="1">
              <w:r w:rsidRPr="00D22C5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в подпунктах «д» - «и» пункта </w:t>
              </w:r>
            </w:hyperlink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11 Правил;</w:t>
            </w:r>
          </w:p>
          <w:p w:rsidR="007D235F" w:rsidRPr="00D22C51" w:rsidRDefault="007D235F" w:rsidP="007D235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в) непредставление (представление не в полном объеме) документов, указанных в</w:t>
            </w:r>
            <w:hyperlink r:id="rId14" w:history="1">
              <w:r w:rsidRPr="00D22C5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 подпунктах «в» - «и» пункта </w:t>
              </w:r>
            </w:hyperlink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11 Правил;</w:t>
            </w:r>
          </w:p>
          <w:p w:rsidR="007D235F" w:rsidRPr="00D22C51" w:rsidRDefault="007D235F" w:rsidP="007D235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г) недостоверность сведений, содержащихся в документах, указанных в </w:t>
            </w:r>
            <w:hyperlink r:id="rId15" w:history="1">
              <w:r w:rsidRPr="00D22C5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подпунктах «б» - «и» пункта </w:t>
              </w:r>
            </w:hyperlink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11 Правил.</w:t>
            </w:r>
          </w:p>
          <w:p w:rsidR="005666C4" w:rsidRPr="00D22C51" w:rsidRDefault="005666C4" w:rsidP="0036151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B01F3F" w:rsidP="004613D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пунктом </w:t>
            </w:r>
            <w:r w:rsidR="00781E73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 </w:t>
            </w:r>
            <w:r w:rsidR="004613D0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2 рабочих дней со дня принятия решений о предоставлении субсидий уведомляет победителей отбора о принятых решениях о предоставлении субсидий и необходимости подписать соглашения о предоставлении субсидий в течение 3 рабочих дней со дня их уведомления, формирует проекты соглашений о предоставлении субсидий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признания победителя (победителей) отбора уклонившимся от заключения соглашения о предоставлении субсидии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A0" w:rsidRPr="00D22C51" w:rsidRDefault="00A87E43" w:rsidP="00A87E4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письменного отказа от подписания соглашения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предоставлении субсидии, а также в случае, если победитель отбора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течение 3 рабочих дней со дня уведомления о сроке подписания соглашения о предоставлении субсидии не подписал соглашение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 предоставлении субсидии, такой победитель отбора признается уклонившимся от заключения соглашения о предоставлении субсидии.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размещения результатов отбора на едином портале и на сайте Министерства сельского хозяйства и продовольствия Республики Марий Эл.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3" w:rsidRPr="00D22C51" w:rsidRDefault="00A87E43" w:rsidP="00A87E4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не позднее 14-го календарного дня, следующего за днем принятия решений о предоставлении субсидий, размещает на сайте Министерства информацию о результатах отбора, включающую следующие сведения:</w:t>
            </w:r>
          </w:p>
          <w:p w:rsidR="00A87E43" w:rsidRPr="00D22C51" w:rsidRDefault="00A87E43" w:rsidP="00A87E4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рассмотрения заявок;</w:t>
            </w:r>
          </w:p>
          <w:p w:rsidR="00A87E43" w:rsidRPr="00D22C51" w:rsidRDefault="00A87E43" w:rsidP="00A87E4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претендентах, заявки которых были рассмотрены;</w:t>
            </w:r>
          </w:p>
          <w:p w:rsidR="00A87E43" w:rsidRPr="00D22C51" w:rsidRDefault="00A87E43" w:rsidP="00A87E4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претендентах, заявки которых были отклонены,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 указанием причин их отклонения, в том числе положений объявления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 проведении отбора, которым не соответствуют такие заявки;</w:t>
            </w:r>
          </w:p>
          <w:p w:rsidR="005666C4" w:rsidRPr="00D22C51" w:rsidRDefault="00A87E43" w:rsidP="00A87E4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получателей субсидий, размер предоставляемых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им субсидий</w:t>
            </w:r>
            <w:r w:rsidR="005666C4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ind w:firstLine="25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22C51" w:rsidRDefault="005666C4" w:rsidP="00237D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3" w:rsidRPr="00D22C51" w:rsidRDefault="00A87E43" w:rsidP="00A87E43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Результатом предоставления субсидии является </w:t>
            </w:r>
            <w:r w:rsidR="00781E73"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объема производства масличных культур в текущем календарном году по отношению к среднему значению фактического объема производства масличных культур за 5 лет, предшествующих текущему календарному году (тонн)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D22C51" w:rsidRDefault="00A87E43" w:rsidP="00A87E43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Получатели субсидии обязаны обеспечить достижение значения результата предоставления субсидии, установленного в соглашении </w:t>
            </w:r>
            <w:r w:rsidRPr="00D22C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предоставлении субсидии, на 31 декабря года, в котором получена субсидия.</w:t>
            </w:r>
          </w:p>
          <w:p w:rsidR="006F2B78" w:rsidRPr="00D22C51" w:rsidRDefault="006F2B78" w:rsidP="00237DBD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D22C51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22C51" w:rsidRDefault="005666C4" w:rsidP="0015185C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C51">
              <w:rPr>
                <w:rFonts w:ascii="Times New Roman" w:hAnsi="Times New Roman"/>
                <w:sz w:val="20"/>
                <w:szCs w:val="20"/>
              </w:rPr>
              <w:t>Ответственность за нарушение условий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49" w:rsidRPr="00D22C51" w:rsidRDefault="0015185C" w:rsidP="00237DB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субсидий, осуществляется Министерством, проверка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соответствии со статьями 268.1 и 269.2 Бюджетного кодекса Российской Федерации осуществляется органами государственного финансового контроля.</w:t>
            </w:r>
            <w:r w:rsidR="00475049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получателем субсидии нарушены условия предоставления субсидии, Министерство в течение 10 рабочих дней после дня выявления факта нарушения направляет получателю субсидии требование 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обеспечении возврата полученной субсидии с указанием суммы 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и основания возврата.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10 рабочих дней после дня получения требования 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полученной субсидии получатель субсидии перечисляет денежные средства: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случае, если субсидия предоставлена получателю субсидии 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в предыдущие финансовые годы, - в доход республиканского бюджета Республики Марий Эл;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в случае, если субсидия предоставлена получателю субсидии в текущем финансовом году, - на лицевой счет Министерства.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получателем субсидии по состоянию на 31 декабря года предоставления субсидии допущено нарушение обязательства, 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предусмотренного соглашением о предоставлении субсидии, в части достижения значения результата предоставления субсидии, Министерство 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10 рабочих дней со дня выявления факта нарушения направляет получателю субсидии требование об обеспечении возврата средств 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субсидии за отчетный финансовый год.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субсидии осуществляет добровольный возврат субсидии 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обеспечении возврата средств за </w:t>
            </w:r>
            <w:proofErr w:type="spellStart"/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субсидии за отчетный финансовый год.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нарушения срока, установленного Правил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ами</w:t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возврата средств, и (или) отказа получателя субсидии произвести возврат средств </w:t>
            </w:r>
            <w:r w:rsidR="00BE42B7"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22C51">
              <w:rPr>
                <w:rFonts w:ascii="Times New Roman" w:hAnsi="Times New Roman"/>
                <w:sz w:val="20"/>
                <w:szCs w:val="20"/>
                <w:lang w:eastAsia="ru-RU"/>
              </w:rPr>
              <w:t>в добровольном порядке указанные средства взыскиваются Министерством в судебном порядке в соответствии с законодательством Российской Федерации.</w:t>
            </w:r>
          </w:p>
          <w:p w:rsidR="0015185C" w:rsidRPr="00D22C51" w:rsidRDefault="0015185C" w:rsidP="0015185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D22C51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D22C51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D22C51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976D96">
      <w:headerReference w:type="default" r:id="rId16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98" w:rsidRDefault="00AA4898" w:rsidP="0017721A">
      <w:pPr>
        <w:spacing w:after="0" w:line="240" w:lineRule="auto"/>
      </w:pPr>
      <w:r>
        <w:separator/>
      </w:r>
    </w:p>
  </w:endnote>
  <w:endnote w:type="continuationSeparator" w:id="0">
    <w:p w:rsidR="00AA4898" w:rsidRDefault="00AA4898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98" w:rsidRDefault="00AA4898" w:rsidP="0017721A">
      <w:pPr>
        <w:spacing w:after="0" w:line="240" w:lineRule="auto"/>
      </w:pPr>
      <w:r>
        <w:separator/>
      </w:r>
    </w:p>
  </w:footnote>
  <w:footnote w:type="continuationSeparator" w:id="0">
    <w:p w:rsidR="00AA4898" w:rsidRDefault="00AA4898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22C51">
      <w:rPr>
        <w:noProof/>
      </w:rPr>
      <w:t>2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71CD"/>
    <w:rsid w:val="00012C3E"/>
    <w:rsid w:val="00021255"/>
    <w:rsid w:val="00021349"/>
    <w:rsid w:val="00022215"/>
    <w:rsid w:val="00024B3B"/>
    <w:rsid w:val="00026E98"/>
    <w:rsid w:val="00032A2B"/>
    <w:rsid w:val="000345D4"/>
    <w:rsid w:val="000362A0"/>
    <w:rsid w:val="000411AC"/>
    <w:rsid w:val="000419E4"/>
    <w:rsid w:val="00042ECB"/>
    <w:rsid w:val="00042ED5"/>
    <w:rsid w:val="00044DD0"/>
    <w:rsid w:val="000524D5"/>
    <w:rsid w:val="00055CD9"/>
    <w:rsid w:val="000578FE"/>
    <w:rsid w:val="000605E0"/>
    <w:rsid w:val="0006111B"/>
    <w:rsid w:val="00061BCA"/>
    <w:rsid w:val="00062BAB"/>
    <w:rsid w:val="00063D9E"/>
    <w:rsid w:val="000650FD"/>
    <w:rsid w:val="0006721F"/>
    <w:rsid w:val="000729E1"/>
    <w:rsid w:val="00072F8C"/>
    <w:rsid w:val="000752B8"/>
    <w:rsid w:val="0008086D"/>
    <w:rsid w:val="00090B25"/>
    <w:rsid w:val="00092242"/>
    <w:rsid w:val="000A5E60"/>
    <w:rsid w:val="000A7C8D"/>
    <w:rsid w:val="000B1983"/>
    <w:rsid w:val="000B1BF1"/>
    <w:rsid w:val="000B42A2"/>
    <w:rsid w:val="000C3BF8"/>
    <w:rsid w:val="000D2189"/>
    <w:rsid w:val="000D7E82"/>
    <w:rsid w:val="000E1275"/>
    <w:rsid w:val="000E2AF6"/>
    <w:rsid w:val="000E42CE"/>
    <w:rsid w:val="000E4FC6"/>
    <w:rsid w:val="000F3481"/>
    <w:rsid w:val="00105B09"/>
    <w:rsid w:val="00105C90"/>
    <w:rsid w:val="001101C5"/>
    <w:rsid w:val="00110A78"/>
    <w:rsid w:val="00110E95"/>
    <w:rsid w:val="001127FB"/>
    <w:rsid w:val="001254C3"/>
    <w:rsid w:val="001263D8"/>
    <w:rsid w:val="00130584"/>
    <w:rsid w:val="0013075C"/>
    <w:rsid w:val="00131E71"/>
    <w:rsid w:val="00132698"/>
    <w:rsid w:val="00136A1D"/>
    <w:rsid w:val="0014658C"/>
    <w:rsid w:val="0015185C"/>
    <w:rsid w:val="00153218"/>
    <w:rsid w:val="00154619"/>
    <w:rsid w:val="001613CB"/>
    <w:rsid w:val="00165697"/>
    <w:rsid w:val="00165F78"/>
    <w:rsid w:val="00172247"/>
    <w:rsid w:val="00172708"/>
    <w:rsid w:val="001733B8"/>
    <w:rsid w:val="00175508"/>
    <w:rsid w:val="0017721A"/>
    <w:rsid w:val="00180F9F"/>
    <w:rsid w:val="00181B35"/>
    <w:rsid w:val="001963D4"/>
    <w:rsid w:val="001A14F9"/>
    <w:rsid w:val="001A2580"/>
    <w:rsid w:val="001A2ED8"/>
    <w:rsid w:val="001B52DE"/>
    <w:rsid w:val="001C1701"/>
    <w:rsid w:val="001C2C5C"/>
    <w:rsid w:val="001D3E8D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1F60AD"/>
    <w:rsid w:val="00200DCD"/>
    <w:rsid w:val="002021F7"/>
    <w:rsid w:val="00203E24"/>
    <w:rsid w:val="00206596"/>
    <w:rsid w:val="002121DB"/>
    <w:rsid w:val="0021498A"/>
    <w:rsid w:val="00216C61"/>
    <w:rsid w:val="00217FF2"/>
    <w:rsid w:val="0022605C"/>
    <w:rsid w:val="00227980"/>
    <w:rsid w:val="00230765"/>
    <w:rsid w:val="00233A68"/>
    <w:rsid w:val="00235092"/>
    <w:rsid w:val="00235E54"/>
    <w:rsid w:val="00237DBD"/>
    <w:rsid w:val="00240EF9"/>
    <w:rsid w:val="0024132E"/>
    <w:rsid w:val="002418CB"/>
    <w:rsid w:val="00250BFE"/>
    <w:rsid w:val="00255363"/>
    <w:rsid w:val="002562CD"/>
    <w:rsid w:val="00256C97"/>
    <w:rsid w:val="00264276"/>
    <w:rsid w:val="0027177F"/>
    <w:rsid w:val="002747E7"/>
    <w:rsid w:val="00275631"/>
    <w:rsid w:val="0028137F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B40DE"/>
    <w:rsid w:val="002B52E5"/>
    <w:rsid w:val="002C4622"/>
    <w:rsid w:val="002C7A5F"/>
    <w:rsid w:val="002D484F"/>
    <w:rsid w:val="002D7993"/>
    <w:rsid w:val="002E03FC"/>
    <w:rsid w:val="002E1445"/>
    <w:rsid w:val="002E3646"/>
    <w:rsid w:val="002E4513"/>
    <w:rsid w:val="002F231A"/>
    <w:rsid w:val="002F3E40"/>
    <w:rsid w:val="00300AFB"/>
    <w:rsid w:val="00303910"/>
    <w:rsid w:val="00305DE9"/>
    <w:rsid w:val="00313852"/>
    <w:rsid w:val="00313E53"/>
    <w:rsid w:val="00314A3D"/>
    <w:rsid w:val="0031658B"/>
    <w:rsid w:val="00317310"/>
    <w:rsid w:val="00317AC6"/>
    <w:rsid w:val="00320813"/>
    <w:rsid w:val="00323069"/>
    <w:rsid w:val="0032777E"/>
    <w:rsid w:val="00333986"/>
    <w:rsid w:val="0034149A"/>
    <w:rsid w:val="0035378B"/>
    <w:rsid w:val="0035687B"/>
    <w:rsid w:val="00356A8A"/>
    <w:rsid w:val="00357E9A"/>
    <w:rsid w:val="0036132D"/>
    <w:rsid w:val="00361512"/>
    <w:rsid w:val="00364C2D"/>
    <w:rsid w:val="0037086B"/>
    <w:rsid w:val="00372D39"/>
    <w:rsid w:val="0037573A"/>
    <w:rsid w:val="00375B47"/>
    <w:rsid w:val="003825E5"/>
    <w:rsid w:val="00383E84"/>
    <w:rsid w:val="003862DE"/>
    <w:rsid w:val="00390B31"/>
    <w:rsid w:val="00394137"/>
    <w:rsid w:val="00395925"/>
    <w:rsid w:val="00397AD5"/>
    <w:rsid w:val="003A3C80"/>
    <w:rsid w:val="003A47F0"/>
    <w:rsid w:val="003A6872"/>
    <w:rsid w:val="003A7065"/>
    <w:rsid w:val="003A75D6"/>
    <w:rsid w:val="003A762D"/>
    <w:rsid w:val="003B3C45"/>
    <w:rsid w:val="003B51BB"/>
    <w:rsid w:val="003C0346"/>
    <w:rsid w:val="003C1F85"/>
    <w:rsid w:val="003C7FAA"/>
    <w:rsid w:val="003D2376"/>
    <w:rsid w:val="003D2CE3"/>
    <w:rsid w:val="003D5D47"/>
    <w:rsid w:val="003E40E8"/>
    <w:rsid w:val="003E6A3B"/>
    <w:rsid w:val="003E6A5F"/>
    <w:rsid w:val="003F6E18"/>
    <w:rsid w:val="003F720B"/>
    <w:rsid w:val="00402D20"/>
    <w:rsid w:val="00405FB0"/>
    <w:rsid w:val="00411524"/>
    <w:rsid w:val="004131B9"/>
    <w:rsid w:val="00413E6A"/>
    <w:rsid w:val="00414171"/>
    <w:rsid w:val="00415CFF"/>
    <w:rsid w:val="00420174"/>
    <w:rsid w:val="0042131E"/>
    <w:rsid w:val="0042172C"/>
    <w:rsid w:val="00422083"/>
    <w:rsid w:val="00422D3F"/>
    <w:rsid w:val="00425A20"/>
    <w:rsid w:val="00425A8C"/>
    <w:rsid w:val="00426D6A"/>
    <w:rsid w:val="004326A8"/>
    <w:rsid w:val="00440395"/>
    <w:rsid w:val="00440408"/>
    <w:rsid w:val="004411FA"/>
    <w:rsid w:val="00441B32"/>
    <w:rsid w:val="00442813"/>
    <w:rsid w:val="00446084"/>
    <w:rsid w:val="0044635A"/>
    <w:rsid w:val="00452130"/>
    <w:rsid w:val="00453DFB"/>
    <w:rsid w:val="00455FFF"/>
    <w:rsid w:val="004613D0"/>
    <w:rsid w:val="00464B7B"/>
    <w:rsid w:val="00466914"/>
    <w:rsid w:val="004709AC"/>
    <w:rsid w:val="00470D73"/>
    <w:rsid w:val="00470F53"/>
    <w:rsid w:val="004718DE"/>
    <w:rsid w:val="00474862"/>
    <w:rsid w:val="00475049"/>
    <w:rsid w:val="0047647E"/>
    <w:rsid w:val="00477853"/>
    <w:rsid w:val="004778B6"/>
    <w:rsid w:val="00483BAC"/>
    <w:rsid w:val="00486B39"/>
    <w:rsid w:val="004875C0"/>
    <w:rsid w:val="00487631"/>
    <w:rsid w:val="004876B9"/>
    <w:rsid w:val="00490341"/>
    <w:rsid w:val="00491570"/>
    <w:rsid w:val="00493080"/>
    <w:rsid w:val="00494BD9"/>
    <w:rsid w:val="004A225F"/>
    <w:rsid w:val="004A36FE"/>
    <w:rsid w:val="004A643D"/>
    <w:rsid w:val="004B0210"/>
    <w:rsid w:val="004C0278"/>
    <w:rsid w:val="004C2FDB"/>
    <w:rsid w:val="004C48D7"/>
    <w:rsid w:val="004D16AD"/>
    <w:rsid w:val="004D2A4B"/>
    <w:rsid w:val="004D2E5D"/>
    <w:rsid w:val="004D4A4C"/>
    <w:rsid w:val="004D57E1"/>
    <w:rsid w:val="004E08D2"/>
    <w:rsid w:val="004E214E"/>
    <w:rsid w:val="004E2776"/>
    <w:rsid w:val="004E5C31"/>
    <w:rsid w:val="004E6A76"/>
    <w:rsid w:val="004E6EA6"/>
    <w:rsid w:val="004E7752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6A8D"/>
    <w:rsid w:val="005070AE"/>
    <w:rsid w:val="00507518"/>
    <w:rsid w:val="00510318"/>
    <w:rsid w:val="0051235D"/>
    <w:rsid w:val="00517D24"/>
    <w:rsid w:val="005203C7"/>
    <w:rsid w:val="005239B9"/>
    <w:rsid w:val="0052668C"/>
    <w:rsid w:val="005314F0"/>
    <w:rsid w:val="00537A26"/>
    <w:rsid w:val="00542404"/>
    <w:rsid w:val="00544F7C"/>
    <w:rsid w:val="00550B65"/>
    <w:rsid w:val="00553E18"/>
    <w:rsid w:val="00553F06"/>
    <w:rsid w:val="00556370"/>
    <w:rsid w:val="00562A30"/>
    <w:rsid w:val="005666C4"/>
    <w:rsid w:val="00570B95"/>
    <w:rsid w:val="00571E83"/>
    <w:rsid w:val="00574FD3"/>
    <w:rsid w:val="00576D71"/>
    <w:rsid w:val="00580559"/>
    <w:rsid w:val="0058183A"/>
    <w:rsid w:val="00583B6F"/>
    <w:rsid w:val="005863AE"/>
    <w:rsid w:val="005874C2"/>
    <w:rsid w:val="00594D22"/>
    <w:rsid w:val="00596524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E305C"/>
    <w:rsid w:val="005E3290"/>
    <w:rsid w:val="005E52FB"/>
    <w:rsid w:val="005F0A82"/>
    <w:rsid w:val="005F2B3B"/>
    <w:rsid w:val="005F3B1D"/>
    <w:rsid w:val="005F6806"/>
    <w:rsid w:val="005F6BB7"/>
    <w:rsid w:val="005F71FF"/>
    <w:rsid w:val="00603622"/>
    <w:rsid w:val="0061584F"/>
    <w:rsid w:val="00622232"/>
    <w:rsid w:val="00625626"/>
    <w:rsid w:val="006270B9"/>
    <w:rsid w:val="00633483"/>
    <w:rsid w:val="00635932"/>
    <w:rsid w:val="006363DD"/>
    <w:rsid w:val="0063658F"/>
    <w:rsid w:val="00645BAA"/>
    <w:rsid w:val="0064797F"/>
    <w:rsid w:val="00647F88"/>
    <w:rsid w:val="0065048D"/>
    <w:rsid w:val="00653966"/>
    <w:rsid w:val="00655ED4"/>
    <w:rsid w:val="00656968"/>
    <w:rsid w:val="00657C9C"/>
    <w:rsid w:val="00662C20"/>
    <w:rsid w:val="00663A39"/>
    <w:rsid w:val="00671E9C"/>
    <w:rsid w:val="00673977"/>
    <w:rsid w:val="00674314"/>
    <w:rsid w:val="006778BC"/>
    <w:rsid w:val="00682479"/>
    <w:rsid w:val="006847B7"/>
    <w:rsid w:val="0069195F"/>
    <w:rsid w:val="006948C9"/>
    <w:rsid w:val="006A705E"/>
    <w:rsid w:val="006B0BA5"/>
    <w:rsid w:val="006B22A1"/>
    <w:rsid w:val="006C4287"/>
    <w:rsid w:val="006C44EE"/>
    <w:rsid w:val="006D3287"/>
    <w:rsid w:val="006D701C"/>
    <w:rsid w:val="006D76D6"/>
    <w:rsid w:val="006D7A64"/>
    <w:rsid w:val="006E17FD"/>
    <w:rsid w:val="006E304C"/>
    <w:rsid w:val="006F0A74"/>
    <w:rsid w:val="006F2B78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1AB"/>
    <w:rsid w:val="00713A63"/>
    <w:rsid w:val="007168DB"/>
    <w:rsid w:val="007170A3"/>
    <w:rsid w:val="0071728A"/>
    <w:rsid w:val="00717F83"/>
    <w:rsid w:val="007203FC"/>
    <w:rsid w:val="007243FA"/>
    <w:rsid w:val="00724C73"/>
    <w:rsid w:val="00726AB0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741D"/>
    <w:rsid w:val="007619B6"/>
    <w:rsid w:val="007622E4"/>
    <w:rsid w:val="00763CE2"/>
    <w:rsid w:val="00773D38"/>
    <w:rsid w:val="00775E1C"/>
    <w:rsid w:val="00780524"/>
    <w:rsid w:val="00781E73"/>
    <w:rsid w:val="00782019"/>
    <w:rsid w:val="0078287D"/>
    <w:rsid w:val="00783050"/>
    <w:rsid w:val="007917E2"/>
    <w:rsid w:val="0079251E"/>
    <w:rsid w:val="00795F6F"/>
    <w:rsid w:val="007A411E"/>
    <w:rsid w:val="007A509F"/>
    <w:rsid w:val="007A671C"/>
    <w:rsid w:val="007A7A5A"/>
    <w:rsid w:val="007B1A9A"/>
    <w:rsid w:val="007C35CE"/>
    <w:rsid w:val="007C6CA6"/>
    <w:rsid w:val="007D188C"/>
    <w:rsid w:val="007D235F"/>
    <w:rsid w:val="007D24BA"/>
    <w:rsid w:val="007D3311"/>
    <w:rsid w:val="007D5BF9"/>
    <w:rsid w:val="007D706B"/>
    <w:rsid w:val="007E4B4B"/>
    <w:rsid w:val="007E5F96"/>
    <w:rsid w:val="007E6D1D"/>
    <w:rsid w:val="007E7A8D"/>
    <w:rsid w:val="007E7F7C"/>
    <w:rsid w:val="007F0BEF"/>
    <w:rsid w:val="007F51CD"/>
    <w:rsid w:val="0080115C"/>
    <w:rsid w:val="00804AA0"/>
    <w:rsid w:val="00811C2B"/>
    <w:rsid w:val="00813893"/>
    <w:rsid w:val="00813A78"/>
    <w:rsid w:val="00815574"/>
    <w:rsid w:val="0081694C"/>
    <w:rsid w:val="00817337"/>
    <w:rsid w:val="00817CFB"/>
    <w:rsid w:val="00821980"/>
    <w:rsid w:val="00821AC6"/>
    <w:rsid w:val="00823492"/>
    <w:rsid w:val="008270AD"/>
    <w:rsid w:val="008276D7"/>
    <w:rsid w:val="00830706"/>
    <w:rsid w:val="00836101"/>
    <w:rsid w:val="00854D57"/>
    <w:rsid w:val="008560DC"/>
    <w:rsid w:val="00857345"/>
    <w:rsid w:val="0086061A"/>
    <w:rsid w:val="0086073F"/>
    <w:rsid w:val="008623B9"/>
    <w:rsid w:val="008670DF"/>
    <w:rsid w:val="00870BA3"/>
    <w:rsid w:val="00873B6A"/>
    <w:rsid w:val="00874397"/>
    <w:rsid w:val="00875550"/>
    <w:rsid w:val="00876396"/>
    <w:rsid w:val="00890042"/>
    <w:rsid w:val="00890352"/>
    <w:rsid w:val="00893D38"/>
    <w:rsid w:val="00894856"/>
    <w:rsid w:val="00897BAB"/>
    <w:rsid w:val="008A1F6B"/>
    <w:rsid w:val="008A43C6"/>
    <w:rsid w:val="008A644E"/>
    <w:rsid w:val="008A651C"/>
    <w:rsid w:val="008A66A4"/>
    <w:rsid w:val="008B020D"/>
    <w:rsid w:val="008B5D91"/>
    <w:rsid w:val="008C3473"/>
    <w:rsid w:val="008D1A8A"/>
    <w:rsid w:val="008D2D79"/>
    <w:rsid w:val="008D5D00"/>
    <w:rsid w:val="008D6D32"/>
    <w:rsid w:val="008F26A1"/>
    <w:rsid w:val="008F367D"/>
    <w:rsid w:val="008F68A6"/>
    <w:rsid w:val="00903A71"/>
    <w:rsid w:val="00905D1D"/>
    <w:rsid w:val="00906003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270AE"/>
    <w:rsid w:val="00934A0F"/>
    <w:rsid w:val="00934E42"/>
    <w:rsid w:val="00937DA2"/>
    <w:rsid w:val="009401CE"/>
    <w:rsid w:val="00941826"/>
    <w:rsid w:val="0094188A"/>
    <w:rsid w:val="009431ED"/>
    <w:rsid w:val="00943237"/>
    <w:rsid w:val="009451D1"/>
    <w:rsid w:val="00945DB5"/>
    <w:rsid w:val="009534D9"/>
    <w:rsid w:val="0096108A"/>
    <w:rsid w:val="009613A2"/>
    <w:rsid w:val="009649FB"/>
    <w:rsid w:val="00965A29"/>
    <w:rsid w:val="00966430"/>
    <w:rsid w:val="0097066F"/>
    <w:rsid w:val="0097348E"/>
    <w:rsid w:val="00974665"/>
    <w:rsid w:val="009754D3"/>
    <w:rsid w:val="00976D96"/>
    <w:rsid w:val="00977E96"/>
    <w:rsid w:val="009823A7"/>
    <w:rsid w:val="00982A6C"/>
    <w:rsid w:val="00985AF3"/>
    <w:rsid w:val="00995A76"/>
    <w:rsid w:val="00995BEB"/>
    <w:rsid w:val="00997043"/>
    <w:rsid w:val="00997B43"/>
    <w:rsid w:val="009A1450"/>
    <w:rsid w:val="009C5BD1"/>
    <w:rsid w:val="009D1416"/>
    <w:rsid w:val="009D2B6D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26B47"/>
    <w:rsid w:val="00A339BF"/>
    <w:rsid w:val="00A36FA3"/>
    <w:rsid w:val="00A370B8"/>
    <w:rsid w:val="00A4208E"/>
    <w:rsid w:val="00A437A3"/>
    <w:rsid w:val="00A44F88"/>
    <w:rsid w:val="00A45F70"/>
    <w:rsid w:val="00A47E6C"/>
    <w:rsid w:val="00A5157F"/>
    <w:rsid w:val="00A53049"/>
    <w:rsid w:val="00A536CC"/>
    <w:rsid w:val="00A54808"/>
    <w:rsid w:val="00A76BAF"/>
    <w:rsid w:val="00A77A3D"/>
    <w:rsid w:val="00A81AE4"/>
    <w:rsid w:val="00A87E43"/>
    <w:rsid w:val="00A97925"/>
    <w:rsid w:val="00AA0E28"/>
    <w:rsid w:val="00AA2FD2"/>
    <w:rsid w:val="00AA3745"/>
    <w:rsid w:val="00AA3D72"/>
    <w:rsid w:val="00AA4898"/>
    <w:rsid w:val="00AB002E"/>
    <w:rsid w:val="00AB022C"/>
    <w:rsid w:val="00AB1D5D"/>
    <w:rsid w:val="00AB319A"/>
    <w:rsid w:val="00AB64AE"/>
    <w:rsid w:val="00AB65F9"/>
    <w:rsid w:val="00AB7C61"/>
    <w:rsid w:val="00AC12D7"/>
    <w:rsid w:val="00AC2231"/>
    <w:rsid w:val="00AC3335"/>
    <w:rsid w:val="00AC6675"/>
    <w:rsid w:val="00AC6874"/>
    <w:rsid w:val="00AD230C"/>
    <w:rsid w:val="00AE23C3"/>
    <w:rsid w:val="00AF04F5"/>
    <w:rsid w:val="00AF56A9"/>
    <w:rsid w:val="00AF6077"/>
    <w:rsid w:val="00AF709B"/>
    <w:rsid w:val="00AF77A0"/>
    <w:rsid w:val="00B0140E"/>
    <w:rsid w:val="00B01F3F"/>
    <w:rsid w:val="00B12EA3"/>
    <w:rsid w:val="00B14149"/>
    <w:rsid w:val="00B15924"/>
    <w:rsid w:val="00B22E4C"/>
    <w:rsid w:val="00B2312E"/>
    <w:rsid w:val="00B31407"/>
    <w:rsid w:val="00B45DCB"/>
    <w:rsid w:val="00B45F21"/>
    <w:rsid w:val="00B512E8"/>
    <w:rsid w:val="00B52A67"/>
    <w:rsid w:val="00B61B17"/>
    <w:rsid w:val="00B61D1F"/>
    <w:rsid w:val="00B63369"/>
    <w:rsid w:val="00B633FB"/>
    <w:rsid w:val="00B64536"/>
    <w:rsid w:val="00B64C58"/>
    <w:rsid w:val="00B662B9"/>
    <w:rsid w:val="00B67762"/>
    <w:rsid w:val="00B677DC"/>
    <w:rsid w:val="00B70746"/>
    <w:rsid w:val="00B7478A"/>
    <w:rsid w:val="00B77204"/>
    <w:rsid w:val="00B77FD5"/>
    <w:rsid w:val="00B82A0D"/>
    <w:rsid w:val="00B837F3"/>
    <w:rsid w:val="00B842C7"/>
    <w:rsid w:val="00B962A3"/>
    <w:rsid w:val="00BA330B"/>
    <w:rsid w:val="00BA35D9"/>
    <w:rsid w:val="00BA5C66"/>
    <w:rsid w:val="00BA6EE9"/>
    <w:rsid w:val="00BB1C4C"/>
    <w:rsid w:val="00BB47B9"/>
    <w:rsid w:val="00BB5774"/>
    <w:rsid w:val="00BB6161"/>
    <w:rsid w:val="00BC5792"/>
    <w:rsid w:val="00BC7F12"/>
    <w:rsid w:val="00BE1065"/>
    <w:rsid w:val="00BE1C9C"/>
    <w:rsid w:val="00BE42B7"/>
    <w:rsid w:val="00BE4688"/>
    <w:rsid w:val="00BE5985"/>
    <w:rsid w:val="00BE6297"/>
    <w:rsid w:val="00BE6DC0"/>
    <w:rsid w:val="00BE7A63"/>
    <w:rsid w:val="00BF0D0F"/>
    <w:rsid w:val="00BF1EE1"/>
    <w:rsid w:val="00BF3EC6"/>
    <w:rsid w:val="00BF52B0"/>
    <w:rsid w:val="00BF6321"/>
    <w:rsid w:val="00C03966"/>
    <w:rsid w:val="00C03F6F"/>
    <w:rsid w:val="00C11A47"/>
    <w:rsid w:val="00C13E57"/>
    <w:rsid w:val="00C162AF"/>
    <w:rsid w:val="00C17D76"/>
    <w:rsid w:val="00C2250C"/>
    <w:rsid w:val="00C249AA"/>
    <w:rsid w:val="00C33CC7"/>
    <w:rsid w:val="00C379D2"/>
    <w:rsid w:val="00C4635D"/>
    <w:rsid w:val="00C5049C"/>
    <w:rsid w:val="00C61FA3"/>
    <w:rsid w:val="00C62BD5"/>
    <w:rsid w:val="00C670C0"/>
    <w:rsid w:val="00C703F9"/>
    <w:rsid w:val="00C74973"/>
    <w:rsid w:val="00C74B15"/>
    <w:rsid w:val="00C74C3F"/>
    <w:rsid w:val="00C7601F"/>
    <w:rsid w:val="00C77BE6"/>
    <w:rsid w:val="00C77CFD"/>
    <w:rsid w:val="00C77E24"/>
    <w:rsid w:val="00C80BDE"/>
    <w:rsid w:val="00C81A9A"/>
    <w:rsid w:val="00C81F32"/>
    <w:rsid w:val="00C82A6C"/>
    <w:rsid w:val="00C83C83"/>
    <w:rsid w:val="00C84682"/>
    <w:rsid w:val="00C85E54"/>
    <w:rsid w:val="00C878A3"/>
    <w:rsid w:val="00C87B1E"/>
    <w:rsid w:val="00C87CBD"/>
    <w:rsid w:val="00C904A4"/>
    <w:rsid w:val="00C93AD7"/>
    <w:rsid w:val="00C96035"/>
    <w:rsid w:val="00C974D4"/>
    <w:rsid w:val="00CB0394"/>
    <w:rsid w:val="00CB2490"/>
    <w:rsid w:val="00CB2D9B"/>
    <w:rsid w:val="00CB5BE0"/>
    <w:rsid w:val="00CB5F12"/>
    <w:rsid w:val="00CC03F9"/>
    <w:rsid w:val="00CD5C40"/>
    <w:rsid w:val="00CE1D42"/>
    <w:rsid w:val="00CF1947"/>
    <w:rsid w:val="00CF1CE4"/>
    <w:rsid w:val="00CF22CA"/>
    <w:rsid w:val="00CF58F1"/>
    <w:rsid w:val="00CF6348"/>
    <w:rsid w:val="00D0249D"/>
    <w:rsid w:val="00D03DC0"/>
    <w:rsid w:val="00D057A0"/>
    <w:rsid w:val="00D0580A"/>
    <w:rsid w:val="00D10235"/>
    <w:rsid w:val="00D11D71"/>
    <w:rsid w:val="00D13025"/>
    <w:rsid w:val="00D1511C"/>
    <w:rsid w:val="00D1614B"/>
    <w:rsid w:val="00D22C51"/>
    <w:rsid w:val="00D23213"/>
    <w:rsid w:val="00D243C9"/>
    <w:rsid w:val="00D25DDF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5273"/>
    <w:rsid w:val="00D66CBD"/>
    <w:rsid w:val="00D677C2"/>
    <w:rsid w:val="00D67D74"/>
    <w:rsid w:val="00D71AAD"/>
    <w:rsid w:val="00D71ACE"/>
    <w:rsid w:val="00D72738"/>
    <w:rsid w:val="00D73B4A"/>
    <w:rsid w:val="00D76744"/>
    <w:rsid w:val="00D90F9F"/>
    <w:rsid w:val="00D910DA"/>
    <w:rsid w:val="00D959DE"/>
    <w:rsid w:val="00DA2042"/>
    <w:rsid w:val="00DA5C39"/>
    <w:rsid w:val="00DA5F1B"/>
    <w:rsid w:val="00DA7342"/>
    <w:rsid w:val="00DB0512"/>
    <w:rsid w:val="00DB10CB"/>
    <w:rsid w:val="00DB3404"/>
    <w:rsid w:val="00DC66E4"/>
    <w:rsid w:val="00DC6791"/>
    <w:rsid w:val="00DC7702"/>
    <w:rsid w:val="00DE0894"/>
    <w:rsid w:val="00DE10C5"/>
    <w:rsid w:val="00DE1AE7"/>
    <w:rsid w:val="00DE4651"/>
    <w:rsid w:val="00DE66A7"/>
    <w:rsid w:val="00DE6E7A"/>
    <w:rsid w:val="00DE7F48"/>
    <w:rsid w:val="00DF594D"/>
    <w:rsid w:val="00DF7713"/>
    <w:rsid w:val="00DF7B13"/>
    <w:rsid w:val="00E01578"/>
    <w:rsid w:val="00E04E14"/>
    <w:rsid w:val="00E06834"/>
    <w:rsid w:val="00E06F14"/>
    <w:rsid w:val="00E101BB"/>
    <w:rsid w:val="00E143A9"/>
    <w:rsid w:val="00E1556D"/>
    <w:rsid w:val="00E16916"/>
    <w:rsid w:val="00E16A99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6271"/>
    <w:rsid w:val="00E4710E"/>
    <w:rsid w:val="00E536E6"/>
    <w:rsid w:val="00E53931"/>
    <w:rsid w:val="00E66513"/>
    <w:rsid w:val="00E70AE6"/>
    <w:rsid w:val="00E7683B"/>
    <w:rsid w:val="00E769FA"/>
    <w:rsid w:val="00E77202"/>
    <w:rsid w:val="00E8159B"/>
    <w:rsid w:val="00E815E4"/>
    <w:rsid w:val="00E81902"/>
    <w:rsid w:val="00E81AA0"/>
    <w:rsid w:val="00E81E3D"/>
    <w:rsid w:val="00E844D8"/>
    <w:rsid w:val="00E92392"/>
    <w:rsid w:val="00E960C6"/>
    <w:rsid w:val="00EA3737"/>
    <w:rsid w:val="00EA3BE1"/>
    <w:rsid w:val="00EB1A6E"/>
    <w:rsid w:val="00EB4ED6"/>
    <w:rsid w:val="00EB5A0A"/>
    <w:rsid w:val="00EC110B"/>
    <w:rsid w:val="00EC29CB"/>
    <w:rsid w:val="00EC5A6C"/>
    <w:rsid w:val="00ED18B6"/>
    <w:rsid w:val="00ED4938"/>
    <w:rsid w:val="00EE03EB"/>
    <w:rsid w:val="00EE09B7"/>
    <w:rsid w:val="00EE1604"/>
    <w:rsid w:val="00EE172A"/>
    <w:rsid w:val="00EE363F"/>
    <w:rsid w:val="00EE389D"/>
    <w:rsid w:val="00EE46F9"/>
    <w:rsid w:val="00EE5139"/>
    <w:rsid w:val="00EE775C"/>
    <w:rsid w:val="00EF036D"/>
    <w:rsid w:val="00EF1899"/>
    <w:rsid w:val="00EF1DC4"/>
    <w:rsid w:val="00EF6151"/>
    <w:rsid w:val="00EF68F9"/>
    <w:rsid w:val="00F05DF3"/>
    <w:rsid w:val="00F14146"/>
    <w:rsid w:val="00F14691"/>
    <w:rsid w:val="00F20E29"/>
    <w:rsid w:val="00F21388"/>
    <w:rsid w:val="00F237AC"/>
    <w:rsid w:val="00F23EA6"/>
    <w:rsid w:val="00F243DA"/>
    <w:rsid w:val="00F362A3"/>
    <w:rsid w:val="00F43472"/>
    <w:rsid w:val="00F43CA0"/>
    <w:rsid w:val="00F450B2"/>
    <w:rsid w:val="00F45854"/>
    <w:rsid w:val="00F54FA1"/>
    <w:rsid w:val="00F54FB5"/>
    <w:rsid w:val="00F63E9C"/>
    <w:rsid w:val="00F65E2B"/>
    <w:rsid w:val="00F66612"/>
    <w:rsid w:val="00F70858"/>
    <w:rsid w:val="00F71CE5"/>
    <w:rsid w:val="00F73510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A527F"/>
    <w:rsid w:val="00FB1A75"/>
    <w:rsid w:val="00FB2A03"/>
    <w:rsid w:val="00FB61B8"/>
    <w:rsid w:val="00FB7B25"/>
    <w:rsid w:val="00FC3488"/>
    <w:rsid w:val="00FC34DA"/>
    <w:rsid w:val="00FC5424"/>
    <w:rsid w:val="00FC6371"/>
    <w:rsid w:val="00FC656E"/>
    <w:rsid w:val="00FD4FAA"/>
    <w:rsid w:val="00FD6D4D"/>
    <w:rsid w:val="00FE0D5F"/>
    <w:rsid w:val="00FE2FC0"/>
    <w:rsid w:val="00FE3875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8336"/>
  <w15:docId w15:val="{7BF582FC-0CB7-4582-97F9-90B04721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2DB6EEA2BB39AEC2E89A9B4A68272E1C64365C9699208B966E2CCB82386AF293BCB46E90777CE12D9D4E7A9444C4BCF8CE4928DB002294F874F313DT2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A086E0A180811E88960C72A11EBEF09A71B7EE1B13F9A438D8A9B445781A2BEA1E417D80FA6F25BE41128C364627F36FBD79A0874A60A4CD0D39022550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D2DB6EEA2BB39AEC2E89A9B4A68272E1C64365C9699208B966E2CCB82386AF293BCB46E90777CE12D9D4E7A9444C4BCF8CE4928DB002294F874F313DT2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2DB6EEA2BB39AEC2E89A9B4A68272E1C64365C9699208B966E2CCB82386AF293BCB46E90777CE12D9D4E7A9444C4BCF8CE4928DB002294F874F313D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XXJ7TYMEEKJ2-2300-5366</_dlc_DocId>
    <_dlc_DocIdUrl xmlns="57504d04-691e-4fc4-8f09-4f19fdbe90f6">
      <Url>https://vip.gov.mari.ru/minselhoz/_layouts/DocIdRedir.aspx?ID=XXJ7TYMEEKJ2-2300-5366</Url>
      <Description>XXJ7TYMEEKJ2-2300-5366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20179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Пользователь</cp:lastModifiedBy>
  <cp:revision>19</cp:revision>
  <cp:lastPrinted>2022-03-24T08:17:00Z</cp:lastPrinted>
  <dcterms:created xsi:type="dcterms:W3CDTF">2022-07-07T12:12:00Z</dcterms:created>
  <dcterms:modified xsi:type="dcterms:W3CDTF">2022-11-23T05:45:00Z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559b355d-2453-4e7b-b216-94607f451009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