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CAD" w:rsidRPr="003D266E" w:rsidRDefault="00653D58" w:rsidP="00653D58">
      <w:pPr>
        <w:pStyle w:val="14"/>
      </w:pPr>
      <w:r>
        <w:rPr>
          <w:bCs/>
          <w:szCs w:val="28"/>
        </w:rPr>
        <w:t xml:space="preserve">МЕДВЕДЕВСКАЯ РАЙОННАЯ ТЕРРИТОРИАЛЬНАЯ </w:t>
      </w:r>
      <w:r w:rsidR="006E5CAD" w:rsidRPr="00215450">
        <w:rPr>
          <w:bCs/>
          <w:szCs w:val="28"/>
        </w:rPr>
        <w:t xml:space="preserve">ИЗБИРАТЕЛЬНАЯ КОМИССИЯ </w:t>
      </w:r>
      <w:r w:rsidR="006E5CAD" w:rsidRPr="00215450">
        <w:rPr>
          <w:bCs/>
          <w:szCs w:val="28"/>
        </w:rPr>
        <w:br/>
      </w:r>
    </w:p>
    <w:p w:rsidR="006E5CAD" w:rsidRPr="003D266E" w:rsidRDefault="006E5CAD" w:rsidP="006E5CAD"/>
    <w:p w:rsidR="006E5CAD" w:rsidRPr="003D266E" w:rsidRDefault="006E5CAD" w:rsidP="006E5CAD">
      <w:pPr>
        <w:pStyle w:val="aa"/>
        <w:rPr>
          <w:bCs w:val="0"/>
          <w:sz w:val="28"/>
          <w:szCs w:val="28"/>
        </w:rPr>
      </w:pPr>
      <w:r w:rsidRPr="003D266E">
        <w:rPr>
          <w:bCs w:val="0"/>
          <w:sz w:val="28"/>
          <w:szCs w:val="28"/>
        </w:rPr>
        <w:t>ПОСТАНОВЛЕНИЕ</w:t>
      </w:r>
    </w:p>
    <w:p w:rsidR="006E5CAD" w:rsidRPr="003D266E" w:rsidRDefault="006E5CAD" w:rsidP="006E5CAD"/>
    <w:tbl>
      <w:tblPr>
        <w:tblW w:w="9322" w:type="dxa"/>
        <w:tblLook w:val="0000"/>
      </w:tblPr>
      <w:tblGrid>
        <w:gridCol w:w="5353"/>
        <w:gridCol w:w="3969"/>
      </w:tblGrid>
      <w:tr w:rsidR="006E5CAD" w:rsidRPr="003D266E" w:rsidTr="00C31454">
        <w:tc>
          <w:tcPr>
            <w:tcW w:w="5353" w:type="dxa"/>
          </w:tcPr>
          <w:p w:rsidR="006E5CAD" w:rsidRPr="006E5CAD" w:rsidRDefault="00D74B38" w:rsidP="00D74B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40213">
              <w:rPr>
                <w:sz w:val="28"/>
                <w:szCs w:val="28"/>
              </w:rPr>
              <w:t xml:space="preserve"> </w:t>
            </w:r>
            <w:r w:rsidR="00653D58">
              <w:rPr>
                <w:sz w:val="28"/>
                <w:szCs w:val="28"/>
              </w:rPr>
              <w:t>ию</w:t>
            </w:r>
            <w:r>
              <w:rPr>
                <w:sz w:val="28"/>
                <w:szCs w:val="28"/>
              </w:rPr>
              <w:t>л</w:t>
            </w:r>
            <w:bookmarkStart w:id="0" w:name="_GoBack"/>
            <w:bookmarkEnd w:id="0"/>
            <w:r w:rsidR="00653D58">
              <w:rPr>
                <w:sz w:val="28"/>
                <w:szCs w:val="28"/>
              </w:rPr>
              <w:t>я</w:t>
            </w:r>
            <w:r w:rsidR="006E5CAD" w:rsidRPr="006E5CAD">
              <w:rPr>
                <w:sz w:val="28"/>
                <w:szCs w:val="28"/>
              </w:rPr>
              <w:t xml:space="preserve"> 202</w:t>
            </w:r>
            <w:r w:rsidR="00653D58">
              <w:rPr>
                <w:sz w:val="28"/>
                <w:szCs w:val="28"/>
              </w:rPr>
              <w:t>2</w:t>
            </w:r>
            <w:r w:rsidR="006E5CAD" w:rsidRPr="006E5CA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969" w:type="dxa"/>
          </w:tcPr>
          <w:p w:rsidR="006E5CAD" w:rsidRPr="006E5CAD" w:rsidRDefault="006E5CAD" w:rsidP="00D74B38">
            <w:pPr>
              <w:jc w:val="right"/>
              <w:rPr>
                <w:sz w:val="28"/>
                <w:szCs w:val="28"/>
                <w:lang w:val="en-US"/>
              </w:rPr>
            </w:pPr>
            <w:r w:rsidRPr="006E5CAD">
              <w:rPr>
                <w:sz w:val="28"/>
                <w:szCs w:val="28"/>
              </w:rPr>
              <w:t xml:space="preserve">№ </w:t>
            </w:r>
            <w:r w:rsidR="00653D58">
              <w:rPr>
                <w:sz w:val="28"/>
                <w:szCs w:val="28"/>
              </w:rPr>
              <w:t>3</w:t>
            </w:r>
            <w:r w:rsidR="00D74B38">
              <w:rPr>
                <w:sz w:val="28"/>
                <w:szCs w:val="28"/>
              </w:rPr>
              <w:t>3</w:t>
            </w:r>
            <w:r w:rsidR="00653D58">
              <w:rPr>
                <w:sz w:val="28"/>
                <w:szCs w:val="28"/>
              </w:rPr>
              <w:t>/21</w:t>
            </w:r>
            <w:r w:rsidR="00D74B38">
              <w:rPr>
                <w:sz w:val="28"/>
                <w:szCs w:val="28"/>
              </w:rPr>
              <w:t>5</w:t>
            </w:r>
          </w:p>
        </w:tc>
      </w:tr>
    </w:tbl>
    <w:p w:rsidR="006E5CAD" w:rsidRPr="003D266E" w:rsidRDefault="006E5CAD" w:rsidP="006E5CAD">
      <w:pPr>
        <w:pStyle w:val="ab"/>
        <w:ind w:left="567" w:right="566"/>
        <w:rPr>
          <w:szCs w:val="28"/>
        </w:rPr>
      </w:pPr>
    </w:p>
    <w:p w:rsidR="006E5CAD" w:rsidRPr="003D266E" w:rsidRDefault="006E5CAD" w:rsidP="006E5CAD">
      <w:pPr>
        <w:pStyle w:val="ab"/>
        <w:ind w:left="567" w:right="566"/>
        <w:rPr>
          <w:szCs w:val="28"/>
        </w:rPr>
      </w:pPr>
    </w:p>
    <w:p w:rsidR="006E5CAD" w:rsidRPr="008B67AD" w:rsidRDefault="006E5CAD" w:rsidP="006E5CAD">
      <w:pPr>
        <w:pStyle w:val="ab"/>
        <w:ind w:left="567" w:right="-1"/>
        <w:rPr>
          <w:szCs w:val="28"/>
        </w:rPr>
      </w:pPr>
      <w:r>
        <w:rPr>
          <w:szCs w:val="28"/>
        </w:rPr>
        <w:t xml:space="preserve">Об </w:t>
      </w:r>
      <w:r w:rsidRPr="0075726F">
        <w:rPr>
          <w:szCs w:val="28"/>
        </w:rPr>
        <w:t>образце заполнения подписного листа</w:t>
      </w:r>
      <w:r w:rsidRPr="003B7212">
        <w:rPr>
          <w:szCs w:val="28"/>
        </w:rPr>
        <w:t xml:space="preserve"> на </w:t>
      </w:r>
      <w:r>
        <w:rPr>
          <w:szCs w:val="28"/>
        </w:rPr>
        <w:t>дополнительных выборах</w:t>
      </w:r>
      <w:r w:rsidRPr="00790CC8">
        <w:rPr>
          <w:szCs w:val="28"/>
        </w:rPr>
        <w:t xml:space="preserve"> депутат</w:t>
      </w:r>
      <w:r w:rsidR="00653D58">
        <w:rPr>
          <w:szCs w:val="28"/>
        </w:rPr>
        <w:t>ов</w:t>
      </w:r>
      <w:r w:rsidRPr="00790CC8">
        <w:rPr>
          <w:szCs w:val="28"/>
        </w:rPr>
        <w:t xml:space="preserve"> Собрания депутатов </w:t>
      </w:r>
      <w:r w:rsidR="00653D58">
        <w:rPr>
          <w:szCs w:val="28"/>
        </w:rPr>
        <w:t xml:space="preserve">Медведевского </w:t>
      </w:r>
      <w:r w:rsidRPr="00790CC8">
        <w:rPr>
          <w:szCs w:val="28"/>
        </w:rPr>
        <w:t xml:space="preserve">городского </w:t>
      </w:r>
      <w:r w:rsidR="00653D58">
        <w:rPr>
          <w:szCs w:val="28"/>
        </w:rPr>
        <w:t>поселения Медведевского муниципального района Республики Марий Эл четвертого</w:t>
      </w:r>
      <w:r w:rsidRPr="00790CC8">
        <w:rPr>
          <w:szCs w:val="28"/>
        </w:rPr>
        <w:t xml:space="preserve"> созыва по </w:t>
      </w:r>
      <w:r w:rsidR="00653D58">
        <w:rPr>
          <w:szCs w:val="28"/>
        </w:rPr>
        <w:t>Горьковскомупяти</w:t>
      </w:r>
      <w:r w:rsidRPr="00790CC8">
        <w:rPr>
          <w:szCs w:val="28"/>
        </w:rPr>
        <w:t xml:space="preserve">мандатному избирательному округу № </w:t>
      </w:r>
      <w:r w:rsidR="00653D58">
        <w:rPr>
          <w:szCs w:val="28"/>
        </w:rPr>
        <w:t>4</w:t>
      </w:r>
    </w:p>
    <w:p w:rsidR="006E5CAD" w:rsidRPr="003D266E" w:rsidRDefault="006E5CAD" w:rsidP="006E5CAD">
      <w:pPr>
        <w:pStyle w:val="ab"/>
      </w:pPr>
    </w:p>
    <w:p w:rsidR="006E5CAD" w:rsidRPr="00DD5689" w:rsidRDefault="006E5CAD" w:rsidP="006E5CAD">
      <w:pPr>
        <w:pStyle w:val="ac"/>
        <w:spacing w:after="0" w:line="336" w:lineRule="auto"/>
      </w:pPr>
      <w:r w:rsidRPr="003D266E">
        <w:rPr>
          <w:szCs w:val="28"/>
        </w:rPr>
        <w:t>Руководствуясь</w:t>
      </w:r>
      <w:r>
        <w:rPr>
          <w:szCs w:val="28"/>
        </w:rPr>
        <w:t xml:space="preserve"> пунктом 8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статьи 37 </w:t>
      </w:r>
      <w:r w:rsidRPr="003D266E">
        <w:rPr>
          <w:szCs w:val="28"/>
        </w:rPr>
        <w:t xml:space="preserve">Федерального закона от 12 июня 2002 г. № 67-ФЗ «Об основных гарантиях избирательных прав и права на участие в референдуме граждан Российской Федерации» </w:t>
      </w:r>
      <w:r w:rsidR="00653D58">
        <w:rPr>
          <w:szCs w:val="28"/>
        </w:rPr>
        <w:t xml:space="preserve">Медведевская районная территориальная </w:t>
      </w:r>
      <w:r w:rsidRPr="00215450">
        <w:rPr>
          <w:szCs w:val="28"/>
        </w:rPr>
        <w:t xml:space="preserve">избирательная комиссия </w:t>
      </w:r>
      <w:r w:rsidRPr="003D266E">
        <w:rPr>
          <w:spacing w:val="60"/>
          <w:szCs w:val="28"/>
        </w:rPr>
        <w:t>постановляе</w:t>
      </w:r>
      <w:r w:rsidRPr="003D266E">
        <w:rPr>
          <w:szCs w:val="28"/>
        </w:rPr>
        <w:t>т</w:t>
      </w:r>
      <w:r w:rsidRPr="003D266E">
        <w:t>:</w:t>
      </w:r>
    </w:p>
    <w:p w:rsidR="006E5CAD" w:rsidRDefault="006E5CAD" w:rsidP="006E5CAD">
      <w:pPr>
        <w:pStyle w:val="Style4"/>
        <w:spacing w:line="336" w:lineRule="auto"/>
        <w:ind w:firstLine="709"/>
        <w:rPr>
          <w:sz w:val="28"/>
          <w:szCs w:val="28"/>
        </w:rPr>
      </w:pPr>
      <w:r w:rsidRPr="003D266E">
        <w:rPr>
          <w:sz w:val="28"/>
          <w:szCs w:val="28"/>
        </w:rPr>
        <w:t>1. </w:t>
      </w:r>
      <w:r>
        <w:rPr>
          <w:sz w:val="28"/>
          <w:szCs w:val="28"/>
        </w:rPr>
        <w:t>Утвердить образец заполнения подписного листа</w:t>
      </w:r>
      <w:r w:rsidRPr="004D1B40">
        <w:rPr>
          <w:sz w:val="28"/>
          <w:szCs w:val="28"/>
        </w:rPr>
        <w:t xml:space="preserve"> в части, </w:t>
      </w:r>
      <w:r w:rsidRPr="00F352AB">
        <w:rPr>
          <w:sz w:val="28"/>
          <w:szCs w:val="28"/>
        </w:rPr>
        <w:t>касающейся указания наименования представительного органа муниципального образования, наименования муниципального о</w:t>
      </w:r>
      <w:r>
        <w:rPr>
          <w:sz w:val="28"/>
          <w:szCs w:val="28"/>
        </w:rPr>
        <w:t>бразования, наименования и</w:t>
      </w:r>
      <w:r w:rsidRPr="00F352AB">
        <w:rPr>
          <w:sz w:val="28"/>
          <w:szCs w:val="28"/>
        </w:rPr>
        <w:t xml:space="preserve"> номера избирательного округа</w:t>
      </w:r>
      <w:r w:rsidRPr="00277003">
        <w:rPr>
          <w:sz w:val="28"/>
          <w:szCs w:val="28"/>
        </w:rPr>
        <w:t xml:space="preserve">на дополнительных выборах </w:t>
      </w:r>
      <w:r w:rsidR="00653D58" w:rsidRPr="00653D58">
        <w:rPr>
          <w:sz w:val="28"/>
          <w:szCs w:val="28"/>
        </w:rPr>
        <w:t xml:space="preserve">депутатов Собрания депутатов Медведевского городского поселения Медведевского муниципального района Республики Марий Эл четвертого созыва по Горьковскому пятимандатному избирательному округу № 4  </w:t>
      </w:r>
      <w:r w:rsidRPr="004D1B40">
        <w:rPr>
          <w:sz w:val="28"/>
          <w:szCs w:val="28"/>
        </w:rPr>
        <w:t>(прил</w:t>
      </w:r>
      <w:r>
        <w:rPr>
          <w:sz w:val="28"/>
          <w:szCs w:val="28"/>
        </w:rPr>
        <w:t>агается</w:t>
      </w:r>
      <w:r w:rsidRPr="004D1B40">
        <w:rPr>
          <w:sz w:val="28"/>
          <w:szCs w:val="28"/>
        </w:rPr>
        <w:t>)</w:t>
      </w:r>
      <w:r w:rsidRPr="003D266E">
        <w:rPr>
          <w:sz w:val="28"/>
          <w:szCs w:val="28"/>
        </w:rPr>
        <w:t>.</w:t>
      </w:r>
    </w:p>
    <w:p w:rsidR="006E5CAD" w:rsidRPr="003D266E" w:rsidRDefault="006E5CAD" w:rsidP="006E5CAD">
      <w:pPr>
        <w:pStyle w:val="ac"/>
        <w:widowControl/>
        <w:spacing w:after="0" w:line="336" w:lineRule="auto"/>
      </w:pPr>
      <w:r>
        <w:rPr>
          <w:szCs w:val="28"/>
        </w:rPr>
        <w:t>2</w:t>
      </w:r>
      <w:r w:rsidRPr="003D266E">
        <w:rPr>
          <w:szCs w:val="28"/>
        </w:rPr>
        <w:t>. </w:t>
      </w:r>
      <w:r>
        <w:rPr>
          <w:szCs w:val="28"/>
        </w:rPr>
        <w:t>Р</w:t>
      </w:r>
      <w:r w:rsidRPr="003D266E">
        <w:t xml:space="preserve">азместить настоящее постановление на странице </w:t>
      </w:r>
      <w:r w:rsidR="00653D58">
        <w:t>Медведевской районной</w:t>
      </w:r>
      <w:r w:rsidRPr="003D266E">
        <w:t xml:space="preserve"> террито</w:t>
      </w:r>
      <w:r>
        <w:t>риальной избирательной комиссии</w:t>
      </w:r>
      <w:r w:rsidRPr="003D266E">
        <w:t xml:space="preserve"> на официальном интернет-портале Республики Марий Эл в информационно-телекоммуникационной сети «Интернет».</w:t>
      </w:r>
    </w:p>
    <w:p w:rsidR="006E5CAD" w:rsidRPr="00B9771A" w:rsidRDefault="006E5CAD" w:rsidP="006E5CAD">
      <w:pPr>
        <w:pStyle w:val="ac"/>
        <w:widowControl/>
        <w:spacing w:after="0" w:line="240" w:lineRule="auto"/>
        <w:ind w:firstLine="0"/>
        <w:rPr>
          <w:szCs w:val="28"/>
        </w:rPr>
      </w:pPr>
    </w:p>
    <w:tbl>
      <w:tblPr>
        <w:tblW w:w="0" w:type="auto"/>
        <w:tblLook w:val="0000"/>
      </w:tblPr>
      <w:tblGrid>
        <w:gridCol w:w="4957"/>
        <w:gridCol w:w="1388"/>
        <w:gridCol w:w="2694"/>
      </w:tblGrid>
      <w:tr w:rsidR="006E5CAD" w:rsidRPr="00CC2EB8" w:rsidTr="00012B44">
        <w:tc>
          <w:tcPr>
            <w:tcW w:w="4957" w:type="dxa"/>
          </w:tcPr>
          <w:p w:rsidR="006E5CAD" w:rsidRPr="00215450" w:rsidRDefault="006E5CAD" w:rsidP="00012B44">
            <w:pPr>
              <w:pStyle w:val="ac"/>
              <w:widowControl/>
              <w:spacing w:after="0" w:line="240" w:lineRule="auto"/>
              <w:ind w:firstLine="0"/>
              <w:jc w:val="center"/>
            </w:pPr>
            <w:r w:rsidRPr="00215450">
              <w:t xml:space="preserve">Председатель </w:t>
            </w:r>
            <w:r w:rsidR="00653D58">
              <w:t xml:space="preserve">Медведевской районной территориальной </w:t>
            </w:r>
            <w:r w:rsidRPr="00215450">
              <w:t>избирательной</w:t>
            </w:r>
            <w:r w:rsidR="00653D58">
              <w:t xml:space="preserve"> комиссии</w:t>
            </w:r>
          </w:p>
          <w:p w:rsidR="006E5CAD" w:rsidRPr="00215450" w:rsidRDefault="006E5CAD" w:rsidP="00653D58">
            <w:pPr>
              <w:pStyle w:val="ac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1388" w:type="dxa"/>
          </w:tcPr>
          <w:p w:rsidR="006E5CAD" w:rsidRPr="00215450" w:rsidRDefault="006E5CAD" w:rsidP="00012B44">
            <w:pPr>
              <w:pStyle w:val="ac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2694" w:type="dxa"/>
          </w:tcPr>
          <w:p w:rsidR="006E5CAD" w:rsidRPr="00215450" w:rsidRDefault="006E5CAD" w:rsidP="00012B44">
            <w:pPr>
              <w:pStyle w:val="ac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  <w:p w:rsidR="006E5CAD" w:rsidRPr="00215450" w:rsidRDefault="006E5CAD" w:rsidP="00012B44">
            <w:pPr>
              <w:pStyle w:val="ac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  <w:p w:rsidR="006E5CAD" w:rsidRPr="00215450" w:rsidRDefault="00653D58" w:rsidP="00012B44">
            <w:pPr>
              <w:pStyle w:val="ac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А.А.Ефремов</w:t>
            </w:r>
          </w:p>
          <w:p w:rsidR="006E5CAD" w:rsidRPr="00215450" w:rsidRDefault="006E5CAD" w:rsidP="00012B44">
            <w:pPr>
              <w:pStyle w:val="ac"/>
              <w:widowControl/>
              <w:spacing w:after="0" w:line="240" w:lineRule="auto"/>
              <w:ind w:firstLine="0"/>
              <w:rPr>
                <w:szCs w:val="28"/>
              </w:rPr>
            </w:pPr>
          </w:p>
        </w:tc>
      </w:tr>
      <w:tr w:rsidR="006E5CAD" w:rsidRPr="00CC2EB8" w:rsidTr="00012B44">
        <w:tc>
          <w:tcPr>
            <w:tcW w:w="4957" w:type="dxa"/>
          </w:tcPr>
          <w:p w:rsidR="006E5CAD" w:rsidRPr="00215450" w:rsidRDefault="006E5CAD" w:rsidP="00012B44">
            <w:pPr>
              <w:pStyle w:val="ac"/>
              <w:widowControl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1388" w:type="dxa"/>
          </w:tcPr>
          <w:p w:rsidR="006E5CAD" w:rsidRPr="00215450" w:rsidRDefault="006E5CAD" w:rsidP="00012B44">
            <w:pPr>
              <w:pStyle w:val="ac"/>
              <w:widowControl/>
              <w:spacing w:after="0" w:line="240" w:lineRule="auto"/>
              <w:ind w:firstLine="0"/>
              <w:jc w:val="center"/>
              <w:rPr>
                <w:sz w:val="18"/>
                <w:szCs w:val="28"/>
              </w:rPr>
            </w:pPr>
          </w:p>
        </w:tc>
        <w:tc>
          <w:tcPr>
            <w:tcW w:w="2694" w:type="dxa"/>
          </w:tcPr>
          <w:p w:rsidR="006E5CAD" w:rsidRPr="00215450" w:rsidRDefault="006E5CAD" w:rsidP="00012B44">
            <w:pPr>
              <w:pStyle w:val="ac"/>
              <w:widowControl/>
              <w:spacing w:after="0" w:line="240" w:lineRule="auto"/>
              <w:ind w:firstLine="0"/>
              <w:jc w:val="center"/>
              <w:rPr>
                <w:sz w:val="18"/>
                <w:szCs w:val="28"/>
              </w:rPr>
            </w:pPr>
          </w:p>
        </w:tc>
      </w:tr>
      <w:tr w:rsidR="006E5CAD" w:rsidTr="00012B44">
        <w:tc>
          <w:tcPr>
            <w:tcW w:w="4957" w:type="dxa"/>
          </w:tcPr>
          <w:p w:rsidR="006E5CAD" w:rsidRPr="00215450" w:rsidRDefault="006E5CAD" w:rsidP="00012B44">
            <w:pPr>
              <w:pStyle w:val="ac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  <w:r w:rsidRPr="00215450">
              <w:t xml:space="preserve">Секретарь </w:t>
            </w:r>
            <w:r w:rsidR="00653D58">
              <w:t xml:space="preserve">Медведевской районной территориальной </w:t>
            </w:r>
            <w:r w:rsidR="00653D58" w:rsidRPr="00215450">
              <w:t>избирательной</w:t>
            </w:r>
            <w:r w:rsidR="00653D58">
              <w:t xml:space="preserve"> комиссии</w:t>
            </w:r>
          </w:p>
        </w:tc>
        <w:tc>
          <w:tcPr>
            <w:tcW w:w="1388" w:type="dxa"/>
          </w:tcPr>
          <w:p w:rsidR="006E5CAD" w:rsidRPr="00215450" w:rsidRDefault="006E5CAD" w:rsidP="00012B44">
            <w:pPr>
              <w:pStyle w:val="ac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2694" w:type="dxa"/>
          </w:tcPr>
          <w:p w:rsidR="006E5CAD" w:rsidRPr="00215450" w:rsidRDefault="006E5CAD" w:rsidP="00012B44">
            <w:pPr>
              <w:pStyle w:val="ac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  <w:p w:rsidR="006E5CAD" w:rsidRPr="00215450" w:rsidRDefault="006E5CAD" w:rsidP="00012B44">
            <w:pPr>
              <w:pStyle w:val="ac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  <w:p w:rsidR="006E5CAD" w:rsidRPr="00215450" w:rsidRDefault="00653D58" w:rsidP="00012B44">
            <w:pPr>
              <w:pStyle w:val="ac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А.П.Четвертных</w:t>
            </w:r>
          </w:p>
        </w:tc>
      </w:tr>
      <w:tr w:rsidR="006E5CAD" w:rsidTr="00012B44">
        <w:tc>
          <w:tcPr>
            <w:tcW w:w="4957" w:type="dxa"/>
          </w:tcPr>
          <w:p w:rsidR="006E5CAD" w:rsidRDefault="006E5CAD" w:rsidP="00012B44">
            <w:pPr>
              <w:pStyle w:val="ac"/>
              <w:widowControl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1388" w:type="dxa"/>
          </w:tcPr>
          <w:p w:rsidR="006E5CAD" w:rsidRDefault="006E5CAD" w:rsidP="00012B44">
            <w:pPr>
              <w:pStyle w:val="ac"/>
              <w:widowControl/>
              <w:spacing w:after="0" w:line="240" w:lineRule="auto"/>
              <w:ind w:firstLine="0"/>
              <w:jc w:val="center"/>
              <w:rPr>
                <w:sz w:val="18"/>
                <w:szCs w:val="28"/>
              </w:rPr>
            </w:pPr>
          </w:p>
        </w:tc>
        <w:tc>
          <w:tcPr>
            <w:tcW w:w="2694" w:type="dxa"/>
          </w:tcPr>
          <w:p w:rsidR="006E5CAD" w:rsidRDefault="006E5CAD" w:rsidP="00012B44">
            <w:pPr>
              <w:pStyle w:val="ac"/>
              <w:widowControl/>
              <w:spacing w:after="0" w:line="240" w:lineRule="auto"/>
              <w:ind w:firstLine="0"/>
              <w:jc w:val="center"/>
              <w:rPr>
                <w:sz w:val="18"/>
                <w:szCs w:val="28"/>
              </w:rPr>
            </w:pPr>
          </w:p>
        </w:tc>
      </w:tr>
    </w:tbl>
    <w:p w:rsidR="006E5CAD" w:rsidRDefault="006E5CAD" w:rsidP="00CE24B7">
      <w:pPr>
        <w:spacing w:after="120"/>
        <w:ind w:left="9781"/>
        <w:jc w:val="center"/>
        <w:rPr>
          <w:sz w:val="16"/>
          <w:szCs w:val="16"/>
          <w:lang w:val="en-US"/>
        </w:rPr>
        <w:sectPr w:rsidR="006E5CAD" w:rsidSect="006E5CAD">
          <w:pgSz w:w="11907" w:h="16840" w:code="9"/>
          <w:pgMar w:top="851" w:right="992" w:bottom="709" w:left="1701" w:header="397" w:footer="397" w:gutter="0"/>
          <w:cols w:space="709"/>
          <w:rtlGutter/>
          <w:docGrid w:linePitch="272"/>
        </w:sectPr>
      </w:pPr>
    </w:p>
    <w:p w:rsidR="00EB2ABA" w:rsidRPr="00D457F5" w:rsidRDefault="00EB2ABA" w:rsidP="00CE24B7">
      <w:pPr>
        <w:spacing w:after="120"/>
        <w:ind w:left="9781"/>
        <w:jc w:val="center"/>
        <w:rPr>
          <w:sz w:val="16"/>
          <w:szCs w:val="16"/>
        </w:rPr>
      </w:pPr>
      <w:r>
        <w:rPr>
          <w:sz w:val="16"/>
          <w:szCs w:val="16"/>
        </w:rPr>
        <w:lastRenderedPageBreak/>
        <w:t>Прило</w:t>
      </w:r>
      <w:r w:rsidR="002A74D9">
        <w:rPr>
          <w:sz w:val="16"/>
          <w:szCs w:val="16"/>
        </w:rPr>
        <w:t xml:space="preserve">жение </w:t>
      </w:r>
      <w:r>
        <w:rPr>
          <w:sz w:val="16"/>
          <w:szCs w:val="16"/>
        </w:rPr>
        <w:br/>
      </w:r>
      <w:r w:rsidR="002A74D9">
        <w:rPr>
          <w:sz w:val="16"/>
          <w:szCs w:val="16"/>
        </w:rPr>
        <w:t>УТВЕРЖДЕН</w:t>
      </w:r>
      <w:r w:rsidR="002A74D9">
        <w:rPr>
          <w:sz w:val="16"/>
          <w:szCs w:val="16"/>
        </w:rPr>
        <w:br/>
        <w:t xml:space="preserve">постановлением </w:t>
      </w:r>
      <w:r w:rsidR="00653D58">
        <w:rPr>
          <w:sz w:val="16"/>
          <w:szCs w:val="16"/>
        </w:rPr>
        <w:t xml:space="preserve">Медведевской районной территориальной </w:t>
      </w:r>
      <w:r w:rsidR="00B6696E" w:rsidRPr="0063541D">
        <w:rPr>
          <w:sz w:val="16"/>
          <w:szCs w:val="16"/>
        </w:rPr>
        <w:t xml:space="preserve">избирательной комиссии </w:t>
      </w:r>
      <w:r w:rsidR="00CE24B7" w:rsidRPr="0063541D">
        <w:rPr>
          <w:sz w:val="16"/>
          <w:szCs w:val="16"/>
        </w:rPr>
        <w:br/>
      </w:r>
      <w:r w:rsidR="00B6696E" w:rsidRPr="0063541D">
        <w:rPr>
          <w:bCs/>
          <w:sz w:val="16"/>
          <w:szCs w:val="16"/>
        </w:rPr>
        <w:t xml:space="preserve">от </w:t>
      </w:r>
      <w:r w:rsidR="00B40213">
        <w:rPr>
          <w:bCs/>
          <w:sz w:val="16"/>
          <w:szCs w:val="16"/>
        </w:rPr>
        <w:t xml:space="preserve">1 </w:t>
      </w:r>
      <w:r w:rsidR="00653D58">
        <w:rPr>
          <w:bCs/>
          <w:sz w:val="16"/>
          <w:szCs w:val="16"/>
        </w:rPr>
        <w:t>ию</w:t>
      </w:r>
      <w:r w:rsidR="00B40213">
        <w:rPr>
          <w:bCs/>
          <w:sz w:val="16"/>
          <w:szCs w:val="16"/>
        </w:rPr>
        <w:t>л</w:t>
      </w:r>
      <w:r w:rsidR="00653D58">
        <w:rPr>
          <w:bCs/>
          <w:sz w:val="16"/>
          <w:szCs w:val="16"/>
        </w:rPr>
        <w:t>я</w:t>
      </w:r>
      <w:r w:rsidR="00BC775D" w:rsidRPr="00BC775D">
        <w:rPr>
          <w:bCs/>
          <w:sz w:val="16"/>
          <w:szCs w:val="16"/>
        </w:rPr>
        <w:t xml:space="preserve"> 202</w:t>
      </w:r>
      <w:r w:rsidR="00653D58">
        <w:rPr>
          <w:bCs/>
          <w:sz w:val="16"/>
          <w:szCs w:val="16"/>
        </w:rPr>
        <w:t>2</w:t>
      </w:r>
      <w:r w:rsidR="002A74D9">
        <w:rPr>
          <w:bCs/>
          <w:sz w:val="16"/>
          <w:szCs w:val="16"/>
        </w:rPr>
        <w:t xml:space="preserve"> г. № </w:t>
      </w:r>
      <w:r w:rsidR="00653D58">
        <w:rPr>
          <w:bCs/>
          <w:sz w:val="16"/>
          <w:szCs w:val="16"/>
        </w:rPr>
        <w:t>3</w:t>
      </w:r>
      <w:r w:rsidR="00B40213">
        <w:rPr>
          <w:bCs/>
          <w:sz w:val="16"/>
          <w:szCs w:val="16"/>
        </w:rPr>
        <w:t>3</w:t>
      </w:r>
      <w:r w:rsidR="00653D58">
        <w:rPr>
          <w:bCs/>
          <w:sz w:val="16"/>
          <w:szCs w:val="16"/>
        </w:rPr>
        <w:t>/21</w:t>
      </w:r>
      <w:r w:rsidR="00B40213">
        <w:rPr>
          <w:bCs/>
          <w:sz w:val="16"/>
          <w:szCs w:val="16"/>
        </w:rPr>
        <w:t>5</w:t>
      </w:r>
    </w:p>
    <w:p w:rsidR="00EB2ABA" w:rsidRDefault="00EB2ABA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EB2ABA" w:rsidRPr="00653D58" w:rsidRDefault="00BC775D" w:rsidP="00F73EA3">
      <w:pPr>
        <w:ind w:left="2211" w:right="2211"/>
        <w:rPr>
          <w:sz w:val="18"/>
          <w:szCs w:val="18"/>
        </w:rPr>
      </w:pPr>
      <w:r w:rsidRPr="00653D58">
        <w:rPr>
          <w:sz w:val="18"/>
          <w:szCs w:val="18"/>
        </w:rPr>
        <w:t>Дополнительны</w:t>
      </w:r>
      <w:r w:rsidR="0064330B" w:rsidRPr="00653D58">
        <w:rPr>
          <w:sz w:val="18"/>
          <w:szCs w:val="18"/>
        </w:rPr>
        <w:t>е выборы депутат</w:t>
      </w:r>
      <w:r w:rsidR="00653D58" w:rsidRPr="00653D58">
        <w:rPr>
          <w:sz w:val="18"/>
          <w:szCs w:val="18"/>
        </w:rPr>
        <w:t>ов</w:t>
      </w:r>
      <w:r w:rsidR="0064330B" w:rsidRPr="00653D58">
        <w:rPr>
          <w:sz w:val="18"/>
          <w:szCs w:val="18"/>
        </w:rPr>
        <w:t xml:space="preserve"> Собрания депутатов </w:t>
      </w:r>
      <w:r w:rsidR="00653D58" w:rsidRPr="00653D58">
        <w:rPr>
          <w:sz w:val="18"/>
          <w:szCs w:val="18"/>
        </w:rPr>
        <w:t xml:space="preserve">Медведевского городского поселения четвертого </w:t>
      </w:r>
      <w:r w:rsidR="0064330B" w:rsidRPr="00653D58">
        <w:rPr>
          <w:sz w:val="18"/>
          <w:szCs w:val="18"/>
        </w:rPr>
        <w:t>созыва</w:t>
      </w:r>
    </w:p>
    <w:p w:rsidR="00EB2ABA" w:rsidRDefault="00EB2ABA" w:rsidP="002D0121">
      <w:pPr>
        <w:pBdr>
          <w:top w:val="single" w:sz="4" w:space="1" w:color="auto"/>
        </w:pBdr>
        <w:ind w:left="3929" w:right="2211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>
        <w:rPr>
          <w:rStyle w:val="a9"/>
          <w:sz w:val="16"/>
          <w:szCs w:val="16"/>
        </w:rPr>
        <w:footnoteReference w:id="2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27"/>
        <w:gridCol w:w="1701"/>
        <w:gridCol w:w="510"/>
      </w:tblGrid>
      <w:tr w:rsidR="00EB2ABA" w:rsidTr="002D0121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ABA" w:rsidRDefault="00F73EA3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ABA" w:rsidRDefault="00F73EA3"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ABA" w:rsidRDefault="00EB2ABA">
            <w:pPr>
              <w:ind w:left="57"/>
            </w:pPr>
            <w:r>
              <w:t>года</w:t>
            </w:r>
          </w:p>
        </w:tc>
      </w:tr>
    </w:tbl>
    <w:p w:rsidR="00EB2ABA" w:rsidRDefault="00EB2ABA">
      <w:pPr>
        <w:ind w:left="6861" w:right="657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EB2ABA" w:rsidRDefault="00EB2ABA">
      <w:pPr>
        <w:ind w:firstLine="567"/>
        <w:jc w:val="both"/>
      </w:pPr>
      <w:r>
        <w:t xml:space="preserve">Мы, нижеподписавшиеся, поддерживаем  </w:t>
      </w:r>
    </w:p>
    <w:p w:rsidR="00EB2ABA" w:rsidRDefault="00EB2ABA" w:rsidP="00F73EA3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05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5443"/>
        <w:gridCol w:w="1179"/>
        <w:gridCol w:w="1656"/>
        <w:gridCol w:w="142"/>
        <w:gridCol w:w="4207"/>
        <w:gridCol w:w="187"/>
      </w:tblGrid>
      <w:tr w:rsidR="00EB2ABA" w:rsidTr="00BA64AF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ABA" w:rsidRDefault="00EB2ABA">
            <w:r>
              <w:t>кандидата в депутаты по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2ABA" w:rsidRDefault="00653D58" w:rsidP="00653D58">
            <w:r>
              <w:t xml:space="preserve">Горьковскомупяти </w:t>
            </w:r>
            <w:r w:rsidR="00524513" w:rsidRPr="00524513">
              <w:t xml:space="preserve">мандатному избирательному округу № </w:t>
            </w:r>
            <w:r>
              <w:t>4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ABA" w:rsidRDefault="00EB2ABA">
            <w:pPr>
              <w:jc w:val="center"/>
            </w:pPr>
            <w:r>
              <w:t>гражданина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ABA" w:rsidRDefault="00EB2ABA">
            <w:r>
              <w:t>,</w:t>
            </w:r>
          </w:p>
        </w:tc>
      </w:tr>
      <w:tr w:rsidR="00EB2ABA" w:rsidTr="00BA64AF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EB2ABA" w:rsidRDefault="00EB2A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B2ABA" w:rsidRDefault="00EB2A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EB2ABA" w:rsidRDefault="00EB2A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EB2ABA" w:rsidRDefault="00EB2A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B2ABA" w:rsidRDefault="00EB2A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</w:tcPr>
          <w:p w:rsidR="00EB2ABA" w:rsidRDefault="00EB2A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EB2ABA" w:rsidRDefault="00EB2ABA">
            <w:pPr>
              <w:jc w:val="center"/>
              <w:rPr>
                <w:sz w:val="16"/>
                <w:szCs w:val="16"/>
              </w:rPr>
            </w:pPr>
          </w:p>
        </w:tc>
      </w:tr>
    </w:tbl>
    <w:p w:rsidR="00EB2ABA" w:rsidRDefault="00EB2ABA">
      <w:pPr>
        <w:tabs>
          <w:tab w:val="right" w:pos="15168"/>
        </w:tabs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2580"/>
        <w:gridCol w:w="1361"/>
        <w:gridCol w:w="9923"/>
        <w:gridCol w:w="170"/>
      </w:tblGrid>
      <w:tr w:rsidR="00EB2ABA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ABA" w:rsidRDefault="00EB2ABA">
            <w: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ABA" w:rsidRDefault="00EB2ABA">
            <w: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ABA" w:rsidRDefault="00EB2ABA">
            <w:r>
              <w:t>,</w:t>
            </w:r>
          </w:p>
        </w:tc>
      </w:tr>
      <w:tr w:rsidR="00EB2ABA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B2ABA" w:rsidRDefault="00EB2A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EB2ABA" w:rsidRDefault="00EB2A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B2ABA" w:rsidRDefault="00EB2A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EB2ABA" w:rsidRDefault="00EB2A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B2ABA" w:rsidRDefault="00EB2ABA">
            <w:pPr>
              <w:jc w:val="center"/>
              <w:rPr>
                <w:sz w:val="16"/>
                <w:szCs w:val="16"/>
              </w:rPr>
            </w:pPr>
          </w:p>
        </w:tc>
      </w:tr>
    </w:tbl>
    <w:p w:rsidR="00EB2ABA" w:rsidRDefault="00EB2ABA">
      <w:pPr>
        <w:tabs>
          <w:tab w:val="right" w:pos="15139"/>
        </w:tabs>
      </w:pPr>
      <w:r>
        <w:t xml:space="preserve">проживающего  </w:t>
      </w:r>
      <w:r>
        <w:tab/>
        <w:t>.</w:t>
      </w:r>
    </w:p>
    <w:p w:rsidR="00EB2ABA" w:rsidRDefault="00EB2ABA" w:rsidP="00942BE9">
      <w:pPr>
        <w:pBdr>
          <w:top w:val="single" w:sz="4" w:space="1" w:color="auto"/>
        </w:pBdr>
        <w:ind w:left="1400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EB2ABA">
        <w:tc>
          <w:tcPr>
            <w:tcW w:w="510" w:type="dxa"/>
          </w:tcPr>
          <w:p w:rsidR="00EB2ABA" w:rsidRDefault="00EB2ABA">
            <w:pPr>
              <w:jc w:val="center"/>
            </w:pPr>
            <w:r>
              <w:t>№ п/п</w:t>
            </w:r>
          </w:p>
        </w:tc>
        <w:tc>
          <w:tcPr>
            <w:tcW w:w="3119" w:type="dxa"/>
          </w:tcPr>
          <w:p w:rsidR="00EB2ABA" w:rsidRDefault="00EB2ABA">
            <w:pPr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</w:tcPr>
          <w:p w:rsidR="00EB2ABA" w:rsidRDefault="00EB2ABA">
            <w:pPr>
              <w:jc w:val="center"/>
            </w:pPr>
            <w:r>
              <w:t>Год рождения</w:t>
            </w:r>
            <w:r>
              <w:br/>
              <w:t>(в возрасте 18 лет – дополни</w:t>
            </w:r>
            <w:r>
              <w:softHyphen/>
              <w:t>тельно число и месяц рожде</w:t>
            </w:r>
            <w:r>
              <w:softHyphen/>
              <w:t>ния)</w:t>
            </w:r>
          </w:p>
        </w:tc>
        <w:tc>
          <w:tcPr>
            <w:tcW w:w="2977" w:type="dxa"/>
          </w:tcPr>
          <w:p w:rsidR="00EB2ABA" w:rsidRDefault="00EB2ABA">
            <w:pPr>
              <w:jc w:val="center"/>
            </w:pPr>
            <w:r>
              <w:t>Адрес места жительства </w:t>
            </w:r>
            <w:r>
              <w:rPr>
                <w:rStyle w:val="a9"/>
              </w:rPr>
              <w:footnoteReference w:id="3"/>
            </w:r>
          </w:p>
        </w:tc>
        <w:tc>
          <w:tcPr>
            <w:tcW w:w="2977" w:type="dxa"/>
          </w:tcPr>
          <w:p w:rsidR="00EB2ABA" w:rsidRDefault="00EB2ABA">
            <w:pPr>
              <w:jc w:val="center"/>
            </w:pPr>
            <w:r>
              <w:t>Серия и номер паспорта или документа, заменяю</w:t>
            </w:r>
            <w:r>
              <w:softHyphen/>
              <w:t>щего паспорт гражда</w:t>
            </w:r>
            <w:r>
              <w:softHyphen/>
              <w:t>нина</w:t>
            </w:r>
          </w:p>
        </w:tc>
        <w:tc>
          <w:tcPr>
            <w:tcW w:w="1701" w:type="dxa"/>
          </w:tcPr>
          <w:p w:rsidR="00EB2ABA" w:rsidRDefault="00EB2ABA">
            <w:pPr>
              <w:jc w:val="center"/>
            </w:pPr>
            <w:r>
              <w:t>Дата внесения подписи</w:t>
            </w:r>
          </w:p>
        </w:tc>
        <w:tc>
          <w:tcPr>
            <w:tcW w:w="1701" w:type="dxa"/>
          </w:tcPr>
          <w:p w:rsidR="00EB2ABA" w:rsidRDefault="00EB2ABA">
            <w:pPr>
              <w:jc w:val="center"/>
            </w:pPr>
            <w:r>
              <w:t>Подпись</w:t>
            </w:r>
          </w:p>
        </w:tc>
      </w:tr>
      <w:tr w:rsidR="00EB2ABA" w:rsidTr="00C04356">
        <w:tc>
          <w:tcPr>
            <w:tcW w:w="510" w:type="dxa"/>
            <w:vAlign w:val="center"/>
          </w:tcPr>
          <w:p w:rsidR="00EB2ABA" w:rsidRDefault="00EB2ABA" w:rsidP="00C04356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bottom"/>
          </w:tcPr>
          <w:p w:rsidR="00EB2ABA" w:rsidRDefault="00EB2ABA"/>
          <w:p w:rsidR="00C04356" w:rsidRDefault="00C04356"/>
        </w:tc>
        <w:tc>
          <w:tcPr>
            <w:tcW w:w="2211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2977" w:type="dxa"/>
            <w:vAlign w:val="bottom"/>
          </w:tcPr>
          <w:p w:rsidR="00EB2ABA" w:rsidRDefault="00EB2ABA"/>
        </w:tc>
        <w:tc>
          <w:tcPr>
            <w:tcW w:w="2977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2ABA" w:rsidRDefault="00EB2ABA">
            <w:pPr>
              <w:jc w:val="center"/>
            </w:pPr>
          </w:p>
        </w:tc>
      </w:tr>
      <w:tr w:rsidR="00EB2ABA" w:rsidTr="00C04356">
        <w:tc>
          <w:tcPr>
            <w:tcW w:w="510" w:type="dxa"/>
            <w:vAlign w:val="center"/>
          </w:tcPr>
          <w:p w:rsidR="00EB2ABA" w:rsidRDefault="00EB2ABA" w:rsidP="00C04356">
            <w:pPr>
              <w:jc w:val="center"/>
            </w:pPr>
            <w:r>
              <w:t>2</w:t>
            </w:r>
          </w:p>
        </w:tc>
        <w:tc>
          <w:tcPr>
            <w:tcW w:w="3119" w:type="dxa"/>
            <w:vAlign w:val="bottom"/>
          </w:tcPr>
          <w:p w:rsidR="00EB2ABA" w:rsidRDefault="00EB2ABA"/>
          <w:p w:rsidR="00C04356" w:rsidRDefault="00C04356"/>
        </w:tc>
        <w:tc>
          <w:tcPr>
            <w:tcW w:w="2211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2977" w:type="dxa"/>
            <w:vAlign w:val="bottom"/>
          </w:tcPr>
          <w:p w:rsidR="00EB2ABA" w:rsidRDefault="00EB2ABA"/>
        </w:tc>
        <w:tc>
          <w:tcPr>
            <w:tcW w:w="2977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2ABA" w:rsidRDefault="00EB2ABA">
            <w:pPr>
              <w:jc w:val="center"/>
            </w:pPr>
          </w:p>
        </w:tc>
      </w:tr>
      <w:tr w:rsidR="00EB2ABA" w:rsidTr="00C04356">
        <w:tc>
          <w:tcPr>
            <w:tcW w:w="510" w:type="dxa"/>
            <w:vAlign w:val="center"/>
          </w:tcPr>
          <w:p w:rsidR="00EB2ABA" w:rsidRDefault="00EB2ABA" w:rsidP="00C04356">
            <w:pPr>
              <w:jc w:val="center"/>
            </w:pPr>
            <w:r>
              <w:t>3</w:t>
            </w:r>
          </w:p>
        </w:tc>
        <w:tc>
          <w:tcPr>
            <w:tcW w:w="3119" w:type="dxa"/>
            <w:vAlign w:val="bottom"/>
          </w:tcPr>
          <w:p w:rsidR="00EB2ABA" w:rsidRDefault="00EB2ABA"/>
          <w:p w:rsidR="00C04356" w:rsidRDefault="00C04356"/>
        </w:tc>
        <w:tc>
          <w:tcPr>
            <w:tcW w:w="2211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2977" w:type="dxa"/>
            <w:vAlign w:val="bottom"/>
          </w:tcPr>
          <w:p w:rsidR="00EB2ABA" w:rsidRDefault="00EB2ABA"/>
        </w:tc>
        <w:tc>
          <w:tcPr>
            <w:tcW w:w="2977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2ABA" w:rsidRDefault="00EB2ABA">
            <w:pPr>
              <w:jc w:val="center"/>
            </w:pPr>
          </w:p>
        </w:tc>
      </w:tr>
      <w:tr w:rsidR="001E3E40" w:rsidTr="00C04356">
        <w:tc>
          <w:tcPr>
            <w:tcW w:w="510" w:type="dxa"/>
            <w:vAlign w:val="center"/>
          </w:tcPr>
          <w:p w:rsidR="001E3E40" w:rsidRDefault="001E3E40" w:rsidP="00C04356">
            <w:pPr>
              <w:jc w:val="center"/>
            </w:pPr>
            <w:r>
              <w:t>4</w:t>
            </w:r>
          </w:p>
        </w:tc>
        <w:tc>
          <w:tcPr>
            <w:tcW w:w="3119" w:type="dxa"/>
            <w:vAlign w:val="bottom"/>
          </w:tcPr>
          <w:p w:rsidR="001E3E40" w:rsidRDefault="001E3E40"/>
          <w:p w:rsidR="00C04356" w:rsidRDefault="00C04356"/>
        </w:tc>
        <w:tc>
          <w:tcPr>
            <w:tcW w:w="2211" w:type="dxa"/>
            <w:vAlign w:val="bottom"/>
          </w:tcPr>
          <w:p w:rsidR="001E3E40" w:rsidRDefault="001E3E40">
            <w:pPr>
              <w:jc w:val="center"/>
            </w:pPr>
          </w:p>
        </w:tc>
        <w:tc>
          <w:tcPr>
            <w:tcW w:w="2977" w:type="dxa"/>
            <w:vAlign w:val="bottom"/>
          </w:tcPr>
          <w:p w:rsidR="001E3E40" w:rsidRDefault="001E3E40"/>
        </w:tc>
        <w:tc>
          <w:tcPr>
            <w:tcW w:w="2977" w:type="dxa"/>
            <w:vAlign w:val="bottom"/>
          </w:tcPr>
          <w:p w:rsidR="001E3E40" w:rsidRDefault="001E3E40">
            <w:pPr>
              <w:jc w:val="center"/>
            </w:pPr>
          </w:p>
        </w:tc>
        <w:tc>
          <w:tcPr>
            <w:tcW w:w="1701" w:type="dxa"/>
            <w:vAlign w:val="bottom"/>
          </w:tcPr>
          <w:p w:rsidR="001E3E40" w:rsidRDefault="001E3E40">
            <w:pPr>
              <w:jc w:val="center"/>
            </w:pPr>
          </w:p>
        </w:tc>
        <w:tc>
          <w:tcPr>
            <w:tcW w:w="1701" w:type="dxa"/>
            <w:vAlign w:val="bottom"/>
          </w:tcPr>
          <w:p w:rsidR="001E3E40" w:rsidRDefault="001E3E40">
            <w:pPr>
              <w:jc w:val="center"/>
            </w:pPr>
          </w:p>
        </w:tc>
      </w:tr>
      <w:tr w:rsidR="001E3E40" w:rsidTr="00C04356">
        <w:tc>
          <w:tcPr>
            <w:tcW w:w="510" w:type="dxa"/>
            <w:vAlign w:val="center"/>
          </w:tcPr>
          <w:p w:rsidR="001E3E40" w:rsidRDefault="001E3E40" w:rsidP="00C04356">
            <w:pPr>
              <w:jc w:val="center"/>
            </w:pPr>
            <w:r>
              <w:t>5</w:t>
            </w:r>
          </w:p>
        </w:tc>
        <w:tc>
          <w:tcPr>
            <w:tcW w:w="3119" w:type="dxa"/>
            <w:vAlign w:val="bottom"/>
          </w:tcPr>
          <w:p w:rsidR="001E3E40" w:rsidRDefault="001E3E40"/>
          <w:p w:rsidR="00C04356" w:rsidRDefault="00C04356"/>
        </w:tc>
        <w:tc>
          <w:tcPr>
            <w:tcW w:w="2211" w:type="dxa"/>
            <w:vAlign w:val="bottom"/>
          </w:tcPr>
          <w:p w:rsidR="001E3E40" w:rsidRDefault="001E3E40">
            <w:pPr>
              <w:jc w:val="center"/>
            </w:pPr>
          </w:p>
        </w:tc>
        <w:tc>
          <w:tcPr>
            <w:tcW w:w="2977" w:type="dxa"/>
            <w:vAlign w:val="bottom"/>
          </w:tcPr>
          <w:p w:rsidR="001E3E40" w:rsidRDefault="001E3E40"/>
        </w:tc>
        <w:tc>
          <w:tcPr>
            <w:tcW w:w="2977" w:type="dxa"/>
            <w:vAlign w:val="bottom"/>
          </w:tcPr>
          <w:p w:rsidR="001E3E40" w:rsidRDefault="001E3E40">
            <w:pPr>
              <w:jc w:val="center"/>
            </w:pPr>
          </w:p>
        </w:tc>
        <w:tc>
          <w:tcPr>
            <w:tcW w:w="1701" w:type="dxa"/>
            <w:vAlign w:val="bottom"/>
          </w:tcPr>
          <w:p w:rsidR="001E3E40" w:rsidRDefault="001E3E40">
            <w:pPr>
              <w:jc w:val="center"/>
            </w:pPr>
          </w:p>
        </w:tc>
        <w:tc>
          <w:tcPr>
            <w:tcW w:w="1701" w:type="dxa"/>
            <w:vAlign w:val="bottom"/>
          </w:tcPr>
          <w:p w:rsidR="001E3E40" w:rsidRDefault="001E3E40">
            <w:pPr>
              <w:jc w:val="center"/>
            </w:pPr>
          </w:p>
        </w:tc>
      </w:tr>
    </w:tbl>
    <w:p w:rsidR="00EB2ABA" w:rsidRDefault="00EB2ABA">
      <w:r>
        <w:t xml:space="preserve">Подписной лист удостоверяю:  </w:t>
      </w:r>
    </w:p>
    <w:p w:rsidR="00EB2ABA" w:rsidRDefault="00EB2ABA" w:rsidP="00F73EA3">
      <w:pPr>
        <w:pBdr>
          <w:top w:val="single" w:sz="4" w:space="1" w:color="auto"/>
        </w:pBdr>
        <w:ind w:left="2705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EB2ABA" w:rsidRDefault="00EB2ABA">
      <w:r>
        <w:t xml:space="preserve">Кандидат  </w:t>
      </w:r>
    </w:p>
    <w:p w:rsidR="00EB2ABA" w:rsidRDefault="00EB2ABA">
      <w:pPr>
        <w:pBdr>
          <w:top w:val="single" w:sz="4" w:space="1" w:color="auto"/>
        </w:pBdr>
        <w:spacing w:after="24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EB2ABA" w:rsidRPr="000B6A0F" w:rsidRDefault="00EB2ABA" w:rsidP="002D0121">
      <w:pPr>
        <w:ind w:firstLine="567"/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>Примечание</w:t>
      </w:r>
      <w:r>
        <w:rPr>
          <w:sz w:val="16"/>
          <w:szCs w:val="16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кандидата.</w:t>
      </w:r>
      <w:r w:rsidR="001E3E40" w:rsidRPr="002D0121">
        <w:rPr>
          <w:sz w:val="16"/>
          <w:szCs w:val="16"/>
        </w:rPr>
        <w:t>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6E5CAD" w:rsidRPr="000B6A0F" w:rsidRDefault="006E5CAD" w:rsidP="006E5CAD">
      <w:pPr>
        <w:autoSpaceDE/>
        <w:autoSpaceDN/>
        <w:spacing w:after="200" w:line="276" w:lineRule="auto"/>
        <w:rPr>
          <w:sz w:val="16"/>
          <w:szCs w:val="16"/>
        </w:rPr>
      </w:pPr>
    </w:p>
    <w:sectPr w:rsidR="006E5CAD" w:rsidRPr="000B6A0F" w:rsidSect="00C04356">
      <w:pgSz w:w="16840" w:h="11907" w:orient="landscape" w:code="9"/>
      <w:pgMar w:top="284" w:right="851" w:bottom="284" w:left="851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5DBE" w:rsidRDefault="00945DBE">
      <w:r>
        <w:separator/>
      </w:r>
    </w:p>
  </w:endnote>
  <w:endnote w:type="continuationSeparator" w:id="1">
    <w:p w:rsidR="00945DBE" w:rsidRDefault="00945D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5DBE" w:rsidRDefault="00945DBE">
      <w:r>
        <w:separator/>
      </w:r>
    </w:p>
  </w:footnote>
  <w:footnote w:type="continuationSeparator" w:id="1">
    <w:p w:rsidR="00945DBE" w:rsidRDefault="00945DBE">
      <w:r>
        <w:continuationSeparator/>
      </w:r>
    </w:p>
  </w:footnote>
  <w:footnote w:id="2">
    <w:p w:rsidR="00012B44" w:rsidRDefault="00012B44">
      <w:pPr>
        <w:pStyle w:val="a7"/>
        <w:ind w:firstLine="567"/>
        <w:jc w:val="both"/>
      </w:pPr>
      <w:r>
        <w:rPr>
          <w:rStyle w:val="a9"/>
          <w:sz w:val="16"/>
          <w:szCs w:val="16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3">
    <w:p w:rsidR="00012B44" w:rsidRDefault="00012B44">
      <w:pPr>
        <w:pStyle w:val="a7"/>
        <w:ind w:firstLine="567"/>
        <w:jc w:val="both"/>
      </w:pPr>
      <w:r>
        <w:rPr>
          <w:rStyle w:val="a9"/>
          <w:sz w:val="16"/>
          <w:szCs w:val="16"/>
        </w:rPr>
        <w:footnoteRef/>
      </w:r>
      <w:r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F73EA3"/>
    <w:rsid w:val="00012B44"/>
    <w:rsid w:val="000B3A0C"/>
    <w:rsid w:val="000B6A0F"/>
    <w:rsid w:val="001E3E40"/>
    <w:rsid w:val="00270CE6"/>
    <w:rsid w:val="00271255"/>
    <w:rsid w:val="00274ED9"/>
    <w:rsid w:val="002A74D9"/>
    <w:rsid w:val="002D0121"/>
    <w:rsid w:val="002E3DFC"/>
    <w:rsid w:val="00375396"/>
    <w:rsid w:val="003B185E"/>
    <w:rsid w:val="003F799C"/>
    <w:rsid w:val="00440406"/>
    <w:rsid w:val="004C2D5B"/>
    <w:rsid w:val="00524513"/>
    <w:rsid w:val="0063541D"/>
    <w:rsid w:val="0064330B"/>
    <w:rsid w:val="00653D58"/>
    <w:rsid w:val="00656299"/>
    <w:rsid w:val="006E5CAD"/>
    <w:rsid w:val="006F432D"/>
    <w:rsid w:val="00712C05"/>
    <w:rsid w:val="00806AC7"/>
    <w:rsid w:val="00867DB9"/>
    <w:rsid w:val="00895531"/>
    <w:rsid w:val="008C36EF"/>
    <w:rsid w:val="008D5E11"/>
    <w:rsid w:val="00913FE9"/>
    <w:rsid w:val="009203E2"/>
    <w:rsid w:val="00942BE9"/>
    <w:rsid w:val="00945DBE"/>
    <w:rsid w:val="00985F2D"/>
    <w:rsid w:val="009C133B"/>
    <w:rsid w:val="009C4BDA"/>
    <w:rsid w:val="009F011F"/>
    <w:rsid w:val="00A13808"/>
    <w:rsid w:val="00B40213"/>
    <w:rsid w:val="00B6696E"/>
    <w:rsid w:val="00BA64AF"/>
    <w:rsid w:val="00BB5635"/>
    <w:rsid w:val="00BC775D"/>
    <w:rsid w:val="00C04356"/>
    <w:rsid w:val="00C31454"/>
    <w:rsid w:val="00CE24B7"/>
    <w:rsid w:val="00D02C48"/>
    <w:rsid w:val="00D457F5"/>
    <w:rsid w:val="00D74B38"/>
    <w:rsid w:val="00DF3B07"/>
    <w:rsid w:val="00EB2ABA"/>
    <w:rsid w:val="00EE026D"/>
    <w:rsid w:val="00F73E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AC7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806AC7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Nonformat">
    <w:name w:val="ConsNonformat"/>
    <w:uiPriority w:val="99"/>
    <w:rsid w:val="00806AC7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806AC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06AC7"/>
    <w:rPr>
      <w:sz w:val="20"/>
      <w:szCs w:val="20"/>
    </w:rPr>
  </w:style>
  <w:style w:type="paragraph" w:styleId="a5">
    <w:name w:val="footer"/>
    <w:basedOn w:val="a"/>
    <w:link w:val="a6"/>
    <w:uiPriority w:val="99"/>
    <w:rsid w:val="00806AC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06AC7"/>
    <w:rPr>
      <w:sz w:val="20"/>
      <w:szCs w:val="20"/>
    </w:rPr>
  </w:style>
  <w:style w:type="paragraph" w:styleId="a7">
    <w:name w:val="footnote text"/>
    <w:basedOn w:val="a"/>
    <w:link w:val="a8"/>
    <w:uiPriority w:val="99"/>
    <w:rsid w:val="00806AC7"/>
  </w:style>
  <w:style w:type="character" w:customStyle="1" w:styleId="a8">
    <w:name w:val="Текст сноски Знак"/>
    <w:basedOn w:val="a0"/>
    <w:link w:val="a7"/>
    <w:uiPriority w:val="99"/>
    <w:semiHidden/>
    <w:rsid w:val="00806AC7"/>
    <w:rPr>
      <w:sz w:val="20"/>
      <w:szCs w:val="20"/>
    </w:rPr>
  </w:style>
  <w:style w:type="character" w:styleId="a9">
    <w:name w:val="footnote reference"/>
    <w:basedOn w:val="a0"/>
    <w:uiPriority w:val="99"/>
    <w:rsid w:val="00806AC7"/>
    <w:rPr>
      <w:rFonts w:cs="Times New Roman"/>
      <w:vertAlign w:val="superscript"/>
    </w:rPr>
  </w:style>
  <w:style w:type="paragraph" w:styleId="aa">
    <w:name w:val="caption"/>
    <w:basedOn w:val="a"/>
    <w:next w:val="a"/>
    <w:qFormat/>
    <w:rsid w:val="006E5CAD"/>
    <w:pPr>
      <w:autoSpaceDE/>
      <w:autoSpaceDN/>
      <w:jc w:val="center"/>
    </w:pPr>
    <w:rPr>
      <w:b/>
      <w:bCs/>
      <w:sz w:val="18"/>
      <w:szCs w:val="18"/>
    </w:rPr>
  </w:style>
  <w:style w:type="paragraph" w:customStyle="1" w:styleId="ab">
    <w:name w:val="Заголовок постановления"/>
    <w:basedOn w:val="a"/>
    <w:rsid w:val="006E5CAD"/>
    <w:pPr>
      <w:autoSpaceDE/>
      <w:autoSpaceDN/>
      <w:jc w:val="center"/>
    </w:pPr>
    <w:rPr>
      <w:b/>
      <w:sz w:val="28"/>
    </w:rPr>
  </w:style>
  <w:style w:type="paragraph" w:customStyle="1" w:styleId="ac">
    <w:name w:val="Проектный"/>
    <w:basedOn w:val="a"/>
    <w:rsid w:val="006E5CAD"/>
    <w:pPr>
      <w:widowControl w:val="0"/>
      <w:autoSpaceDE/>
      <w:autoSpaceDN/>
      <w:spacing w:after="120" w:line="360" w:lineRule="auto"/>
      <w:ind w:firstLine="709"/>
      <w:jc w:val="both"/>
    </w:pPr>
    <w:rPr>
      <w:sz w:val="28"/>
    </w:rPr>
  </w:style>
  <w:style w:type="paragraph" w:customStyle="1" w:styleId="14">
    <w:name w:val="Загл.14"/>
    <w:basedOn w:val="a"/>
    <w:rsid w:val="006E5CAD"/>
    <w:pPr>
      <w:widowControl w:val="0"/>
      <w:autoSpaceDE/>
      <w:autoSpaceDN/>
      <w:jc w:val="center"/>
    </w:pPr>
    <w:rPr>
      <w:b/>
      <w:sz w:val="28"/>
    </w:rPr>
  </w:style>
  <w:style w:type="paragraph" w:customStyle="1" w:styleId="Style4">
    <w:name w:val="Style4"/>
    <w:basedOn w:val="a"/>
    <w:rsid w:val="006E5CAD"/>
    <w:pPr>
      <w:widowControl w:val="0"/>
      <w:adjustRightInd w:val="0"/>
      <w:spacing w:line="490" w:lineRule="exact"/>
      <w:ind w:firstLine="701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AC7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806AC7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Nonformat">
    <w:name w:val="ConsNonformat"/>
    <w:uiPriority w:val="99"/>
    <w:rsid w:val="00806AC7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806AC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06AC7"/>
    <w:rPr>
      <w:sz w:val="20"/>
      <w:szCs w:val="20"/>
    </w:rPr>
  </w:style>
  <w:style w:type="paragraph" w:styleId="a5">
    <w:name w:val="footer"/>
    <w:basedOn w:val="a"/>
    <w:link w:val="a6"/>
    <w:uiPriority w:val="99"/>
    <w:rsid w:val="00806AC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06AC7"/>
    <w:rPr>
      <w:sz w:val="20"/>
      <w:szCs w:val="20"/>
    </w:rPr>
  </w:style>
  <w:style w:type="paragraph" w:styleId="a7">
    <w:name w:val="footnote text"/>
    <w:basedOn w:val="a"/>
    <w:link w:val="a8"/>
    <w:uiPriority w:val="99"/>
    <w:rsid w:val="00806AC7"/>
  </w:style>
  <w:style w:type="character" w:customStyle="1" w:styleId="a8">
    <w:name w:val="Текст сноски Знак"/>
    <w:basedOn w:val="a0"/>
    <w:link w:val="a7"/>
    <w:uiPriority w:val="99"/>
    <w:semiHidden/>
    <w:rsid w:val="00806AC7"/>
    <w:rPr>
      <w:sz w:val="20"/>
      <w:szCs w:val="20"/>
    </w:rPr>
  </w:style>
  <w:style w:type="character" w:styleId="a9">
    <w:name w:val="footnote reference"/>
    <w:basedOn w:val="a0"/>
    <w:uiPriority w:val="99"/>
    <w:rsid w:val="00806AC7"/>
    <w:rPr>
      <w:rFonts w:cs="Times New Roman"/>
      <w:vertAlign w:val="superscript"/>
    </w:rPr>
  </w:style>
  <w:style w:type="paragraph" w:styleId="aa">
    <w:name w:val="caption"/>
    <w:basedOn w:val="a"/>
    <w:next w:val="a"/>
    <w:qFormat/>
    <w:rsid w:val="006E5CAD"/>
    <w:pPr>
      <w:autoSpaceDE/>
      <w:autoSpaceDN/>
      <w:jc w:val="center"/>
    </w:pPr>
    <w:rPr>
      <w:b/>
      <w:bCs/>
      <w:sz w:val="18"/>
      <w:szCs w:val="18"/>
    </w:rPr>
  </w:style>
  <w:style w:type="paragraph" w:customStyle="1" w:styleId="ab">
    <w:name w:val="Заголовок постановления"/>
    <w:basedOn w:val="a"/>
    <w:rsid w:val="006E5CAD"/>
    <w:pPr>
      <w:autoSpaceDE/>
      <w:autoSpaceDN/>
      <w:jc w:val="center"/>
    </w:pPr>
    <w:rPr>
      <w:b/>
      <w:sz w:val="28"/>
    </w:rPr>
  </w:style>
  <w:style w:type="paragraph" w:customStyle="1" w:styleId="ac">
    <w:name w:val="Проектный"/>
    <w:basedOn w:val="a"/>
    <w:rsid w:val="006E5CAD"/>
    <w:pPr>
      <w:widowControl w:val="0"/>
      <w:autoSpaceDE/>
      <w:autoSpaceDN/>
      <w:spacing w:after="120" w:line="360" w:lineRule="auto"/>
      <w:ind w:firstLine="709"/>
      <w:jc w:val="both"/>
    </w:pPr>
    <w:rPr>
      <w:sz w:val="28"/>
    </w:rPr>
  </w:style>
  <w:style w:type="paragraph" w:customStyle="1" w:styleId="14">
    <w:name w:val="Загл.14"/>
    <w:basedOn w:val="a"/>
    <w:rsid w:val="006E5CAD"/>
    <w:pPr>
      <w:widowControl w:val="0"/>
      <w:autoSpaceDE/>
      <w:autoSpaceDN/>
      <w:jc w:val="center"/>
    </w:pPr>
    <w:rPr>
      <w:b/>
      <w:sz w:val="28"/>
    </w:rPr>
  </w:style>
  <w:style w:type="paragraph" w:customStyle="1" w:styleId="Style4">
    <w:name w:val="Style4"/>
    <w:basedOn w:val="a"/>
    <w:rsid w:val="006E5CAD"/>
    <w:pPr>
      <w:widowControl w:val="0"/>
      <w:adjustRightInd w:val="0"/>
      <w:spacing w:line="490" w:lineRule="exact"/>
      <w:ind w:firstLine="701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586d7fc4-f73f-420d-9c52-c97cb4251d4e">Об образце заполнения подписного листа на дополнительных выборах депутата Собрания депутатов городского округа
 «Город Волжск» седьмого созыва по Новому одномандатному избирательному округу № 8
</_x041e__x043f__x0438__x0441__x0430__x043d__x0438__x0435_>
    <_dlc_DocId xmlns="57504d04-691e-4fc4-8f09-4f19fdbe90f6">XXJ7TYMEEKJ2-695899719-318</_dlc_DocId>
    <_dlc_DocIdUrl xmlns="57504d04-691e-4fc4-8f09-4f19fdbe90f6">
      <Url>https://vip.gov.mari.ru/tzik/tik_gorvol/_layouts/DocIdRedir.aspx?ID=XXJ7TYMEEKJ2-695899719-318</Url>
      <Description>XXJ7TYMEEKJ2-695899719-318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1750056E76BCC499F5ADF38227DEDE0" ma:contentTypeVersion="1" ma:contentTypeDescription="Создание документа." ma:contentTypeScope="" ma:versionID="889176518f417fe885970eab1ed35b3e">
  <xsd:schema xmlns:xsd="http://www.w3.org/2001/XMLSchema" xmlns:xs="http://www.w3.org/2001/XMLSchema" xmlns:p="http://schemas.microsoft.com/office/2006/metadata/properties" xmlns:ns2="57504d04-691e-4fc4-8f09-4f19fdbe90f6" xmlns:ns3="586d7fc4-f73f-420d-9c52-c97cb4251d4e" targetNamespace="http://schemas.microsoft.com/office/2006/metadata/properties" ma:root="true" ma:fieldsID="4643aebf754e1576d2685781c5fc9151" ns2:_="" ns3:_="">
    <xsd:import namespace="57504d04-691e-4fc4-8f09-4f19fdbe90f6"/>
    <xsd:import namespace="586d7fc4-f73f-420d-9c52-c97cb4251d4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6d7fc4-f73f-420d-9c52-c97cb4251d4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9E6F66-2F7B-40E4-B030-CD25A5F91E08}">
  <ds:schemaRefs>
    <ds:schemaRef ds:uri="http://schemas.microsoft.com/office/2006/metadata/properties"/>
    <ds:schemaRef ds:uri="http://schemas.microsoft.com/office/infopath/2007/PartnerControls"/>
    <ds:schemaRef ds:uri="586d7fc4-f73f-420d-9c52-c97cb4251d4e"/>
    <ds:schemaRef ds:uri="57504d04-691e-4fc4-8f09-4f19fdbe90f6"/>
  </ds:schemaRefs>
</ds:datastoreItem>
</file>

<file path=customXml/itemProps2.xml><?xml version="1.0" encoding="utf-8"?>
<ds:datastoreItem xmlns:ds="http://schemas.openxmlformats.org/officeDocument/2006/customXml" ds:itemID="{F31D3E3E-456D-4BBB-93E4-F991C23727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586d7fc4-f73f-420d-9c52-c97cb4251d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C365EA-CA7A-4AA2-AB76-9755CB7E7AA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6E0304A-2A61-4A18-9093-04CA3437C84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19125F0-C4E5-4322-9572-AAD4D1FA31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488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№ 75/353 от 27.01.2021</vt:lpstr>
    </vt:vector>
  </TitlesOfParts>
  <Company>КонсультантПлюс</Company>
  <LinksUpToDate>false</LinksUpToDate>
  <CharactersWithSpaces>4191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75/353 от 27.01.2021</dc:title>
  <dc:creator>КонсультантПлюс</dc:creator>
  <cp:lastModifiedBy>admin</cp:lastModifiedBy>
  <cp:revision>6</cp:revision>
  <cp:lastPrinted>2017-06-02T11:12:00Z</cp:lastPrinted>
  <dcterms:created xsi:type="dcterms:W3CDTF">2022-06-24T14:18:00Z</dcterms:created>
  <dcterms:modified xsi:type="dcterms:W3CDTF">2022-07-25T10:09:00Z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0x01010031750056E76BCC499F5ADF38227DEDE0</vt:lpwstr>
  </property>
  <property fmtid="{D5CDD505-2E9C-101B-9397-08002B2CF9AE}" pid="3" name="_dlc_DocIdItemGuid">
    <vt:lpwstr>0113301c-52fe-4908-98dd-554ec9462e10</vt:lpwstr>
  </property>
</Properties>
</file>