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Pr="00B561ED" w:rsidRDefault="009061CC" w:rsidP="0090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Министерства молодежной политики, спорта и туризма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Марий Эл от 8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E47D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761</w:t>
      </w: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Pr="00C25B1C" w:rsidRDefault="009061CC" w:rsidP="00906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Главы Республики Марий Эл от 26 октября 2022 г. № 172 «О структуре органов исполнительной власти Республики Марий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Эл» </w:t>
      </w:r>
      <w:r w:rsidR="001E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9061CC" w:rsidRDefault="009061CC" w:rsidP="00906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молодежной политики, спорта </w:t>
      </w:r>
      <w:r w:rsidR="001E47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туризма Республики Марий Эл от 8 сентября 2022 г. № 761 «</w:t>
      </w:r>
      <w:r w:rsidRPr="009061CC">
        <w:rPr>
          <w:rFonts w:ascii="Times New Roman" w:hAnsi="Times New Roman" w:cs="Times New Roman"/>
          <w:sz w:val="28"/>
          <w:szCs w:val="28"/>
        </w:rPr>
        <w:t xml:space="preserve">О предельно допустимых значениях просроченной кредиторской задолженности бюджетных учреждений, находящихся в ведении Министерства молодежной политики, спорта и туризма Республики Марий Эл, превышение которых влечет расторжение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9061CC">
        <w:rPr>
          <w:rFonts w:ascii="Times New Roman" w:hAnsi="Times New Roman" w:cs="Times New Roman"/>
          <w:sz w:val="28"/>
          <w:szCs w:val="28"/>
        </w:rPr>
        <w:t xml:space="preserve">с руководителем бюджетного учреждения по инициативе работодателя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61CC">
        <w:rPr>
          <w:rFonts w:ascii="Times New Roman" w:hAnsi="Times New Roman" w:cs="Times New Roman"/>
          <w:sz w:val="28"/>
          <w:szCs w:val="28"/>
        </w:rPr>
        <w:t>в со</w:t>
      </w:r>
      <w:r w:rsidRPr="009061CC">
        <w:rPr>
          <w:rFonts w:ascii="Times New Roman" w:hAnsi="Times New Roman" w:cs="Times New Roman"/>
          <w:sz w:val="28"/>
          <w:szCs w:val="28"/>
        </w:rPr>
        <w:t xml:space="preserve">ответствии с Трудовым кодексом </w:t>
      </w:r>
      <w:r w:rsidRPr="009061C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061CC" w:rsidRDefault="001E47D4" w:rsidP="009061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в наименовании, абзаце первом пункта 1 слова «молодежной политики,» исключить;</w:t>
      </w:r>
    </w:p>
    <w:p w:rsidR="001E47D4" w:rsidRDefault="001E47D4" w:rsidP="009061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абзац первый пункта 2 изложить в следующей редакции:</w:t>
      </w:r>
    </w:p>
    <w:p w:rsidR="001E47D4" w:rsidRDefault="001E47D4" w:rsidP="009061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 Отделу правового обеспечения, государственной гражданской службы и кадров:»;</w:t>
      </w:r>
    </w:p>
    <w:p w:rsidR="00213741" w:rsidRDefault="00213741" w:rsidP="009061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пункте 3 слова «молодежной политики,» исключить;</w:t>
      </w:r>
    </w:p>
    <w:p w:rsidR="001E47D4" w:rsidRDefault="00213741" w:rsidP="009061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E47D4">
        <w:rPr>
          <w:rFonts w:ascii="Times New Roman" w:hAnsi="Times New Roman" w:cs="Times New Roman"/>
          <w:bCs/>
          <w:sz w:val="28"/>
          <w:szCs w:val="28"/>
        </w:rPr>
        <w:t>) пункт 4 изложить в следующей редакции:</w:t>
      </w:r>
    </w:p>
    <w:p w:rsidR="001E47D4" w:rsidRDefault="001E47D4" w:rsidP="001E47D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«4. </w:t>
      </w:r>
      <w:r>
        <w:rPr>
          <w:rFonts w:ascii="Times New Roman" w:hAnsi="Times New Roman" w:cs="Times New Roman"/>
          <w:bCs/>
          <w:sz w:val="28"/>
          <w:szCs w:val="28"/>
        </w:rPr>
        <w:t>Отделу бух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галтерского учета, отчетности,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закупок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срок до 5 числа месяца, следующего за отчетным, проводить ежемесячный мониторинг состояния кредиторской задолженности и просроченной кредиторской задолженности бюджетного учреждения и незамедлительно информировать министра спорта и туризма Республики Марий Эл о нарушении бюджетным учреждением предельно допустимого значения просроченной кредиторской задолженности, определяемого в соответствии с пунктом 1 настоящего приказа.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E47D4" w:rsidRDefault="00213741" w:rsidP="001E47D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1E47D4">
        <w:rPr>
          <w:rFonts w:ascii="Times New Roman" w:hAnsi="Times New Roman" w:cs="Times New Roman"/>
          <w:bCs/>
          <w:sz w:val="28"/>
          <w:szCs w:val="28"/>
        </w:rPr>
        <w:t>) в пункте 5 слова «молодежной политики,» исключить.</w:t>
      </w:r>
    </w:p>
    <w:p w:rsidR="001E47D4" w:rsidRDefault="001E47D4" w:rsidP="001E47D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Настоящий приказ вступает в силу со дня его официального опубликования.</w:t>
      </w:r>
    </w:p>
    <w:p w:rsidR="009061CC" w:rsidRPr="00DB6335" w:rsidRDefault="009061CC" w:rsidP="009061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1CC" w:rsidRPr="00DB6335" w:rsidRDefault="009061CC" w:rsidP="009061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1CC" w:rsidRPr="00DB6335" w:rsidRDefault="009061CC" w:rsidP="009061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06" w:type="dxa"/>
        <w:tblLayout w:type="fixed"/>
        <w:tblLook w:val="0000" w:firstRow="0" w:lastRow="0" w:firstColumn="0" w:lastColumn="0" w:noHBand="0" w:noVBand="0"/>
      </w:tblPr>
      <w:tblGrid>
        <w:gridCol w:w="5771"/>
        <w:gridCol w:w="3335"/>
      </w:tblGrid>
      <w:tr w:rsidR="009061CC" w:rsidRPr="00DB6335" w:rsidTr="00213741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9061CC" w:rsidRPr="00DB6335" w:rsidRDefault="009061CC" w:rsidP="00213741">
            <w:pPr>
              <w:widowControl w:val="0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9061CC" w:rsidRPr="00DB6335" w:rsidRDefault="009061CC" w:rsidP="00213741">
            <w:pPr>
              <w:widowControl w:val="0"/>
              <w:ind w:right="-7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Л.Батюкова</w:t>
            </w:r>
            <w:proofErr w:type="spellEnd"/>
          </w:p>
        </w:tc>
      </w:tr>
    </w:tbl>
    <w:p w:rsidR="009061CC" w:rsidRDefault="009061CC" w:rsidP="009061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/>
    <w:p w:rsidR="009061CC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61CC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61CC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61CC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61CC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61CC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61CC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61CC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61CC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213741" w:rsidRDefault="00213741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1E47D4" w:rsidRDefault="001E47D4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9061CC" w:rsidRPr="001E47D4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  <w:r w:rsidRPr="001E47D4">
        <w:rPr>
          <w:rFonts w:ascii="Times New Roman" w:eastAsia="Calibri" w:hAnsi="Times New Roman" w:cs="Times New Roman"/>
        </w:rPr>
        <w:t>Ответственный за подготовку проекта:</w:t>
      </w:r>
    </w:p>
    <w:p w:rsidR="009061CC" w:rsidRPr="001E47D4" w:rsidRDefault="009061CC" w:rsidP="009061CC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p w:rsidR="009061CC" w:rsidRPr="001E47D4" w:rsidRDefault="001E47D4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  <w:r w:rsidRPr="001E47D4">
        <w:rPr>
          <w:rFonts w:ascii="Times New Roman" w:eastAsia="Calibri" w:hAnsi="Times New Roman" w:cs="Times New Roman"/>
        </w:rPr>
        <w:t>Начальник</w:t>
      </w:r>
      <w:r w:rsidR="009061CC" w:rsidRPr="001E47D4">
        <w:rPr>
          <w:rFonts w:ascii="Times New Roman" w:eastAsia="Calibri" w:hAnsi="Times New Roman" w:cs="Times New Roman"/>
        </w:rPr>
        <w:t xml:space="preserve"> отдела правового</w:t>
      </w:r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  <w:r w:rsidRPr="001E47D4">
        <w:rPr>
          <w:rFonts w:ascii="Times New Roman" w:eastAsia="Calibri" w:hAnsi="Times New Roman" w:cs="Times New Roman"/>
        </w:rPr>
        <w:t xml:space="preserve">обеспечения, государственной </w:t>
      </w:r>
      <w:r w:rsidRPr="001E47D4">
        <w:rPr>
          <w:rFonts w:ascii="Times New Roman" w:eastAsia="Calibri" w:hAnsi="Times New Roman" w:cs="Times New Roman"/>
        </w:rPr>
        <w:br/>
        <w:t xml:space="preserve">гражданской службы и кадров                                                       </w:t>
      </w:r>
      <w:r w:rsidR="001E47D4">
        <w:rPr>
          <w:rFonts w:ascii="Times New Roman" w:eastAsia="Calibri" w:hAnsi="Times New Roman" w:cs="Times New Roman"/>
        </w:rPr>
        <w:t xml:space="preserve">                     </w:t>
      </w:r>
      <w:r w:rsidRPr="001E47D4">
        <w:rPr>
          <w:rFonts w:ascii="Times New Roman" w:eastAsia="Calibri" w:hAnsi="Times New Roman" w:cs="Times New Roman"/>
        </w:rPr>
        <w:t xml:space="preserve"> </w:t>
      </w:r>
      <w:proofErr w:type="spellStart"/>
      <w:r w:rsidRPr="001E47D4">
        <w:rPr>
          <w:rFonts w:ascii="Times New Roman" w:eastAsia="Calibri" w:hAnsi="Times New Roman" w:cs="Times New Roman"/>
        </w:rPr>
        <w:t>Д.А.Козырев</w:t>
      </w:r>
      <w:proofErr w:type="spellEnd"/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  <w:r w:rsidRPr="001E47D4">
        <w:rPr>
          <w:rFonts w:ascii="Times New Roman" w:eastAsia="Calibri" w:hAnsi="Times New Roman" w:cs="Times New Roman"/>
        </w:rPr>
        <w:t>Согласовано:</w:t>
      </w:r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</w:p>
    <w:p w:rsidR="001E47D4" w:rsidRPr="001E47D4" w:rsidRDefault="009061CC" w:rsidP="001E47D4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  <w:r w:rsidRPr="001E47D4">
        <w:rPr>
          <w:rFonts w:ascii="Times New Roman" w:eastAsia="Calibri" w:hAnsi="Times New Roman" w:cs="Times New Roman"/>
        </w:rPr>
        <w:t xml:space="preserve">Начальник отдела </w:t>
      </w:r>
      <w:r w:rsidR="001E47D4" w:rsidRPr="001E47D4">
        <w:rPr>
          <w:rFonts w:ascii="Times New Roman" w:eastAsia="Calibri" w:hAnsi="Times New Roman" w:cs="Times New Roman"/>
        </w:rPr>
        <w:t>– главный бухгалтер</w:t>
      </w:r>
    </w:p>
    <w:p w:rsidR="001E47D4" w:rsidRPr="001E47D4" w:rsidRDefault="001E47D4" w:rsidP="001E47D4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  <w:r w:rsidRPr="001E47D4">
        <w:rPr>
          <w:rFonts w:ascii="Times New Roman" w:eastAsia="Calibri" w:hAnsi="Times New Roman" w:cs="Times New Roman"/>
        </w:rPr>
        <w:t xml:space="preserve">Отдела бухгалтерского учета, отчетности, </w:t>
      </w:r>
    </w:p>
    <w:p w:rsidR="009061CC" w:rsidRPr="001E47D4" w:rsidRDefault="001E47D4" w:rsidP="001E47D4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  <w:r w:rsidRPr="001E47D4">
        <w:rPr>
          <w:rFonts w:ascii="Times New Roman" w:eastAsia="Calibri" w:hAnsi="Times New Roman" w:cs="Times New Roman"/>
        </w:rPr>
        <w:t xml:space="preserve">государственных закупок и контроля </w:t>
      </w:r>
      <w:r w:rsidR="009061CC" w:rsidRPr="001E47D4">
        <w:rPr>
          <w:rFonts w:ascii="Times New Roman" w:eastAsia="Calibri" w:hAnsi="Times New Roman" w:cs="Times New Roman"/>
        </w:rPr>
        <w:t xml:space="preserve">   </w:t>
      </w:r>
      <w:r w:rsidRPr="001E47D4">
        <w:rPr>
          <w:rFonts w:ascii="Times New Roman" w:eastAsia="Calibri" w:hAnsi="Times New Roman" w:cs="Times New Roman"/>
        </w:rPr>
        <w:t xml:space="preserve">           </w:t>
      </w:r>
      <w:r w:rsidR="009061CC" w:rsidRPr="001E47D4">
        <w:rPr>
          <w:rFonts w:ascii="Times New Roman" w:eastAsia="Calibri" w:hAnsi="Times New Roman" w:cs="Times New Roman"/>
        </w:rPr>
        <w:t xml:space="preserve">             </w:t>
      </w:r>
      <w:r w:rsidRPr="001E47D4">
        <w:rPr>
          <w:rFonts w:ascii="Times New Roman" w:eastAsia="Calibri" w:hAnsi="Times New Roman" w:cs="Times New Roman"/>
        </w:rPr>
        <w:t xml:space="preserve">        </w:t>
      </w:r>
      <w:r w:rsidR="009061CC" w:rsidRPr="001E47D4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                  </w:t>
      </w:r>
      <w:proofErr w:type="spellStart"/>
      <w:r w:rsidRPr="001E47D4">
        <w:rPr>
          <w:rFonts w:ascii="Times New Roman" w:eastAsia="Calibri" w:hAnsi="Times New Roman" w:cs="Times New Roman"/>
        </w:rPr>
        <w:t>Н.Н.Лебедева</w:t>
      </w:r>
      <w:proofErr w:type="spellEnd"/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  <w:r w:rsidRPr="001E47D4">
        <w:rPr>
          <w:rFonts w:ascii="Times New Roman" w:eastAsia="Calibri" w:hAnsi="Times New Roman" w:cs="Times New Roman"/>
        </w:rPr>
        <w:t>Заместитель министра</w:t>
      </w:r>
      <w:r w:rsidR="001E47D4" w:rsidRPr="001E47D4">
        <w:rPr>
          <w:rFonts w:ascii="Times New Roman" w:eastAsia="Calibri" w:hAnsi="Times New Roman" w:cs="Times New Roman"/>
        </w:rPr>
        <w:t xml:space="preserve">                  </w:t>
      </w:r>
      <w:r w:rsidRPr="001E47D4">
        <w:rPr>
          <w:rFonts w:ascii="Times New Roman" w:eastAsia="Calibri" w:hAnsi="Times New Roman" w:cs="Times New Roman"/>
        </w:rPr>
        <w:t xml:space="preserve">                                              </w:t>
      </w:r>
      <w:r w:rsidR="001E47D4">
        <w:rPr>
          <w:rFonts w:ascii="Times New Roman" w:eastAsia="Calibri" w:hAnsi="Times New Roman" w:cs="Times New Roman"/>
        </w:rPr>
        <w:t xml:space="preserve">                       </w:t>
      </w:r>
      <w:r w:rsidRPr="001E47D4">
        <w:rPr>
          <w:rFonts w:ascii="Times New Roman" w:eastAsia="Calibri" w:hAnsi="Times New Roman" w:cs="Times New Roman"/>
        </w:rPr>
        <w:t xml:space="preserve">    </w:t>
      </w:r>
      <w:proofErr w:type="spellStart"/>
      <w:r w:rsidR="001E47D4" w:rsidRPr="001E47D4">
        <w:rPr>
          <w:rFonts w:ascii="Times New Roman" w:eastAsia="Calibri" w:hAnsi="Times New Roman" w:cs="Times New Roman"/>
        </w:rPr>
        <w:t>В.Н.Пронина</w:t>
      </w:r>
      <w:proofErr w:type="spellEnd"/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</w:p>
    <w:p w:rsidR="009061CC" w:rsidRPr="001E47D4" w:rsidRDefault="009061CC" w:rsidP="009061CC">
      <w:pPr>
        <w:tabs>
          <w:tab w:val="left" w:pos="-180"/>
          <w:tab w:val="left" w:pos="-142"/>
        </w:tabs>
        <w:contextualSpacing/>
        <w:rPr>
          <w:rFonts w:ascii="Times New Roman" w:eastAsia="Calibri" w:hAnsi="Times New Roman" w:cs="Times New Roman"/>
        </w:rPr>
      </w:pPr>
      <w:r w:rsidRPr="001E47D4">
        <w:rPr>
          <w:rFonts w:ascii="Times New Roman" w:eastAsia="Calibri" w:hAnsi="Times New Roman" w:cs="Times New Roman"/>
        </w:rPr>
        <w:t xml:space="preserve">Заместитель министра                                                                     </w:t>
      </w:r>
      <w:r w:rsidR="001E47D4">
        <w:rPr>
          <w:rFonts w:ascii="Times New Roman" w:eastAsia="Calibri" w:hAnsi="Times New Roman" w:cs="Times New Roman"/>
        </w:rPr>
        <w:t xml:space="preserve">               </w:t>
      </w:r>
      <w:proofErr w:type="spellStart"/>
      <w:r w:rsidR="001E47D4" w:rsidRPr="001E47D4">
        <w:rPr>
          <w:rFonts w:ascii="Times New Roman" w:eastAsia="Calibri" w:hAnsi="Times New Roman" w:cs="Times New Roman"/>
        </w:rPr>
        <w:t>С.Ю.Новоселова</w:t>
      </w:r>
      <w:proofErr w:type="spellEnd"/>
    </w:p>
    <w:sectPr w:rsidR="009061CC" w:rsidRPr="001E47D4" w:rsidSect="00F86143">
      <w:headerReference w:type="default" r:id="rId4"/>
      <w:headerReference w:type="first" r:id="rId5"/>
      <w:pgSz w:w="12240" w:h="1584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213741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2137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E" w:rsidRDefault="00213741">
    <w:pPr>
      <w:pStyle w:val="a3"/>
      <w:jc w:val="right"/>
    </w:pPr>
  </w:p>
  <w:p w:rsidR="00FE598E" w:rsidRDefault="00213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C"/>
    <w:rsid w:val="001E47D4"/>
    <w:rsid w:val="00213741"/>
    <w:rsid w:val="009061CC"/>
    <w:rsid w:val="00907706"/>
    <w:rsid w:val="00C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BDB3"/>
  <w15:chartTrackingRefBased/>
  <w15:docId w15:val="{C3CFCA1A-8EE2-4C2E-AE1F-340E002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CC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1CC"/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90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2023-05-23T07:16:00Z</dcterms:created>
  <dcterms:modified xsi:type="dcterms:W3CDTF">2023-05-23T07:41:00Z</dcterms:modified>
</cp:coreProperties>
</file>