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250" w:type="dxa"/>
        <w:tblLook w:val="00A0" w:firstRow="1" w:lastRow="0" w:firstColumn="1" w:lastColumn="0" w:noHBand="0" w:noVBand="0"/>
      </w:tblPr>
      <w:tblGrid>
        <w:gridCol w:w="9639"/>
        <w:gridCol w:w="5529"/>
      </w:tblGrid>
      <w:tr w:rsidR="00D670E0" w:rsidRPr="000B58C9" w:rsidTr="009A2A95">
        <w:tc>
          <w:tcPr>
            <w:tcW w:w="9639" w:type="dxa"/>
            <w:shd w:val="clear" w:color="auto" w:fill="auto"/>
          </w:tcPr>
          <w:p w:rsidR="00D670E0" w:rsidRPr="000D65FE" w:rsidRDefault="00D670E0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670E0" w:rsidRPr="000B58C9" w:rsidRDefault="00D670E0" w:rsidP="00D670E0">
            <w:pPr>
              <w:pStyle w:val="10"/>
              <w:ind w:left="708" w:hanging="708"/>
              <w:jc w:val="center"/>
            </w:pPr>
            <w:r w:rsidRPr="000B58C9">
              <w:t xml:space="preserve">ПРИЛОЖЕНИЕ </w:t>
            </w:r>
            <w:r>
              <w:t>№ 5</w:t>
            </w:r>
          </w:p>
          <w:p w:rsidR="00AE64F7" w:rsidRPr="00DD5822" w:rsidRDefault="00AE64F7" w:rsidP="00AE64F7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DD5822">
              <w:rPr>
                <w:sz w:val="28"/>
                <w:szCs w:val="28"/>
                <w:lang w:eastAsia="en-US"/>
              </w:rPr>
              <w:t xml:space="preserve">к Правилам предоставления субсидий </w:t>
            </w:r>
          </w:p>
          <w:p w:rsidR="00D670E0" w:rsidRPr="000B58C9" w:rsidRDefault="00AE64F7" w:rsidP="00AE64F7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DD5822">
              <w:rPr>
                <w:sz w:val="28"/>
                <w:szCs w:val="28"/>
                <w:lang w:eastAsia="en-US"/>
              </w:rPr>
              <w:t>из республиканского бюджета Республики Марий Эл на стимулирование увеличения производства масличных культур</w:t>
            </w:r>
          </w:p>
        </w:tc>
      </w:tr>
    </w:tbl>
    <w:p w:rsidR="00D670E0" w:rsidRPr="00472A38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D670E0" w:rsidRPr="00472A38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D670E0" w:rsidRPr="000B58C9" w:rsidRDefault="00D670E0" w:rsidP="00D670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58C9">
        <w:rPr>
          <w:rFonts w:ascii="Times New Roman" w:hAnsi="Times New Roman" w:cs="Times New Roman"/>
          <w:sz w:val="28"/>
          <w:szCs w:val="28"/>
        </w:rPr>
        <w:t>Форма</w:t>
      </w:r>
    </w:p>
    <w:p w:rsidR="00D670E0" w:rsidRPr="00472A38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D670E0" w:rsidRPr="00472A38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D670E0" w:rsidRDefault="00D670E0" w:rsidP="00D670E0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9">
        <w:rPr>
          <w:rFonts w:ascii="Times New Roman" w:hAnsi="Times New Roman" w:cs="Times New Roman"/>
          <w:b/>
          <w:sz w:val="28"/>
          <w:szCs w:val="28"/>
        </w:rPr>
        <w:t>Р Е Е С Т Р</w:t>
      </w:r>
    </w:p>
    <w:p w:rsidR="00D670E0" w:rsidRPr="00472A38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AE64F7" w:rsidRDefault="00D670E0" w:rsidP="00D670E0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B58C9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документов, подтверждающих затраты, </w:t>
      </w:r>
      <w:bookmarkEnd w:id="0"/>
      <w:r w:rsidRPr="000B58C9">
        <w:rPr>
          <w:rFonts w:ascii="Times New Roman" w:eastAsia="Calibri" w:hAnsi="Times New Roman" w:cs="Times New Roman"/>
          <w:b/>
          <w:sz w:val="28"/>
          <w:szCs w:val="28"/>
        </w:rPr>
        <w:t xml:space="preserve">связанные с производством </w:t>
      </w:r>
      <w:r w:rsidR="00AE64F7">
        <w:rPr>
          <w:rFonts w:ascii="Times New Roman" w:eastAsia="Calibri" w:hAnsi="Times New Roman" w:cs="Times New Roman"/>
          <w:b/>
          <w:sz w:val="28"/>
          <w:szCs w:val="28"/>
        </w:rPr>
        <w:t>масличн</w:t>
      </w:r>
      <w:r w:rsidRPr="000B58C9">
        <w:rPr>
          <w:rFonts w:ascii="Times New Roman" w:eastAsia="Calibri" w:hAnsi="Times New Roman" w:cs="Times New Roman"/>
          <w:b/>
          <w:sz w:val="28"/>
          <w:szCs w:val="28"/>
        </w:rPr>
        <w:t>ых культур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70E0" w:rsidRPr="000B58C9" w:rsidRDefault="00D670E0" w:rsidP="00D670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урожая те</w:t>
      </w:r>
      <w:r w:rsidR="00AE64F7">
        <w:rPr>
          <w:rFonts w:ascii="Times New Roman" w:eastAsia="Calibri" w:hAnsi="Times New Roman" w:cs="Times New Roman"/>
          <w:b/>
          <w:sz w:val="28"/>
          <w:szCs w:val="28"/>
        </w:rPr>
        <w:t>куще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 календарного года </w:t>
      </w:r>
    </w:p>
    <w:p w:rsidR="00D670E0" w:rsidRPr="000B58C9" w:rsidRDefault="00D670E0" w:rsidP="00D670E0">
      <w:pPr>
        <w:jc w:val="center"/>
        <w:rPr>
          <w:bCs/>
          <w:sz w:val="28"/>
          <w:szCs w:val="28"/>
        </w:rPr>
      </w:pPr>
      <w:r w:rsidRPr="000B58C9">
        <w:rPr>
          <w:bCs/>
          <w:sz w:val="28"/>
          <w:szCs w:val="28"/>
        </w:rPr>
        <w:t>________________________________________________</w:t>
      </w:r>
    </w:p>
    <w:p w:rsidR="00D670E0" w:rsidRPr="008502F3" w:rsidRDefault="00D670E0" w:rsidP="00D670E0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8502F3">
        <w:rPr>
          <w:bCs/>
          <w:sz w:val="18"/>
          <w:szCs w:val="18"/>
        </w:rPr>
        <w:t>(наименование претендента)</w:t>
      </w:r>
    </w:p>
    <w:p w:rsidR="00D670E0" w:rsidRPr="00472A38" w:rsidRDefault="00D670E0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D670E0" w:rsidRPr="00472A38" w:rsidRDefault="00D670E0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2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283"/>
        <w:gridCol w:w="1258"/>
        <w:gridCol w:w="1325"/>
        <w:gridCol w:w="1163"/>
        <w:gridCol w:w="1849"/>
        <w:gridCol w:w="1545"/>
        <w:gridCol w:w="1643"/>
        <w:gridCol w:w="1281"/>
      </w:tblGrid>
      <w:tr w:rsidR="00472A38" w:rsidRPr="00EB3FAA" w:rsidTr="00472A38">
        <w:trPr>
          <w:trHeight w:val="518"/>
        </w:trPr>
        <w:tc>
          <w:tcPr>
            <w:tcW w:w="39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541" w:type="dxa"/>
            <w:gridSpan w:val="2"/>
            <w:vMerge w:val="restart"/>
            <w:shd w:val="clear" w:color="auto" w:fill="auto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договора поставки товара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8" w:type="dxa"/>
            <w:gridSpan w:val="2"/>
            <w:vMerge w:val="restart"/>
            <w:shd w:val="clear" w:color="auto" w:fill="auto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сальный передаточный документ)</w:t>
            </w:r>
          </w:p>
        </w:tc>
        <w:tc>
          <w:tcPr>
            <w:tcW w:w="3394" w:type="dxa"/>
            <w:gridSpan w:val="2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Стоимость затрат, рублей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Оплата поставки товара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= гр. 6)</w:t>
            </w:r>
          </w:p>
        </w:tc>
      </w:tr>
      <w:tr w:rsidR="00472A38" w:rsidRPr="00EB3FAA" w:rsidTr="00472A38">
        <w:trPr>
          <w:trHeight w:val="517"/>
        </w:trPr>
        <w:tc>
          <w:tcPr>
            <w:tcW w:w="3925" w:type="dxa"/>
            <w:vMerge/>
            <w:tcMar>
              <w:left w:w="28" w:type="dxa"/>
              <w:right w:w="28" w:type="dxa"/>
            </w:tcMar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vMerge/>
            <w:shd w:val="clear" w:color="auto" w:fill="auto"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472A38" w:rsidRPr="00EB3FAA" w:rsidRDefault="00472A38" w:rsidP="00472A38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E64F7">
              <w:rPr>
                <w:rFonts w:ascii="Times New Roman" w:hAnsi="Times New Roman" w:cs="Times New Roman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AE64F7">
              <w:rPr>
                <w:rFonts w:ascii="Times New Roman" w:hAnsi="Times New Roman" w:cs="Times New Roman"/>
                <w:sz w:val="18"/>
                <w:szCs w:val="18"/>
              </w:rPr>
              <w:t xml:space="preserve"> налога </w:t>
            </w:r>
            <w:r w:rsidRPr="00AE64F7"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  <w:tc>
          <w:tcPr>
            <w:tcW w:w="1545" w:type="dxa"/>
            <w:vMerge w:val="restart"/>
            <w:vAlign w:val="center"/>
          </w:tcPr>
          <w:p w:rsidR="00472A38" w:rsidRPr="00EB3FAA" w:rsidRDefault="00472A38" w:rsidP="00472A38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F7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налога </w:t>
            </w:r>
            <w:r w:rsidRPr="00AE64F7"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38" w:rsidRPr="00EB3FAA" w:rsidTr="00472A38">
        <w:trPr>
          <w:trHeight w:val="311"/>
        </w:trPr>
        <w:tc>
          <w:tcPr>
            <w:tcW w:w="3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72A38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рублей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AE64F7" w:rsidRPr="00EB3FAA" w:rsidTr="00AE64F7">
        <w:tc>
          <w:tcPr>
            <w:tcW w:w="39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E64F7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64F7" w:rsidRPr="00EB3FAA" w:rsidTr="00AE64F7">
        <w:tc>
          <w:tcPr>
            <w:tcW w:w="3925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</w:tcBorders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A537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D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7A60D7" w:rsidRPr="007A60D7">
              <w:rPr>
                <w:rFonts w:ascii="Times New Roman" w:hAnsi="Times New Roman" w:cs="Times New Roman"/>
                <w:sz w:val="18"/>
                <w:szCs w:val="18"/>
              </w:rPr>
              <w:t>в текущем календарном году дизельного топлива, использованного в текущем календарном году на проведение агротехнологических работ по уборке урожая масличных культур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2A38" w:rsidRPr="00EB3FAA" w:rsidTr="00AE64F7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2A38" w:rsidRDefault="00472A38" w:rsidP="00A537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2A38" w:rsidRPr="00EB3FAA" w:rsidTr="00C823E6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Pr="00A5375E">
              <w:rPr>
                <w:rFonts w:ascii="Times New Roman" w:hAnsi="Times New Roman" w:cs="Times New Roman"/>
                <w:sz w:val="18"/>
                <w:szCs w:val="18"/>
              </w:rPr>
              <w:t>в четвертом квартале отчетного календарного года и в текущем календарном году минеральных удобрений, которые использованы в текущем календарном году на посевной площади под масличными культурами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472A38" w:rsidRPr="00EB3FAA" w:rsidRDefault="00472A38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2A38" w:rsidRPr="00EB3FAA" w:rsidTr="00AE64F7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2A38" w:rsidRDefault="00472A38" w:rsidP="00A537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472A38" w:rsidRPr="00EB3FAA" w:rsidRDefault="00472A38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5AA1" w:rsidRPr="00EB3FAA" w:rsidTr="00C823E6">
        <w:tc>
          <w:tcPr>
            <w:tcW w:w="39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E5AA1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E5AA1" w:rsidRPr="00EB3FAA" w:rsidRDefault="00BE5AA1" w:rsidP="00C823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64F7" w:rsidRPr="00EB3FAA" w:rsidTr="00AE64F7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A537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A5375E" w:rsidRPr="00A5375E"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календарном году химических и биологических средств защиты растений, которые использованы </w:t>
            </w:r>
            <w:r w:rsidR="00A5375E" w:rsidRPr="00A5375E">
              <w:rPr>
                <w:rFonts w:ascii="Times New Roman" w:hAnsi="Times New Roman" w:cs="Times New Roman"/>
                <w:sz w:val="18"/>
                <w:szCs w:val="18"/>
              </w:rPr>
              <w:br/>
              <w:t>в текущем календарном году на посевной площади под масличными культурами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B64EBD" w:rsidP="00B64EB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5375E" w:rsidRPr="00A5375E">
              <w:rPr>
                <w:rFonts w:ascii="Times New Roman" w:hAnsi="Times New Roman" w:cs="Times New Roman"/>
                <w:sz w:val="18"/>
                <w:szCs w:val="18"/>
              </w:rPr>
              <w:t>риобретение сортовых и кондиционных семян, за исключением элитных семян масличных культур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AE64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4F7" w:rsidRPr="00EB3FAA" w:rsidTr="00472A38">
        <w:tc>
          <w:tcPr>
            <w:tcW w:w="392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4F7" w:rsidRPr="00EB3FAA" w:rsidRDefault="00AE64F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AE64F7" w:rsidRPr="00EB3FAA" w:rsidRDefault="00AE64F7" w:rsidP="00472A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70E0" w:rsidRDefault="00E678B6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0365B" w:rsidRPr="00E45591" w:rsidRDefault="0050365B" w:rsidP="00E678B6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45591">
        <w:rPr>
          <w:rFonts w:ascii="Times New Roman" w:hAnsi="Times New Roman" w:cs="Times New Roman"/>
        </w:rPr>
        <w:t>Прил</w:t>
      </w:r>
      <w:r w:rsidR="00E45591" w:rsidRPr="00E45591">
        <w:rPr>
          <w:rFonts w:ascii="Times New Roman" w:hAnsi="Times New Roman" w:cs="Times New Roman"/>
        </w:rPr>
        <w:t>ожение: копии первичных документов</w:t>
      </w:r>
      <w:r w:rsidR="00E45591">
        <w:rPr>
          <w:rFonts w:ascii="Times New Roman" w:hAnsi="Times New Roman" w:cs="Times New Roman"/>
        </w:rPr>
        <w:t>.</w:t>
      </w:r>
    </w:p>
    <w:p w:rsidR="0050365B" w:rsidRPr="00740697" w:rsidRDefault="0050365B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Pr="00513937" w:rsidRDefault="00D670E0" w:rsidP="00D670E0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D670E0" w:rsidRPr="008E5EAA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7B413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670E0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513937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D670E0" w:rsidRPr="008E5EAA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Default="00D670E0" w:rsidP="00D670E0">
      <w:pPr>
        <w:rPr>
          <w:sz w:val="28"/>
          <w:szCs w:val="28"/>
        </w:rPr>
      </w:pPr>
    </w:p>
    <w:p w:rsidR="00D670E0" w:rsidRDefault="00D670E0" w:rsidP="00D670E0">
      <w:pPr>
        <w:rPr>
          <w:sz w:val="28"/>
          <w:szCs w:val="28"/>
        </w:rPr>
      </w:pPr>
    </w:p>
    <w:p w:rsidR="00D670E0" w:rsidRPr="008E5EAA" w:rsidRDefault="00D670E0" w:rsidP="00D670E0">
      <w:pPr>
        <w:rPr>
          <w:sz w:val="28"/>
          <w:szCs w:val="28"/>
        </w:rPr>
      </w:pPr>
    </w:p>
    <w:p w:rsidR="00D670E0" w:rsidRDefault="00D670E0" w:rsidP="00D670E0">
      <w:pPr>
        <w:ind w:left="900" w:hanging="142"/>
        <w:jc w:val="center"/>
        <w:sectPr w:rsidR="00D670E0" w:rsidSect="00D670E0">
          <w:headerReference w:type="default" r:id="rId8"/>
          <w:footnotePr>
            <w:numRestart w:val="eachPage"/>
          </w:footnotePr>
          <w:pgSz w:w="16838" w:h="11906" w:orient="landscape" w:code="9"/>
          <w:pgMar w:top="1985" w:right="851" w:bottom="709" w:left="851" w:header="1418" w:footer="709" w:gutter="0"/>
          <w:pgNumType w:start="1"/>
          <w:cols w:space="708"/>
          <w:titlePg/>
          <w:docGrid w:linePitch="360"/>
        </w:sectPr>
      </w:pPr>
      <w:r>
        <w:t>_______________</w:t>
      </w:r>
    </w:p>
    <w:p w:rsidR="0060755F" w:rsidRPr="00CC6DE4" w:rsidRDefault="0060755F" w:rsidP="00CC6DE4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60755F" w:rsidRPr="00CC6DE4" w:rsidSect="00AD2842"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14" w:rsidRDefault="00DE6914" w:rsidP="00A3177D">
      <w:r>
        <w:separator/>
      </w:r>
    </w:p>
  </w:endnote>
  <w:endnote w:type="continuationSeparator" w:id="0">
    <w:p w:rsidR="00DE6914" w:rsidRDefault="00DE6914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14" w:rsidRDefault="00DE6914" w:rsidP="00A3177D">
      <w:r>
        <w:separator/>
      </w:r>
    </w:p>
  </w:footnote>
  <w:footnote w:type="continuationSeparator" w:id="0">
    <w:p w:rsidR="00DE6914" w:rsidRDefault="00DE6914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6C7429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83F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429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1C60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914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CC90-5FA4-427E-80A5-2C226C3C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6</cp:revision>
  <cp:lastPrinted>2022-09-02T12:33:00Z</cp:lastPrinted>
  <dcterms:created xsi:type="dcterms:W3CDTF">2022-11-01T10:42:00Z</dcterms:created>
  <dcterms:modified xsi:type="dcterms:W3CDTF">2022-11-08T12:27:00Z</dcterms:modified>
</cp:coreProperties>
</file>