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EC38F2" w:rsidTr="00EC38F2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EC38F2" w:rsidRDefault="00EC38F2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EC38F2" w:rsidRDefault="00EC3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EC38F2" w:rsidRDefault="00EC38F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EC38F2" w:rsidRDefault="00EC38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EC38F2" w:rsidRDefault="00EC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EC38F2" w:rsidRDefault="00EC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6590" cy="695325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EC38F2" w:rsidRDefault="00EC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EC38F2" w:rsidRDefault="00EC38F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EC38F2" w:rsidRDefault="00EC38F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EC38F2" w:rsidRDefault="00EC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EC38F2" w:rsidTr="00EC38F2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C38F2" w:rsidRDefault="00EC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EC38F2" w:rsidRDefault="00EC38F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EC38F2" w:rsidRDefault="00EC38F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EC38F2" w:rsidRDefault="00EC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C38F2" w:rsidRDefault="00EC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C38F2" w:rsidRDefault="00EC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EC38F2" w:rsidRDefault="00EC38F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EC38F2" w:rsidRDefault="00EC38F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EC38F2" w:rsidRDefault="00EC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EC38F2" w:rsidRDefault="00EC38F2" w:rsidP="00EC38F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EC38F2" w:rsidRDefault="00EC38F2" w:rsidP="00EC38F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30 декабря 2022 г.  № 89</w:t>
      </w:r>
    </w:p>
    <w:p w:rsidR="00EC38F2" w:rsidRDefault="00EC38F2" w:rsidP="00EC38F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2023 год в сфере муниципального жилищного контроля  на территории  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Шиньшинского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EC38F2" w:rsidRDefault="00EC38F2" w:rsidP="00EC38F2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C38F2" w:rsidRDefault="00EC38F2" w:rsidP="00EC38F2">
      <w:pPr>
        <w:shd w:val="clear" w:color="auto" w:fill="FFFFFF"/>
        <w:spacing w:before="105" w:after="105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 Руководствуясь 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Постановлением Правительства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РФ от 25 июня 2021 г. N 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990 "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rFonts w:ascii="Times New Roman" w:eastAsia="Times New Roman" w:hAnsi="Times New Roman" w:cs="Times New Roman"/>
          <w:sz w:val="28"/>
          <w:szCs w:val="28"/>
        </w:rPr>
        <w:t>, 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Шиньшинская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сельская администрация Моркинского муниципального района Республики Марий Эл ПОСТАНОВЛЯЕТ:</w:t>
      </w:r>
    </w:p>
    <w:p w:rsidR="00EC38F2" w:rsidRDefault="00EC38F2" w:rsidP="00EC38F2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2023 год в сфере муниципального жилищного контроля  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EC38F2" w:rsidRDefault="00EC38F2" w:rsidP="00EC38F2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2.Постановление вступает в силу после официального опубликования (обнародования).</w:t>
      </w:r>
    </w:p>
    <w:p w:rsidR="00EC38F2" w:rsidRDefault="00EC38F2" w:rsidP="00EC38F2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C38F2" w:rsidRDefault="00EC38F2" w:rsidP="00EC38F2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8F2" w:rsidRDefault="00EC38F2" w:rsidP="00EC3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38F2" w:rsidRDefault="00EC38F2" w:rsidP="00EC3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П.С.Иванова</w:t>
      </w:r>
    </w:p>
    <w:p w:rsidR="00EC38F2" w:rsidRDefault="00EC38F2" w:rsidP="00EC3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8F2" w:rsidRDefault="00EC38F2" w:rsidP="00EC3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8F2" w:rsidRDefault="00EC38F2" w:rsidP="00EC38F2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C38F2" w:rsidRDefault="00EC38F2" w:rsidP="00EC38F2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C38F2" w:rsidRDefault="00EC38F2" w:rsidP="00EC38F2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C38F2" w:rsidRDefault="00EC38F2" w:rsidP="00EC38F2">
      <w:pPr>
        <w:shd w:val="clear" w:color="auto" w:fill="FFFFFF"/>
        <w:spacing w:before="105"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</w:p>
    <w:p w:rsidR="00EC38F2" w:rsidRDefault="00EC38F2" w:rsidP="00EC38F2">
      <w:pPr>
        <w:shd w:val="clear" w:color="auto" w:fill="FFFFFF"/>
        <w:spacing w:before="105"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УТВЕРЖДЕНА</w:t>
      </w:r>
    </w:p>
    <w:p w:rsidR="00EC38F2" w:rsidRDefault="00EC38F2" w:rsidP="00EC38F2">
      <w:pPr>
        <w:shd w:val="clear" w:color="auto" w:fill="FFFFFF"/>
        <w:spacing w:after="0" w:line="240" w:lineRule="auto"/>
        <w:ind w:left="4962"/>
        <w:jc w:val="right"/>
        <w:rPr>
          <w:rFonts w:ascii="Tahoma" w:eastAsia="Times New Roman" w:hAnsi="Tahoma" w:cs="Tahoma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постановлением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Шиньшинской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сельской администрации от  30.12.2022 г.  №  89 </w:t>
      </w:r>
    </w:p>
    <w:p w:rsidR="00EC38F2" w:rsidRDefault="00EC38F2" w:rsidP="00EC38F2">
      <w:pPr>
        <w:shd w:val="clear" w:color="auto" w:fill="FFFFFF"/>
        <w:spacing w:after="0" w:line="240" w:lineRule="auto"/>
        <w:ind w:left="5940"/>
        <w:jc w:val="right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C38F2" w:rsidRDefault="00EC38F2" w:rsidP="00EC38F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2023 год в сфере муниципального жилищного контроля  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Шиньшинского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EC38F2" w:rsidRDefault="00EC38F2" w:rsidP="00EC38F2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EC38F2" w:rsidRDefault="00EC38F2" w:rsidP="00EC38F2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2023 год в сфере муниципального жилищного  контроля  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(далее – Программа) разработана в целях  стимулирования добросовестного соблюдения обязательных требований организациями  и гражданами,  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  создания условий для доведения обязательных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требований до контролируемых лиц, повышение информированности о способах их соблюдения.</w:t>
      </w:r>
    </w:p>
    <w:p w:rsidR="00EC38F2" w:rsidRDefault="00EC38F2" w:rsidP="00EC38F2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Настоящая Программа разработана и подлежит исполнению администрацией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Моркинского муниципального района Республики Марий Эл    (далее по тексту – администрация).</w:t>
      </w:r>
    </w:p>
    <w:p w:rsidR="00EC38F2" w:rsidRDefault="00EC38F2" w:rsidP="00EC38F2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EC38F2" w:rsidRDefault="00EC38F2" w:rsidP="00EC38F2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 Анализ текущего состояния осуществления муниципального   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EC38F2" w:rsidRDefault="00EC38F2" w:rsidP="00EC38F2">
      <w:pPr>
        <w:shd w:val="clear" w:color="auto" w:fill="FFFFFF"/>
        <w:spacing w:after="0" w:line="240" w:lineRule="auto"/>
        <w:ind w:left="567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C38F2" w:rsidRDefault="00EC38F2" w:rsidP="00EC38F2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Вид муниципального контроля: муниципальный жилищный контроль.</w:t>
      </w:r>
    </w:p>
    <w:p w:rsidR="00EC38F2" w:rsidRDefault="00EC38F2" w:rsidP="00EC38F2">
      <w:pPr>
        <w:shd w:val="clear" w:color="auto" w:fill="FFFFFF"/>
        <w:spacing w:before="105" w:after="105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Предметом муниципального контроля на территории муниципального образования   является:</w:t>
      </w:r>
    </w:p>
    <w:p w:rsidR="00EC38F2" w:rsidRDefault="00EC38F2" w:rsidP="00EC38F2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соблюдение гражданами и организациями  (далее – контролируемые лица) обязательных требований установленных жилищным законодательством, 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EC38F2" w:rsidRDefault="00EC38F2" w:rsidP="00EC38F2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требований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38F2" w:rsidRDefault="00EC38F2" w:rsidP="00EC38F2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использованию и сохранности жилищного фонда;</w:t>
      </w:r>
    </w:p>
    <w:p w:rsidR="00EC38F2" w:rsidRDefault="00EC38F2" w:rsidP="00EC38F2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жилым помещениям, их использованию и содержанию;</w:t>
      </w:r>
    </w:p>
    <w:p w:rsidR="00EC38F2" w:rsidRDefault="00EC38F2" w:rsidP="00EC38F2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использованию и содержанию общего имущества собственников помещений в многоквартирных домах;</w:t>
      </w:r>
    </w:p>
    <w:p w:rsidR="00EC38F2" w:rsidRDefault="00EC38F2" w:rsidP="00EC38F2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EC38F2" w:rsidRDefault="00EC38F2" w:rsidP="00EC38F2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EC38F2" w:rsidRDefault="00EC38F2" w:rsidP="00EC38F2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формированию фондов капитального ремонта;</w:t>
      </w:r>
    </w:p>
    <w:p w:rsidR="00EC38F2" w:rsidRDefault="00EC38F2" w:rsidP="00EC38F2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EC38F2" w:rsidRDefault="00EC38F2" w:rsidP="00EC38F2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EC38F2" w:rsidRDefault="00EC38F2" w:rsidP="00EC38F2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порядку размещения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ресурсоснабжающими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 информации в  государственной информационной системе жилищно-коммунального хозяйства (далее - система);</w:t>
      </w:r>
    </w:p>
    <w:p w:rsidR="00EC38F2" w:rsidRDefault="00EC38F2" w:rsidP="00EC38F2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EC38F2" w:rsidRDefault="00EC38F2" w:rsidP="00EC38F2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EC38F2" w:rsidRDefault="00EC38F2" w:rsidP="00EC38F2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EC38F2" w:rsidRDefault="00EC38F2" w:rsidP="00EC38F2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 правил:</w:t>
      </w:r>
    </w:p>
    <w:p w:rsidR="00EC38F2" w:rsidRDefault="00EC38F2" w:rsidP="00EC38F2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EC38F2" w:rsidRDefault="00EC38F2" w:rsidP="00EC38F2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содержания общего имущества в многоквартирном доме;</w:t>
      </w:r>
    </w:p>
    <w:p w:rsidR="00EC38F2" w:rsidRDefault="00EC38F2" w:rsidP="00EC38F2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изменения размера платы за содержание жилого помещения;</w:t>
      </w:r>
    </w:p>
    <w:p w:rsidR="00EC38F2" w:rsidRDefault="00EC38F2" w:rsidP="00EC38F2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EC38F2" w:rsidRDefault="00EC38F2" w:rsidP="00EC3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EC38F2" w:rsidRDefault="00EC38F2" w:rsidP="00EC38F2">
      <w:pPr>
        <w:shd w:val="clear" w:color="auto" w:fill="FFFFFF"/>
        <w:spacing w:before="105" w:after="105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Администрацией за 9 месяцев 2022 года проверок соблюдения действующего законодательства Российской Федерации в указанной сфере не проводилось.</w:t>
      </w:r>
    </w:p>
    <w:p w:rsidR="00EC38F2" w:rsidRDefault="00EC38F2" w:rsidP="00EC38F2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рамках профилактики рисков причинения вреда (ущерба) охраняемым законом ценностям администрацией  в 2022 году осуществляются следующие мероприятия:</w:t>
      </w:r>
    </w:p>
    <w:p w:rsidR="00EC38F2" w:rsidRDefault="00EC38F2" w:rsidP="00EC38F2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14"/>
          <w:szCs w:val="14"/>
        </w:rPr>
        <w:t>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размещение в </w:t>
      </w:r>
      <w:r>
        <w:rPr>
          <w:rFonts w:ascii="Times New Roman" w:eastAsia="SimSun" w:hAnsi="Times New Roman" w:cs="Times New Roman"/>
          <w:sz w:val="28"/>
          <w:szCs w:val="28"/>
        </w:rPr>
        <w:t xml:space="preserve">информационно-телекоммуникационной сети Интернет на официальном Интернет - портале Республики Марий Эл, страница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Шиньшинская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сельская администрация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  контроля, а также текстов соответствующих нормативных правовых актов;</w:t>
      </w:r>
      <w:proofErr w:type="gramEnd"/>
    </w:p>
    <w:p w:rsidR="00EC38F2" w:rsidRDefault="00EC38F2" w:rsidP="00EC38F2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14"/>
          <w:szCs w:val="14"/>
        </w:rPr>
        <w:t>    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EC38F2" w:rsidRDefault="00EC38F2" w:rsidP="00EC38F2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14"/>
          <w:szCs w:val="14"/>
        </w:rPr>
        <w:t>    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обеспечение регулярного обобщения практики осуществления муниципального   контроля и размещение на официальном  сайте администрации  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EC38F2" w:rsidRDefault="00EC38F2" w:rsidP="00EC38F2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14"/>
          <w:szCs w:val="14"/>
        </w:rPr>
        <w:t>    </w:t>
      </w:r>
      <w:r>
        <w:rPr>
          <w:rFonts w:ascii="Times New Roman" w:eastAsia="Times New Roman" w:hAnsi="Times New Roman" w:cs="Times New Roman"/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C38F2" w:rsidRDefault="00EC38F2" w:rsidP="00EC38F2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9 месяцев  2022 года администрацией сельского поселения  предостережений о недопустимости нарушения обязательных требований не выдавалось.</w:t>
      </w:r>
    </w:p>
    <w:p w:rsidR="00EC38F2" w:rsidRDefault="00EC38F2" w:rsidP="00EC38F2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C38F2" w:rsidRDefault="00EC38F2" w:rsidP="00EC38F2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2. Цели и задачи реализации Программы</w:t>
      </w:r>
    </w:p>
    <w:p w:rsidR="00EC38F2" w:rsidRDefault="00EC38F2" w:rsidP="00EC38F2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C38F2" w:rsidRDefault="00EC38F2" w:rsidP="00EC38F2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EC38F2" w:rsidRDefault="00EC38F2" w:rsidP="00EC38F2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EC38F2" w:rsidRDefault="00EC38F2" w:rsidP="00EC38F2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C38F2" w:rsidRDefault="00EC38F2" w:rsidP="00EC38F2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EC38F2" w:rsidRDefault="00EC38F2" w:rsidP="00EC38F2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4) предупреждение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C38F2" w:rsidRDefault="00EC38F2" w:rsidP="00EC38F2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EC38F2" w:rsidRDefault="00EC38F2" w:rsidP="00EC38F2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EC38F2" w:rsidRDefault="00EC38F2" w:rsidP="00EC38F2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EC38F2" w:rsidRDefault="00EC38F2" w:rsidP="00EC38F2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EC38F2" w:rsidRDefault="00EC38F2" w:rsidP="00EC38F2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EC38F2" w:rsidRDefault="00EC38F2" w:rsidP="00EC38F2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EC38F2" w:rsidRDefault="00EC38F2" w:rsidP="00EC38F2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положении о виде контроля  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EC38F2" w:rsidRDefault="00EC38F2" w:rsidP="00EC38F2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положении о виде контроля 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самообследование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автоматизированном режиме не определены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.1 ст.51 №248-ФЗ).</w:t>
      </w:r>
    </w:p>
    <w:p w:rsidR="00EC38F2" w:rsidRDefault="00EC38F2" w:rsidP="00EC38F2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</w:p>
    <w:p w:rsidR="00EC38F2" w:rsidRDefault="00EC38F2" w:rsidP="00EC38F2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tbl>
      <w:tblPr>
        <w:tblW w:w="9915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45"/>
        <w:gridCol w:w="4375"/>
        <w:gridCol w:w="2140"/>
        <w:gridCol w:w="2655"/>
      </w:tblGrid>
      <w:tr w:rsidR="00EC38F2" w:rsidTr="00EC38F2">
        <w:trPr>
          <w:trHeight w:val="767"/>
          <w:tblCellSpacing w:w="0" w:type="dxa"/>
        </w:trPr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C38F2" w:rsidRDefault="00EC38F2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 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  <w:p w:rsidR="00EC38F2" w:rsidRDefault="00EC38F2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C38F2" w:rsidRDefault="00EC38F2">
            <w:pPr>
              <w:spacing w:before="105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EC38F2" w:rsidRDefault="00EC38F2">
            <w:pPr>
              <w:spacing w:before="105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C38F2" w:rsidRDefault="00EC38F2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C38F2" w:rsidRDefault="00EC38F2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Ответственное должностное лицо</w:t>
            </w:r>
          </w:p>
        </w:tc>
      </w:tr>
      <w:tr w:rsidR="00EC38F2" w:rsidTr="00EC38F2">
        <w:trPr>
          <w:trHeight w:val="3192"/>
          <w:tblCellSpacing w:w="0" w:type="dxa"/>
        </w:trPr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C38F2" w:rsidRDefault="00EC38F2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C38F2" w:rsidRDefault="00EC38F2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EC38F2" w:rsidRDefault="00EC38F2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   муниципального образования</w:t>
            </w:r>
          </w:p>
          <w:p w:rsidR="00EC38F2" w:rsidRDefault="00EC38F2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38F2" w:rsidRDefault="00EC38F2">
            <w:pPr>
              <w:spacing w:before="105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C38F2" w:rsidRDefault="00EC38F2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C38F2" w:rsidRDefault="00EC38F2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  <w:tr w:rsidR="00EC38F2" w:rsidTr="00EC38F2">
        <w:trPr>
          <w:trHeight w:val="3342"/>
          <w:tblCellSpacing w:w="0" w:type="dxa"/>
        </w:trPr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C38F2" w:rsidRDefault="00EC38F2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C38F2" w:rsidRDefault="00EC38F2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EC38F2" w:rsidRDefault="00EC38F2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EC38F2" w:rsidRDefault="00EC38F2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  контроля, который утверждается руководителем контрольного органа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C38F2" w:rsidRDefault="00EC3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EC38F2" w:rsidRDefault="00EC38F2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C38F2" w:rsidRDefault="00EC38F2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  <w:tr w:rsidR="00EC38F2" w:rsidTr="00EC38F2">
        <w:trPr>
          <w:trHeight w:val="2846"/>
          <w:tblCellSpacing w:w="0" w:type="dxa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C38F2" w:rsidRDefault="00EC38F2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C38F2" w:rsidRDefault="00EC38F2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EC38F2" w:rsidRDefault="00EC38F2">
            <w:pPr>
              <w:spacing w:before="105" w:after="105" w:line="240" w:lineRule="auto"/>
              <w:ind w:right="131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EC38F2" w:rsidRDefault="00EC38F2">
            <w:pPr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C38F2" w:rsidRDefault="00EC38F2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C38F2" w:rsidRDefault="00EC38F2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  <w:tr w:rsidR="00EC38F2" w:rsidTr="00EC38F2">
        <w:trPr>
          <w:trHeight w:val="2257"/>
          <w:tblCellSpacing w:w="0" w:type="dxa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C38F2" w:rsidRDefault="00EC38F2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C38F2" w:rsidRDefault="00EC38F2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EC38F2" w:rsidRDefault="00EC38F2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C38F2" w:rsidRDefault="00EC38F2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  по обращениям контролируемых лиц и их представителей</w:t>
            </w:r>
          </w:p>
        </w:tc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C38F2" w:rsidRDefault="00EC38F2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  <w:tr w:rsidR="00EC38F2" w:rsidTr="00EC38F2">
        <w:trPr>
          <w:trHeight w:val="1411"/>
          <w:tblCellSpacing w:w="0" w:type="dxa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C38F2" w:rsidRDefault="00EC38F2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C38F2" w:rsidRDefault="00EC38F2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C38F2" w:rsidRDefault="00EC38F2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C38F2" w:rsidRDefault="00EC38F2">
            <w:pPr>
              <w:shd w:val="clear" w:color="auto" w:fill="FFFFFF"/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год</w:t>
            </w:r>
          </w:p>
          <w:p w:rsidR="00EC38F2" w:rsidRDefault="00EC38F2">
            <w:pPr>
              <w:shd w:val="clear" w:color="auto" w:fill="FFFFFF"/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38F2" w:rsidRDefault="00EC38F2">
            <w:pPr>
              <w:shd w:val="clear" w:color="auto" w:fill="FFFFFF"/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38F2" w:rsidRDefault="00EC38F2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C38F2" w:rsidRDefault="00EC38F2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</w:tbl>
    <w:p w:rsidR="00EC38F2" w:rsidRDefault="00EC38F2" w:rsidP="00EC38F2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EC38F2" w:rsidRDefault="00EC38F2" w:rsidP="00EC38F2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EC38F2" w:rsidRDefault="00EC38F2" w:rsidP="00EC38F2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9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8"/>
        <w:gridCol w:w="4517"/>
        <w:gridCol w:w="4820"/>
      </w:tblGrid>
      <w:tr w:rsidR="00EC38F2" w:rsidTr="00EC38F2">
        <w:trPr>
          <w:trHeight w:val="576"/>
          <w:tblCellSpacing w:w="0" w:type="dxa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C38F2" w:rsidRDefault="00EC38F2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EC38F2" w:rsidRDefault="00EC38F2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C38F2" w:rsidRDefault="00EC38F2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C38F2" w:rsidRDefault="00EC38F2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Величина</w:t>
            </w:r>
          </w:p>
        </w:tc>
      </w:tr>
      <w:tr w:rsidR="00EC38F2" w:rsidTr="00EC38F2">
        <w:trPr>
          <w:trHeight w:val="1715"/>
          <w:tblCellSpacing w:w="0" w:type="dxa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C38F2" w:rsidRDefault="00EC38F2">
            <w:pPr>
              <w:spacing w:before="105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C38F2" w:rsidRDefault="00EC38F2">
            <w:pPr>
              <w:spacing w:before="105" w:after="105" w:line="240" w:lineRule="auto"/>
              <w:ind w:firstLine="119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EC38F2" w:rsidRDefault="00EC38F2">
            <w:pPr>
              <w:spacing w:before="105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C38F2" w:rsidRDefault="00EC38F2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C38F2" w:rsidTr="00EC38F2">
        <w:trPr>
          <w:trHeight w:val="1952"/>
          <w:tblCellSpacing w:w="0" w:type="dxa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C38F2" w:rsidRDefault="00EC38F2">
            <w:pPr>
              <w:spacing w:before="105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C38F2" w:rsidRDefault="00EC38F2">
            <w:pPr>
              <w:spacing w:before="105" w:after="0" w:line="240" w:lineRule="auto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   доклада, содержащего результаты обобщения правоприменительной практики по осуществлению муниципального контроля, его опубликования 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C38F2" w:rsidRDefault="00EC38F2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исполнено</w:t>
            </w:r>
          </w:p>
        </w:tc>
      </w:tr>
      <w:tr w:rsidR="00EC38F2" w:rsidTr="00EC38F2">
        <w:trPr>
          <w:trHeight w:val="3242"/>
          <w:tblCellSpacing w:w="0" w:type="dxa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C38F2" w:rsidRDefault="00EC38F2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C38F2" w:rsidRDefault="00EC38F2">
            <w:pPr>
              <w:spacing w:before="105" w:after="105" w:line="240" w:lineRule="auto"/>
              <w:ind w:firstLine="119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  подтвердившимися сведениями о готовящихся нарушениях обязательных требований или признаках нарушений обязательных требований и 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C38F2" w:rsidRDefault="00EC38F2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 и более</w:t>
            </w:r>
          </w:p>
        </w:tc>
      </w:tr>
      <w:tr w:rsidR="00EC38F2" w:rsidTr="00EC38F2">
        <w:trPr>
          <w:trHeight w:val="1276"/>
          <w:tblCellSpacing w:w="0" w:type="dxa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C38F2" w:rsidRDefault="00EC38F2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C38F2" w:rsidRDefault="00EC38F2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EC38F2" w:rsidRDefault="00EC38F2">
            <w:pPr>
              <w:spacing w:before="105"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C38F2" w:rsidRDefault="00EC38F2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9C22AC" w:rsidRDefault="009C22AC"/>
    <w:sectPr w:rsidR="009C22AC" w:rsidSect="009C2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C38F2"/>
    <w:rsid w:val="009C22AC"/>
    <w:rsid w:val="00EC3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F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38F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38F2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8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1841</Words>
  <Characters>10495</Characters>
  <Application>Microsoft Office Word</Application>
  <DocSecurity>0</DocSecurity>
  <Lines>87</Lines>
  <Paragraphs>24</Paragraphs>
  <ScaleCrop>false</ScaleCrop>
  <Company>Krokoz™ Inc.</Company>
  <LinksUpToDate>false</LinksUpToDate>
  <CharactersWithSpaces>12312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2022-12-30T08:14:00Z</cp:lastPrinted>
  <dcterms:created xsi:type="dcterms:W3CDTF">2022-12-30T08:09:00Z</dcterms:created>
  <dcterms:modified xsi:type="dcterms:W3CDTF">2022-12-30T08:16:00Z</dcterms:modified>
</cp:coreProperties>
</file>