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C709F0" w:rsidRPr="003812C0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C709F0" w:rsidRDefault="002617DA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КОКЛА</w:t>
            </w:r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709F0" w:rsidRDefault="002617DA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КОРКАТОВСКАЯ</w:t>
            </w:r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="00C709F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709F0" w:rsidRPr="003812C0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2617DA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C709F0" w:rsidRPr="002617DA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Pr="002617DA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324C56" w:rsidRDefault="00324C56" w:rsidP="00324C56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</w:p>
    <w:p w:rsidR="00C709F0" w:rsidRDefault="00C709F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C56" w:rsidRDefault="0086306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58475A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7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5847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24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060" w:rsidRDefault="0086306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 в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2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Коркатовского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58475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617DA">
        <w:rPr>
          <w:rFonts w:ascii="Times New Roman" w:hAnsi="Times New Roman" w:cs="Times New Roman"/>
          <w:sz w:val="28"/>
          <w:szCs w:val="28"/>
          <w:lang w:eastAsia="ru-RU"/>
        </w:rPr>
        <w:t>Коркатовская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41022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</w:t>
      </w:r>
      <w:r w:rsidR="002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Коркатовского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58475A" w:rsidRPr="0058475A" w:rsidRDefault="0058475A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58475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hyperlink r:id="rId6" w:history="1"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847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morki</w:t>
        </w:r>
        <w:proofErr w:type="spellEnd"/>
        <w:r w:rsidRPr="0058475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58475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8475A">
        <w:rPr>
          <w:rFonts w:ascii="Times New Roman" w:hAnsi="Times New Roman" w:cs="Times New Roman"/>
          <w:sz w:val="28"/>
          <w:szCs w:val="28"/>
          <w:lang w:val="en-US"/>
        </w:rPr>
        <w:t>korkatovo</w:t>
      </w:r>
      <w:proofErr w:type="spellEnd"/>
      <w:r w:rsidRPr="0058475A">
        <w:rPr>
          <w:rFonts w:ascii="Times New Roman" w:hAnsi="Times New Roman" w:cs="Times New Roman"/>
          <w:sz w:val="28"/>
          <w:szCs w:val="28"/>
        </w:rPr>
        <w:t>/</w:t>
      </w:r>
      <w:r w:rsidRPr="0058475A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58475A">
        <w:rPr>
          <w:rFonts w:ascii="Times New Roman" w:hAnsi="Times New Roman" w:cs="Times New Roman"/>
          <w:sz w:val="28"/>
          <w:szCs w:val="28"/>
        </w:rPr>
        <w:t>/</w:t>
      </w:r>
      <w:r w:rsidRPr="0058475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5847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475A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58475A">
        <w:rPr>
          <w:rFonts w:ascii="Times New Roman" w:hAnsi="Times New Roman" w:cs="Times New Roman"/>
          <w:sz w:val="28"/>
          <w:szCs w:val="28"/>
        </w:rPr>
        <w:t>).)</w:t>
      </w:r>
    </w:p>
    <w:p w:rsidR="00410224" w:rsidRPr="00A52F66" w:rsidRDefault="0058475A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обнародования.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58475A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1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Pr="00A52F66" w:rsidRDefault="0058475A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617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58475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</w:t>
      </w:r>
      <w:r w:rsidR="005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346872" w:rsidRDefault="00346872" w:rsidP="00A52F6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2617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10224" w:rsidRPr="00A52F66" w:rsidRDefault="00346872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8475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 w:rsidR="0058475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End"/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58475A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</w:t>
      </w:r>
    </w:p>
    <w:p w:rsidR="00324C56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законом ценностям по муниципальному контролю</w:t>
      </w:r>
      <w:r w:rsidR="00774907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сфере благоустройства </w:t>
      </w:r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proofErr w:type="gramStart"/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территории  </w:t>
      </w:r>
      <w:r w:rsidR="002617DA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Коркатовского</w:t>
      </w:r>
      <w:proofErr w:type="gramEnd"/>
      <w:r w:rsidR="00805464"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52F66" w:rsidRPr="00346872" w:rsidRDefault="00410224" w:rsidP="0034687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>на 202</w:t>
      </w:r>
      <w:r w:rsidR="0058475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3468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Раздел 1. Анализ текущего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состояния  муниципального</w:t>
      </w:r>
      <w:proofErr w:type="gramEnd"/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контроля в сфере благоустройства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1.1 Муниципальный контроль в сфере благоустройства на территории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>Моркинского муниципального района Республики Марий Эл.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1.2. Муниципальный контроль в сфере благоустройства 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 осуществляет</w:t>
      </w:r>
      <w:r w:rsidR="00C709F0" w:rsidRPr="00346872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Коркатовской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администрацией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орган муниципального контроля).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поселения, об установленных правилах благоустройства.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№ </w:t>
      </w:r>
      <w:proofErr w:type="gramStart"/>
      <w:r w:rsidR="0058475A">
        <w:rPr>
          <w:rFonts w:ascii="Times New Roman" w:hAnsi="Times New Roman" w:cs="Times New Roman"/>
          <w:sz w:val="26"/>
          <w:szCs w:val="26"/>
          <w:lang w:eastAsia="ru-RU"/>
        </w:rPr>
        <w:t>154</w:t>
      </w:r>
      <w:r w:rsidR="00774907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 от</w:t>
      </w:r>
      <w:proofErr w:type="gramEnd"/>
      <w:r w:rsidR="00C709F0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8475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6B5D69" w:rsidRPr="0034687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8475A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  территорий 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A52F66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» осуществляется: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выявление и предупреждение правонарушений в области благоустройства территории.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 2. Цели и задачи программы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Настоящая Программа разработана на 202</w:t>
      </w:r>
      <w:r w:rsidR="0058475A">
        <w:rPr>
          <w:rFonts w:ascii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год и определяет цели, задачи и порядок осуществления администрацией </w:t>
      </w:r>
      <w:r w:rsidR="002617DA" w:rsidRPr="00346872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Целями профилактической работы являются: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- стимулирование добросовестного соблюдения обязательных требований по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благоустройства  всеми</w:t>
      </w:r>
      <w:proofErr w:type="gramEnd"/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контролируемыми лицами;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Задачами профилактической работы являются: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 3. Перечень профилактических мероприятий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в соответствии </w:t>
      </w:r>
      <w:proofErr w:type="gramStart"/>
      <w:r w:rsidRPr="00346872">
        <w:rPr>
          <w:rFonts w:ascii="Times New Roman" w:hAnsi="Times New Roman" w:cs="Times New Roman"/>
          <w:sz w:val="26"/>
          <w:szCs w:val="26"/>
          <w:lang w:eastAsia="ru-RU"/>
        </w:rPr>
        <w:t>с  Положением</w:t>
      </w:r>
      <w:proofErr w:type="gramEnd"/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о контроле  могут проводиться следующие виды профилактических мероприятий: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информирование;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консультирование;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обобщение правоприменительной практики;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-  объявление предостережения.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31"/>
        <w:gridCol w:w="1927"/>
        <w:gridCol w:w="1963"/>
      </w:tblGrid>
      <w:tr w:rsidR="00A52F66" w:rsidRPr="00346872" w:rsidTr="0058475A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52F66" w:rsidRPr="00346872" w:rsidTr="0058475A">
        <w:trPr>
          <w:trHeight w:val="32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52F66" w:rsidRPr="00346872" w:rsidTr="005847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Информирование.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Размещение 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192AC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5847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5847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5847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Обобщение правоприменительной практики. Не реже одного раза в год </w:t>
            </w:r>
            <w:proofErr w:type="gramStart"/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осуществляется  обобщение</w:t>
            </w:r>
            <w:proofErr w:type="gramEnd"/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правоприменительной практики по муниципальному контролю в сфере благоустройства. Доклад размещается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192AC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A52F66" w:rsidRPr="00346872" w:rsidTr="0058475A"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</w:t>
            </w: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обязательных требований в сфере благоустройства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6B5D69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A52F66" w:rsidRPr="00346872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66322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7DA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>Коркатовская</w:t>
            </w:r>
            <w:r w:rsidR="00520DA9" w:rsidRPr="0034687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менее 60% опрошенных</w:t>
            </w:r>
          </w:p>
        </w:tc>
      </w:tr>
      <w:tr w:rsidR="00A52F66" w:rsidRPr="00346872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346872" w:rsidRDefault="00410224" w:rsidP="0034687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6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>информационно-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телекоммуникационной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 сети Интернет на официальном Интернет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- портале Республики Марий Эл, страница </w:t>
      </w:r>
      <w:r w:rsidR="002617DA" w:rsidRPr="00346872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="00520DA9" w:rsidRPr="00346872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1A1334" w:rsidRPr="00346872">
        <w:rPr>
          <w:rFonts w:ascii="Times New Roman" w:eastAsia="SimSun" w:hAnsi="Times New Roman" w:cs="Times New Roman"/>
          <w:sz w:val="26"/>
          <w:szCs w:val="26"/>
        </w:rPr>
        <w:t xml:space="preserve">. </w:t>
      </w:r>
      <w:r w:rsidRPr="00346872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346872" w:rsidRDefault="00410224" w:rsidP="0034687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872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информационно-</w:t>
      </w:r>
      <w:proofErr w:type="spellStart"/>
      <w:r w:rsidR="00A83D37" w:rsidRPr="00346872">
        <w:rPr>
          <w:rFonts w:ascii="Times New Roman" w:eastAsia="SimSun" w:hAnsi="Times New Roman" w:cs="Times New Roman"/>
          <w:sz w:val="26"/>
          <w:szCs w:val="26"/>
        </w:rPr>
        <w:t>телекомуникационной</w:t>
      </w:r>
      <w:proofErr w:type="spellEnd"/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сети </w:t>
      </w:r>
      <w:proofErr w:type="gramStart"/>
      <w:r w:rsidR="00A83D37" w:rsidRPr="00346872">
        <w:rPr>
          <w:rFonts w:ascii="Times New Roman" w:eastAsia="SimSun" w:hAnsi="Times New Roman" w:cs="Times New Roman"/>
          <w:sz w:val="26"/>
          <w:szCs w:val="26"/>
        </w:rPr>
        <w:t>Интернет  официального</w:t>
      </w:r>
      <w:proofErr w:type="gramEnd"/>
      <w:r w:rsidR="00A83D37" w:rsidRPr="00346872">
        <w:rPr>
          <w:rFonts w:ascii="Times New Roman" w:eastAsia="SimSun" w:hAnsi="Times New Roman" w:cs="Times New Roman"/>
          <w:sz w:val="26"/>
          <w:szCs w:val="26"/>
        </w:rPr>
        <w:t xml:space="preserve"> Интернет- портала Республики Марий Эл, страница </w:t>
      </w:r>
      <w:r w:rsidR="002617DA" w:rsidRPr="00346872">
        <w:rPr>
          <w:rFonts w:ascii="Times New Roman" w:eastAsia="SimSun" w:hAnsi="Times New Roman" w:cs="Times New Roman"/>
          <w:sz w:val="26"/>
          <w:szCs w:val="26"/>
        </w:rPr>
        <w:t>Коркатовская</w:t>
      </w:r>
      <w:r w:rsidR="00520DA9" w:rsidRPr="00346872">
        <w:rPr>
          <w:rFonts w:ascii="Times New Roman" w:eastAsia="SimSun" w:hAnsi="Times New Roman" w:cs="Times New Roman"/>
          <w:sz w:val="26"/>
          <w:szCs w:val="26"/>
        </w:rPr>
        <w:t xml:space="preserve"> сельская администрация</w:t>
      </w:r>
      <w:r w:rsidR="00A83D37" w:rsidRPr="00346872">
        <w:rPr>
          <w:rFonts w:ascii="Times New Roman" w:eastAsia="SimSun" w:hAnsi="Times New Roman" w:cs="Times New Roman"/>
          <w:sz w:val="26"/>
          <w:szCs w:val="26"/>
        </w:rPr>
        <w:t>.</w:t>
      </w:r>
    </w:p>
    <w:p w:rsidR="00FA28B3" w:rsidRPr="00346872" w:rsidRDefault="00FA28B3" w:rsidP="003468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A28B3" w:rsidRPr="00346872" w:rsidSect="008B42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4"/>
    <w:rsid w:val="000F5064"/>
    <w:rsid w:val="00192AC9"/>
    <w:rsid w:val="001A1334"/>
    <w:rsid w:val="002617DA"/>
    <w:rsid w:val="00266322"/>
    <w:rsid w:val="00273D25"/>
    <w:rsid w:val="00324C56"/>
    <w:rsid w:val="00345EDD"/>
    <w:rsid w:val="00346872"/>
    <w:rsid w:val="003812C0"/>
    <w:rsid w:val="00410224"/>
    <w:rsid w:val="004B5BEA"/>
    <w:rsid w:val="00520DA9"/>
    <w:rsid w:val="0058475A"/>
    <w:rsid w:val="006B5D69"/>
    <w:rsid w:val="00774907"/>
    <w:rsid w:val="00805464"/>
    <w:rsid w:val="00863060"/>
    <w:rsid w:val="008B42AE"/>
    <w:rsid w:val="00A52F66"/>
    <w:rsid w:val="00A83D37"/>
    <w:rsid w:val="00C709F0"/>
    <w:rsid w:val="00C81DAF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783"/>
  <w15:docId w15:val="{139BD8F8-3223-492A-BE79-87F1FBA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  <w:style w:type="character" w:styleId="a6">
    <w:name w:val="Hyperlink"/>
    <w:semiHidden/>
    <w:unhideWhenUsed/>
    <w:rsid w:val="0058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0EAD-A5A5-4CA1-A615-3D161D7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2023-12-28T06:59:00Z</cp:lastPrinted>
  <dcterms:created xsi:type="dcterms:W3CDTF">2022-12-21T12:01:00Z</dcterms:created>
  <dcterms:modified xsi:type="dcterms:W3CDTF">2023-12-28T06:59:00Z</dcterms:modified>
</cp:coreProperties>
</file>