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B" w:rsidRPr="00F926E4" w:rsidRDefault="00015A1B" w:rsidP="00F92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проведении общественного обсуждения</w:t>
      </w:r>
    </w:p>
    <w:p w:rsidR="00015A1B" w:rsidRPr="00F926E4" w:rsidRDefault="00015A1B" w:rsidP="00F92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Программы профилактики рисков  причинения вреда (ущерба) охраняемым законом ценностям </w:t>
      </w:r>
      <w:r w:rsidR="00F9721D" w:rsidRPr="00F926E4">
        <w:rPr>
          <w:rFonts w:ascii="Times New Roman" w:hAnsi="Times New Roman"/>
          <w:b/>
          <w:bCs/>
          <w:sz w:val="28"/>
          <w:szCs w:val="28"/>
        </w:rPr>
        <w:t xml:space="preserve">в сфере регионального государственного </w:t>
      </w:r>
      <w:r w:rsidR="00F9721D" w:rsidRPr="00F926E4">
        <w:rPr>
          <w:rFonts w:ascii="Times New Roman" w:hAnsi="Times New Roman"/>
          <w:b/>
          <w:bCs/>
          <w:sz w:val="28"/>
          <w:szCs w:val="28"/>
        </w:rPr>
        <w:br/>
        <w:t xml:space="preserve">контроля (надзора) за приемом на работу инвалидов в пределах установленной квоты на 2024 год </w:t>
      </w:r>
      <w:r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(далее </w:t>
      </w:r>
      <w:r w:rsidR="00F9721D"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9721D"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роект</w:t>
      </w:r>
      <w:r w:rsidR="00F9721D"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015A1B" w:rsidRPr="00F926E4" w:rsidRDefault="00015A1B" w:rsidP="00F92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721D" w:rsidRPr="00F926E4" w:rsidRDefault="00F9721D" w:rsidP="00F92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15A1B" w:rsidRPr="00F926E4" w:rsidRDefault="00015A1B" w:rsidP="00F926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разработан </w:t>
      </w:r>
      <w:r w:rsidR="00F9721D" w:rsidRP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Министерством труда и социальной защиты Республики Марий Эл</w:t>
      </w:r>
      <w:r w:rsid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- Министерство)</w:t>
      </w:r>
      <w:r w:rsidR="00F9721D" w:rsidRP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 44 Федерального закона</w:t>
      </w:r>
      <w:r w:rsid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r w:rsidRPr="00F926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F926E4">
        <w:rPr>
          <w:rFonts w:ascii="Times New Roman" w:hAnsi="Times New Roman" w:cs="Times New Roman"/>
          <w:sz w:val="28"/>
          <w:szCs w:val="28"/>
        </w:rPr>
        <w:t>31 июля 2020 г</w:t>
      </w:r>
      <w:r w:rsidR="00F9721D" w:rsidRPr="00F926E4">
        <w:rPr>
          <w:rFonts w:ascii="Times New Roman" w:hAnsi="Times New Roman" w:cs="Times New Roman"/>
          <w:sz w:val="28"/>
          <w:szCs w:val="28"/>
        </w:rPr>
        <w:t>.</w:t>
      </w:r>
      <w:r w:rsidRPr="00F926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</w:t>
      </w:r>
      <w:r w:rsidR="00F926E4">
        <w:rPr>
          <w:rFonts w:ascii="Times New Roman" w:hAnsi="Times New Roman" w:cs="Times New Roman"/>
          <w:sz w:val="28"/>
          <w:szCs w:val="28"/>
        </w:rPr>
        <w:t xml:space="preserve"> </w:t>
      </w:r>
      <w:r w:rsidRPr="00F926E4">
        <w:rPr>
          <w:rFonts w:ascii="Times New Roman" w:hAnsi="Times New Roman" w:cs="Times New Roman"/>
          <w:sz w:val="28"/>
          <w:szCs w:val="28"/>
        </w:rPr>
        <w:t>и муниципальном конт</w:t>
      </w:r>
      <w:bookmarkStart w:id="0" w:name="_GoBack"/>
      <w:bookmarkEnd w:id="0"/>
      <w:r w:rsidRPr="00F926E4">
        <w:rPr>
          <w:rFonts w:ascii="Times New Roman" w:hAnsi="Times New Roman" w:cs="Times New Roman"/>
          <w:sz w:val="28"/>
          <w:szCs w:val="28"/>
        </w:rPr>
        <w:t xml:space="preserve">роле в Российской Федерации» </w:t>
      </w:r>
      <w:r w:rsidR="00F926E4">
        <w:rPr>
          <w:rFonts w:ascii="Times New Roman" w:hAnsi="Times New Roman" w:cs="Times New Roman"/>
          <w:sz w:val="28"/>
          <w:szCs w:val="28"/>
        </w:rPr>
        <w:br/>
      </w:r>
      <w:r w:rsidRPr="00F926E4">
        <w:rPr>
          <w:rFonts w:ascii="Times New Roman" w:hAnsi="Times New Roman" w:cs="Times New Roman"/>
          <w:sz w:val="28"/>
          <w:szCs w:val="28"/>
        </w:rPr>
        <w:t>и постановлением Правительства Российс</w:t>
      </w:r>
      <w:r w:rsidR="00F926E4" w:rsidRPr="00F926E4">
        <w:rPr>
          <w:rFonts w:ascii="Times New Roman" w:hAnsi="Times New Roman" w:cs="Times New Roman"/>
          <w:sz w:val="28"/>
          <w:szCs w:val="28"/>
        </w:rPr>
        <w:t>кой Федерации от 25 июля 2021 г.</w:t>
      </w:r>
      <w:r w:rsidR="00F926E4">
        <w:rPr>
          <w:rFonts w:ascii="Times New Roman" w:hAnsi="Times New Roman" w:cs="Times New Roman"/>
          <w:sz w:val="28"/>
          <w:szCs w:val="28"/>
        </w:rPr>
        <w:br/>
        <w:t xml:space="preserve">№ 990 </w:t>
      </w:r>
      <w:r w:rsidRPr="00F926E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926E4" w:rsidRDefault="00015A1B" w:rsidP="00F926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6E4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Pr="00F92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Pr="00F926E4">
        <w:rPr>
          <w:rFonts w:ascii="Times New Roman" w:hAnsi="Times New Roman" w:cs="Times New Roman"/>
          <w:sz w:val="28"/>
          <w:szCs w:val="28"/>
        </w:rPr>
        <w:t>размещен на</w:t>
      </w:r>
      <w:r w:rsidR="00F926E4">
        <w:rPr>
          <w:rFonts w:ascii="Times New Roman" w:hAnsi="Times New Roman" w:cs="Times New Roman"/>
          <w:sz w:val="28"/>
          <w:szCs w:val="28"/>
        </w:rPr>
        <w:t xml:space="preserve"> о</w:t>
      </w:r>
      <w:r w:rsidR="00F926E4" w:rsidRP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фициальн</w:t>
      </w:r>
      <w:r w:rsid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ой</w:t>
      </w:r>
      <w:r w:rsidR="00F926E4" w:rsidRP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страница Министерства, находящаяся в структуре официального </w:t>
      </w:r>
      <w:r w:rsid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br/>
      </w:r>
      <w:proofErr w:type="spellStart"/>
      <w:r w:rsidR="00F926E4" w:rsidRP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r w:rsidR="00F926E4" w:rsidRP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Республики Марий Эл</w:t>
      </w:r>
      <w:r w:rsid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926E4" w:rsidRP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F926E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адресу: </w:t>
      </w:r>
      <w:r w:rsidR="00F926E4" w:rsidRPr="001B585C">
        <w:rPr>
          <w:rFonts w:ascii="Times New Roman" w:hAnsi="Times New Roman" w:cs="Times New Roman"/>
          <w:sz w:val="28"/>
          <w:szCs w:val="28"/>
        </w:rPr>
        <w:t>https://mari-el.gov.ru/ministries/minsoc/pages/regionalnyy-gosudarstvennyy-kontrol-za-priemom-na-rabotu-invalidov</w:t>
      </w:r>
      <w:r w:rsidR="00F926E4">
        <w:rPr>
          <w:rFonts w:ascii="Times New Roman" w:hAnsi="Times New Roman" w:cs="Times New Roman"/>
          <w:sz w:val="28"/>
          <w:szCs w:val="28"/>
        </w:rPr>
        <w:t xml:space="preserve"> </w:t>
      </w:r>
      <w:r w:rsidR="001B585C">
        <w:rPr>
          <w:rFonts w:ascii="Times New Roman" w:hAnsi="Times New Roman" w:cs="Times New Roman"/>
          <w:sz w:val="28"/>
          <w:szCs w:val="28"/>
        </w:rPr>
        <w:t>(</w:t>
      </w:r>
      <w:r w:rsidR="00F926E4">
        <w:rPr>
          <w:rFonts w:ascii="Times New Roman" w:hAnsi="Times New Roman" w:cs="Times New Roman"/>
          <w:sz w:val="28"/>
          <w:szCs w:val="28"/>
        </w:rPr>
        <w:t>в разделе «</w:t>
      </w:r>
      <w:r w:rsidR="00F926E4" w:rsidRPr="00F926E4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за приемом на работу инвалидов в пределах установленной квоты</w:t>
      </w:r>
      <w:r w:rsidR="00F926E4">
        <w:rPr>
          <w:rFonts w:ascii="Times New Roman" w:hAnsi="Times New Roman" w:cs="Times New Roman"/>
          <w:sz w:val="28"/>
          <w:szCs w:val="28"/>
        </w:rPr>
        <w:t>»</w:t>
      </w:r>
      <w:r w:rsidR="001B585C">
        <w:rPr>
          <w:rFonts w:ascii="Times New Roman" w:hAnsi="Times New Roman" w:cs="Times New Roman"/>
          <w:sz w:val="28"/>
          <w:szCs w:val="28"/>
        </w:rPr>
        <w:t>)</w:t>
      </w:r>
      <w:r w:rsidR="00F926E4">
        <w:rPr>
          <w:rFonts w:ascii="Times New Roman" w:hAnsi="Times New Roman" w:cs="Times New Roman"/>
          <w:sz w:val="28"/>
          <w:szCs w:val="28"/>
        </w:rPr>
        <w:t>.</w:t>
      </w:r>
    </w:p>
    <w:p w:rsidR="00041881" w:rsidRDefault="00015A1B" w:rsidP="000418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9AB">
        <w:rPr>
          <w:rFonts w:ascii="Times New Roman" w:hAnsi="Times New Roman" w:cs="Times New Roman"/>
          <w:sz w:val="28"/>
          <w:szCs w:val="28"/>
          <w:u w:val="words"/>
        </w:rPr>
        <w:t>Общественное обсуждение проводится в период</w:t>
      </w:r>
      <w:r w:rsidRPr="00F926E4">
        <w:rPr>
          <w:rFonts w:ascii="Times New Roman" w:hAnsi="Times New Roman" w:cs="Times New Roman"/>
          <w:sz w:val="28"/>
          <w:szCs w:val="28"/>
        </w:rPr>
        <w:t xml:space="preserve"> </w:t>
      </w:r>
      <w:r w:rsidRPr="00041881">
        <w:rPr>
          <w:rFonts w:ascii="Times New Roman" w:hAnsi="Times New Roman" w:cs="Times New Roman"/>
          <w:b/>
          <w:sz w:val="28"/>
          <w:szCs w:val="28"/>
        </w:rPr>
        <w:t>с 1 октября по 1 ноября 202</w:t>
      </w:r>
      <w:r w:rsidR="00041881" w:rsidRPr="00041881">
        <w:rPr>
          <w:rFonts w:ascii="Times New Roman" w:hAnsi="Times New Roman" w:cs="Times New Roman"/>
          <w:b/>
          <w:sz w:val="28"/>
          <w:szCs w:val="28"/>
        </w:rPr>
        <w:t>3</w:t>
      </w:r>
      <w:r w:rsidR="00041881">
        <w:rPr>
          <w:rFonts w:ascii="Times New Roman" w:hAnsi="Times New Roman" w:cs="Times New Roman"/>
          <w:b/>
          <w:sz w:val="28"/>
          <w:szCs w:val="28"/>
        </w:rPr>
        <w:t> </w:t>
      </w:r>
      <w:r w:rsidRPr="00041881">
        <w:rPr>
          <w:rFonts w:ascii="Times New Roman" w:hAnsi="Times New Roman" w:cs="Times New Roman"/>
          <w:b/>
          <w:sz w:val="28"/>
          <w:szCs w:val="28"/>
        </w:rPr>
        <w:t>года</w:t>
      </w:r>
      <w:r w:rsidRPr="00F926E4">
        <w:rPr>
          <w:rFonts w:ascii="Times New Roman" w:hAnsi="Times New Roman" w:cs="Times New Roman"/>
          <w:sz w:val="28"/>
          <w:szCs w:val="28"/>
        </w:rPr>
        <w:t xml:space="preserve">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рисков причинения вреда (ущерба) при осуществлении </w:t>
      </w:r>
      <w:r w:rsidR="00041881" w:rsidRPr="0004188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приемом на работу инвалидов </w:t>
      </w:r>
      <w:r w:rsidR="00041881">
        <w:rPr>
          <w:rFonts w:ascii="Times New Roman" w:hAnsi="Times New Roman" w:cs="Times New Roman"/>
          <w:sz w:val="28"/>
          <w:szCs w:val="28"/>
        </w:rPr>
        <w:br/>
      </w:r>
      <w:r w:rsidR="00041881" w:rsidRPr="00041881">
        <w:rPr>
          <w:rFonts w:ascii="Times New Roman" w:hAnsi="Times New Roman" w:cs="Times New Roman"/>
          <w:sz w:val="28"/>
          <w:szCs w:val="28"/>
        </w:rPr>
        <w:t>в пределах установленной квоты</w:t>
      </w:r>
      <w:r w:rsidR="00041881">
        <w:rPr>
          <w:rFonts w:ascii="Times New Roman" w:hAnsi="Times New Roman" w:cs="Times New Roman"/>
          <w:sz w:val="28"/>
          <w:szCs w:val="28"/>
        </w:rPr>
        <w:t xml:space="preserve"> в 2024 году)</w:t>
      </w:r>
      <w:r w:rsidR="001B585C">
        <w:rPr>
          <w:rFonts w:ascii="Times New Roman" w:hAnsi="Times New Roman" w:cs="Times New Roman"/>
          <w:sz w:val="28"/>
          <w:szCs w:val="28"/>
        </w:rPr>
        <w:t>.</w:t>
      </w:r>
    </w:p>
    <w:p w:rsidR="001B79AB" w:rsidRDefault="00015A1B" w:rsidP="00F926E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6E4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</w:t>
      </w:r>
      <w:r w:rsidR="00041881">
        <w:rPr>
          <w:rFonts w:ascii="Times New Roman" w:hAnsi="Times New Roman" w:cs="Times New Roman"/>
          <w:sz w:val="28"/>
          <w:szCs w:val="28"/>
        </w:rPr>
        <w:t>П</w:t>
      </w:r>
      <w:r w:rsidRPr="00F926E4">
        <w:rPr>
          <w:rFonts w:ascii="Times New Roman" w:hAnsi="Times New Roman" w:cs="Times New Roman"/>
          <w:sz w:val="28"/>
          <w:szCs w:val="28"/>
        </w:rPr>
        <w:t xml:space="preserve">роекта могут быть направлены </w:t>
      </w:r>
      <w:r w:rsidR="00041881">
        <w:rPr>
          <w:rFonts w:ascii="Times New Roman" w:hAnsi="Times New Roman" w:cs="Times New Roman"/>
          <w:sz w:val="28"/>
          <w:szCs w:val="28"/>
        </w:rPr>
        <w:br/>
      </w:r>
      <w:r w:rsidRPr="00F926E4">
        <w:rPr>
          <w:rFonts w:ascii="Times New Roman" w:hAnsi="Times New Roman" w:cs="Times New Roman"/>
          <w:sz w:val="28"/>
          <w:szCs w:val="28"/>
        </w:rPr>
        <w:t xml:space="preserve">в </w:t>
      </w:r>
      <w:r w:rsidR="00041881">
        <w:rPr>
          <w:rFonts w:ascii="Times New Roman" w:hAnsi="Times New Roman" w:cs="Times New Roman"/>
          <w:sz w:val="28"/>
          <w:szCs w:val="28"/>
        </w:rPr>
        <w:t>Министерство</w:t>
      </w:r>
      <w:r w:rsidR="001B79AB">
        <w:rPr>
          <w:rFonts w:ascii="Times New Roman" w:hAnsi="Times New Roman" w:cs="Times New Roman"/>
          <w:sz w:val="28"/>
          <w:szCs w:val="28"/>
        </w:rPr>
        <w:t xml:space="preserve"> </w:t>
      </w:r>
      <w:r w:rsidRPr="00F926E4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1B79AB" w:rsidRPr="001B79AB">
        <w:rPr>
          <w:rFonts w:ascii="Times New Roman" w:hAnsi="Times New Roman" w:cs="Times New Roman"/>
          <w:b/>
          <w:sz w:val="28"/>
          <w:szCs w:val="28"/>
        </w:rPr>
        <w:t>424033</w:t>
      </w:r>
      <w:r w:rsidRPr="001B79AB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="001B79AB" w:rsidRPr="001B79AB">
        <w:rPr>
          <w:rFonts w:ascii="Times New Roman" w:hAnsi="Times New Roman" w:cs="Times New Roman"/>
          <w:b/>
          <w:sz w:val="28"/>
          <w:szCs w:val="28"/>
        </w:rPr>
        <w:t>Йошкар-Ола</w:t>
      </w:r>
      <w:r w:rsidRPr="001B79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79AB" w:rsidRPr="001B79AB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1B79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9AB" w:rsidRPr="001B79AB">
        <w:rPr>
          <w:rFonts w:ascii="Times New Roman" w:hAnsi="Times New Roman" w:cs="Times New Roman"/>
          <w:b/>
          <w:sz w:val="28"/>
          <w:szCs w:val="28"/>
        </w:rPr>
        <w:t>Брюгге</w:t>
      </w:r>
      <w:r w:rsidRPr="001B79A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1B79AB" w:rsidRPr="001B79AB">
        <w:rPr>
          <w:rFonts w:ascii="Times New Roman" w:hAnsi="Times New Roman" w:cs="Times New Roman"/>
          <w:b/>
          <w:sz w:val="28"/>
          <w:szCs w:val="28"/>
        </w:rPr>
        <w:t>3</w:t>
      </w:r>
      <w:r w:rsidR="001B79AB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F926E4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1B79AB" w:rsidRPr="001B7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9AB" w:rsidRPr="001B79AB">
        <w:rPr>
          <w:rFonts w:ascii="Times New Roman" w:hAnsi="Times New Roman" w:cs="Times New Roman"/>
          <w:b/>
          <w:sz w:val="28"/>
          <w:szCs w:val="28"/>
          <w:lang w:val="en-US"/>
        </w:rPr>
        <w:t>minso</w:t>
      </w:r>
      <w:proofErr w:type="spellEnd"/>
      <w:r w:rsidR="001B79AB" w:rsidRPr="001B79A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B79AB" w:rsidRPr="001B79AB">
        <w:rPr>
          <w:rFonts w:ascii="Times New Roman" w:hAnsi="Times New Roman" w:cs="Times New Roman"/>
          <w:b/>
          <w:sz w:val="28"/>
          <w:szCs w:val="28"/>
          <w:lang w:val="en-US"/>
        </w:rPr>
        <w:t>mari</w:t>
      </w:r>
      <w:proofErr w:type="spellEnd"/>
      <w:r w:rsidR="001B79AB" w:rsidRPr="001B79AB">
        <w:rPr>
          <w:rFonts w:ascii="Times New Roman" w:hAnsi="Times New Roman" w:cs="Times New Roman"/>
          <w:b/>
          <w:sz w:val="28"/>
          <w:szCs w:val="28"/>
        </w:rPr>
        <w:t>-</w:t>
      </w:r>
      <w:r w:rsidR="001B79AB" w:rsidRPr="001B79AB">
        <w:rPr>
          <w:rFonts w:ascii="Times New Roman" w:hAnsi="Times New Roman" w:cs="Times New Roman"/>
          <w:b/>
          <w:sz w:val="28"/>
          <w:szCs w:val="28"/>
          <w:lang w:val="en-US"/>
        </w:rPr>
        <w:t>el</w:t>
      </w:r>
      <w:r w:rsidR="001B79AB" w:rsidRPr="001B79A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B79AB" w:rsidRPr="001B79AB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="001B79AB">
        <w:rPr>
          <w:rFonts w:ascii="Times New Roman" w:hAnsi="Times New Roman" w:cs="Times New Roman"/>
          <w:sz w:val="28"/>
          <w:szCs w:val="28"/>
        </w:rPr>
        <w:t>.</w:t>
      </w:r>
    </w:p>
    <w:p w:rsidR="00015A1B" w:rsidRPr="00F926E4" w:rsidRDefault="00015A1B" w:rsidP="00557599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6E4">
        <w:rPr>
          <w:rFonts w:ascii="Times New Roman" w:hAnsi="Times New Roman" w:cs="Times New Roman"/>
          <w:sz w:val="28"/>
          <w:szCs w:val="28"/>
        </w:rPr>
        <w:t>Предложение включает:</w:t>
      </w:r>
      <w:r w:rsidR="00557599">
        <w:rPr>
          <w:rFonts w:ascii="Times New Roman" w:hAnsi="Times New Roman" w:cs="Times New Roman"/>
          <w:sz w:val="28"/>
          <w:szCs w:val="28"/>
        </w:rPr>
        <w:t xml:space="preserve"> д</w:t>
      </w:r>
      <w:r w:rsidRPr="00F926E4">
        <w:rPr>
          <w:rFonts w:ascii="Times New Roman" w:hAnsi="Times New Roman" w:cs="Times New Roman"/>
          <w:sz w:val="28"/>
          <w:szCs w:val="28"/>
        </w:rPr>
        <w:t>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  <w:r w:rsidR="00557599">
        <w:rPr>
          <w:rFonts w:ascii="Times New Roman" w:hAnsi="Times New Roman" w:cs="Times New Roman"/>
          <w:sz w:val="28"/>
          <w:szCs w:val="28"/>
        </w:rPr>
        <w:t xml:space="preserve"> о</w:t>
      </w:r>
      <w:r w:rsidRPr="00F926E4">
        <w:rPr>
          <w:rFonts w:ascii="Times New Roman" w:hAnsi="Times New Roman" w:cs="Times New Roman"/>
          <w:sz w:val="28"/>
          <w:szCs w:val="28"/>
        </w:rPr>
        <w:t xml:space="preserve">бщая оценка содержания </w:t>
      </w:r>
      <w:r w:rsidR="00557599">
        <w:rPr>
          <w:rFonts w:ascii="Times New Roman" w:hAnsi="Times New Roman" w:cs="Times New Roman"/>
          <w:sz w:val="28"/>
          <w:szCs w:val="28"/>
        </w:rPr>
        <w:t>Проекта</w:t>
      </w:r>
      <w:r w:rsidRPr="00F926E4">
        <w:rPr>
          <w:rFonts w:ascii="Times New Roman" w:hAnsi="Times New Roman" w:cs="Times New Roman"/>
          <w:sz w:val="28"/>
          <w:szCs w:val="28"/>
        </w:rPr>
        <w:t>;</w:t>
      </w:r>
      <w:r w:rsidR="00557599">
        <w:rPr>
          <w:rFonts w:ascii="Times New Roman" w:hAnsi="Times New Roman" w:cs="Times New Roman"/>
          <w:sz w:val="28"/>
          <w:szCs w:val="28"/>
        </w:rPr>
        <w:t xml:space="preserve"> п</w:t>
      </w:r>
      <w:r w:rsidRPr="00F926E4">
        <w:rPr>
          <w:rFonts w:ascii="Times New Roman" w:hAnsi="Times New Roman" w:cs="Times New Roman"/>
          <w:sz w:val="28"/>
          <w:szCs w:val="28"/>
        </w:rPr>
        <w:t xml:space="preserve">редложения по итогам рассмотрения </w:t>
      </w:r>
      <w:r w:rsidR="00557599">
        <w:rPr>
          <w:rFonts w:ascii="Times New Roman" w:hAnsi="Times New Roman" w:cs="Times New Roman"/>
          <w:sz w:val="28"/>
          <w:szCs w:val="28"/>
        </w:rPr>
        <w:t>Проекта</w:t>
      </w:r>
      <w:r w:rsidRPr="00F926E4">
        <w:rPr>
          <w:rFonts w:ascii="Times New Roman" w:hAnsi="Times New Roman" w:cs="Times New Roman"/>
          <w:sz w:val="28"/>
          <w:szCs w:val="28"/>
        </w:rPr>
        <w:t>.</w:t>
      </w:r>
    </w:p>
    <w:p w:rsidR="00F81752" w:rsidRDefault="00015A1B" w:rsidP="00557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E4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557599">
        <w:rPr>
          <w:rFonts w:ascii="Times New Roman" w:hAnsi="Times New Roman" w:cs="Times New Roman"/>
          <w:sz w:val="28"/>
          <w:szCs w:val="28"/>
        </w:rPr>
        <w:t>Министерством</w:t>
      </w:r>
      <w:r w:rsidRPr="00F926E4">
        <w:rPr>
          <w:rFonts w:ascii="Times New Roman" w:hAnsi="Times New Roman" w:cs="Times New Roman"/>
          <w:sz w:val="28"/>
          <w:szCs w:val="28"/>
        </w:rPr>
        <w:t xml:space="preserve"> </w:t>
      </w:r>
      <w:r w:rsidRPr="00557599">
        <w:rPr>
          <w:rFonts w:ascii="Times New Roman" w:hAnsi="Times New Roman" w:cs="Times New Roman"/>
          <w:sz w:val="28"/>
          <w:szCs w:val="28"/>
          <w:u w:val="words"/>
        </w:rPr>
        <w:t>с 1 ноября по 1 декабря 202</w:t>
      </w:r>
      <w:r w:rsidR="00557599" w:rsidRPr="00557599">
        <w:rPr>
          <w:rFonts w:ascii="Times New Roman" w:hAnsi="Times New Roman" w:cs="Times New Roman"/>
          <w:sz w:val="28"/>
          <w:szCs w:val="28"/>
          <w:u w:val="words"/>
        </w:rPr>
        <w:t>3 г</w:t>
      </w:r>
      <w:r w:rsidRPr="00557599">
        <w:rPr>
          <w:rFonts w:ascii="Times New Roman" w:hAnsi="Times New Roman" w:cs="Times New Roman"/>
          <w:sz w:val="28"/>
          <w:szCs w:val="28"/>
          <w:u w:val="words"/>
        </w:rPr>
        <w:t>.</w:t>
      </w:r>
      <w:r w:rsidRPr="00F926E4">
        <w:rPr>
          <w:rFonts w:ascii="Times New Roman" w:hAnsi="Times New Roman" w:cs="Times New Roman"/>
          <w:sz w:val="28"/>
          <w:szCs w:val="28"/>
        </w:rPr>
        <w:t xml:space="preserve"> </w:t>
      </w:r>
      <w:r w:rsidR="00557599">
        <w:rPr>
          <w:rFonts w:ascii="Times New Roman" w:hAnsi="Times New Roman" w:cs="Times New Roman"/>
          <w:sz w:val="28"/>
          <w:szCs w:val="28"/>
        </w:rPr>
        <w:br/>
        <w:t>Министерством п</w:t>
      </w:r>
      <w:r w:rsidRPr="00F926E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каждого предложения </w:t>
      </w:r>
      <w:r w:rsidR="00557599">
        <w:rPr>
          <w:rFonts w:ascii="Times New Roman" w:hAnsi="Times New Roman" w:cs="Times New Roman"/>
          <w:sz w:val="28"/>
          <w:szCs w:val="28"/>
        </w:rPr>
        <w:br/>
      </w:r>
      <w:r w:rsidRPr="00F926E4">
        <w:rPr>
          <w:rFonts w:ascii="Times New Roman" w:hAnsi="Times New Roman" w:cs="Times New Roman"/>
          <w:sz w:val="28"/>
          <w:szCs w:val="28"/>
        </w:rPr>
        <w:t>будет сформулировано мотивированное заключение о его учете (в том числе частичном</w:t>
      </w:r>
      <w:r w:rsidR="00557599">
        <w:rPr>
          <w:rFonts w:ascii="Times New Roman" w:hAnsi="Times New Roman" w:cs="Times New Roman"/>
          <w:sz w:val="28"/>
          <w:szCs w:val="28"/>
        </w:rPr>
        <w:t>) или отклонении.</w:t>
      </w:r>
    </w:p>
    <w:sectPr w:rsidR="00F81752" w:rsidSect="00430CE2">
      <w:pgSz w:w="11906" w:h="16838"/>
      <w:pgMar w:top="1134" w:right="851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5A1B"/>
    <w:rsid w:val="00004C91"/>
    <w:rsid w:val="00015A1B"/>
    <w:rsid w:val="00031507"/>
    <w:rsid w:val="00036494"/>
    <w:rsid w:val="00041881"/>
    <w:rsid w:val="00062865"/>
    <w:rsid w:val="00062C92"/>
    <w:rsid w:val="0007434E"/>
    <w:rsid w:val="00086216"/>
    <w:rsid w:val="0009477C"/>
    <w:rsid w:val="000A5284"/>
    <w:rsid w:val="000A7C9A"/>
    <w:rsid w:val="000D2F1F"/>
    <w:rsid w:val="000E1ED3"/>
    <w:rsid w:val="00116198"/>
    <w:rsid w:val="00131F79"/>
    <w:rsid w:val="00133328"/>
    <w:rsid w:val="00134F3F"/>
    <w:rsid w:val="001366F1"/>
    <w:rsid w:val="001407B8"/>
    <w:rsid w:val="001548B2"/>
    <w:rsid w:val="001770E4"/>
    <w:rsid w:val="00177BF8"/>
    <w:rsid w:val="00184E4A"/>
    <w:rsid w:val="001857CE"/>
    <w:rsid w:val="0018657A"/>
    <w:rsid w:val="001A245A"/>
    <w:rsid w:val="001A652B"/>
    <w:rsid w:val="001B585C"/>
    <w:rsid w:val="001B63A1"/>
    <w:rsid w:val="001B79AB"/>
    <w:rsid w:val="001C5E5C"/>
    <w:rsid w:val="001F2ADC"/>
    <w:rsid w:val="00205D5F"/>
    <w:rsid w:val="00213C64"/>
    <w:rsid w:val="00230875"/>
    <w:rsid w:val="00233A98"/>
    <w:rsid w:val="00243FAF"/>
    <w:rsid w:val="002504A5"/>
    <w:rsid w:val="00251E09"/>
    <w:rsid w:val="00271E57"/>
    <w:rsid w:val="00287377"/>
    <w:rsid w:val="002919AA"/>
    <w:rsid w:val="002942AB"/>
    <w:rsid w:val="002A2F5E"/>
    <w:rsid w:val="002A74EE"/>
    <w:rsid w:val="002C338B"/>
    <w:rsid w:val="002D0436"/>
    <w:rsid w:val="002D64FA"/>
    <w:rsid w:val="002E30AB"/>
    <w:rsid w:val="002E605C"/>
    <w:rsid w:val="002F1AE8"/>
    <w:rsid w:val="002F23B5"/>
    <w:rsid w:val="00303A9D"/>
    <w:rsid w:val="003040A1"/>
    <w:rsid w:val="003040E2"/>
    <w:rsid w:val="00304AA1"/>
    <w:rsid w:val="003075FF"/>
    <w:rsid w:val="00333284"/>
    <w:rsid w:val="00337435"/>
    <w:rsid w:val="00340149"/>
    <w:rsid w:val="00355DAA"/>
    <w:rsid w:val="00382A1A"/>
    <w:rsid w:val="0039216F"/>
    <w:rsid w:val="003B302E"/>
    <w:rsid w:val="003F13AD"/>
    <w:rsid w:val="00416687"/>
    <w:rsid w:val="00420517"/>
    <w:rsid w:val="0042362A"/>
    <w:rsid w:val="00430CE2"/>
    <w:rsid w:val="00436FE9"/>
    <w:rsid w:val="00442240"/>
    <w:rsid w:val="004460A2"/>
    <w:rsid w:val="00452A94"/>
    <w:rsid w:val="00455E8B"/>
    <w:rsid w:val="00457C78"/>
    <w:rsid w:val="00461913"/>
    <w:rsid w:val="00464BB6"/>
    <w:rsid w:val="00472DF4"/>
    <w:rsid w:val="00480FA8"/>
    <w:rsid w:val="004960EE"/>
    <w:rsid w:val="00497C3B"/>
    <w:rsid w:val="004B12E3"/>
    <w:rsid w:val="004C4591"/>
    <w:rsid w:val="004D4797"/>
    <w:rsid w:val="004D6363"/>
    <w:rsid w:val="004F259A"/>
    <w:rsid w:val="0052664C"/>
    <w:rsid w:val="00534C38"/>
    <w:rsid w:val="00534EC5"/>
    <w:rsid w:val="005400C1"/>
    <w:rsid w:val="00543E56"/>
    <w:rsid w:val="0055642F"/>
    <w:rsid w:val="00557599"/>
    <w:rsid w:val="00564EEA"/>
    <w:rsid w:val="0059297C"/>
    <w:rsid w:val="005A05F9"/>
    <w:rsid w:val="005B1FF0"/>
    <w:rsid w:val="005B2AD6"/>
    <w:rsid w:val="005B5C1A"/>
    <w:rsid w:val="005D3E64"/>
    <w:rsid w:val="006076E5"/>
    <w:rsid w:val="00615C26"/>
    <w:rsid w:val="00617829"/>
    <w:rsid w:val="00621494"/>
    <w:rsid w:val="00625092"/>
    <w:rsid w:val="00625293"/>
    <w:rsid w:val="006473E0"/>
    <w:rsid w:val="00654F47"/>
    <w:rsid w:val="00664E9C"/>
    <w:rsid w:val="006709ED"/>
    <w:rsid w:val="006775BA"/>
    <w:rsid w:val="006843CD"/>
    <w:rsid w:val="00695D45"/>
    <w:rsid w:val="006A7193"/>
    <w:rsid w:val="006B7CBE"/>
    <w:rsid w:val="006C2BBE"/>
    <w:rsid w:val="006E0BF0"/>
    <w:rsid w:val="006E121D"/>
    <w:rsid w:val="00726370"/>
    <w:rsid w:val="00726D44"/>
    <w:rsid w:val="00737F24"/>
    <w:rsid w:val="00741193"/>
    <w:rsid w:val="00782982"/>
    <w:rsid w:val="007B7963"/>
    <w:rsid w:val="007B7E6B"/>
    <w:rsid w:val="007C40CA"/>
    <w:rsid w:val="007F6FC5"/>
    <w:rsid w:val="008160B7"/>
    <w:rsid w:val="00822F37"/>
    <w:rsid w:val="00826FE4"/>
    <w:rsid w:val="0084308E"/>
    <w:rsid w:val="00853153"/>
    <w:rsid w:val="00873921"/>
    <w:rsid w:val="0087415A"/>
    <w:rsid w:val="00893FA8"/>
    <w:rsid w:val="008C2187"/>
    <w:rsid w:val="00913171"/>
    <w:rsid w:val="00926F8B"/>
    <w:rsid w:val="00932A23"/>
    <w:rsid w:val="00934E08"/>
    <w:rsid w:val="009363AD"/>
    <w:rsid w:val="00942B31"/>
    <w:rsid w:val="00952BCD"/>
    <w:rsid w:val="009537CB"/>
    <w:rsid w:val="00966B77"/>
    <w:rsid w:val="00991442"/>
    <w:rsid w:val="00994CF8"/>
    <w:rsid w:val="009A269A"/>
    <w:rsid w:val="009B5EA3"/>
    <w:rsid w:val="009C6A3A"/>
    <w:rsid w:val="009C6AF4"/>
    <w:rsid w:val="009C7CF2"/>
    <w:rsid w:val="009D2E30"/>
    <w:rsid w:val="009D33BB"/>
    <w:rsid w:val="009F77D6"/>
    <w:rsid w:val="00A029DB"/>
    <w:rsid w:val="00A2254D"/>
    <w:rsid w:val="00A33C24"/>
    <w:rsid w:val="00A353B6"/>
    <w:rsid w:val="00A56C04"/>
    <w:rsid w:val="00A6254C"/>
    <w:rsid w:val="00A7065F"/>
    <w:rsid w:val="00A9549B"/>
    <w:rsid w:val="00AA0880"/>
    <w:rsid w:val="00AA7A5E"/>
    <w:rsid w:val="00AB0C94"/>
    <w:rsid w:val="00AB2224"/>
    <w:rsid w:val="00AC08B7"/>
    <w:rsid w:val="00AC5D8B"/>
    <w:rsid w:val="00AC7F97"/>
    <w:rsid w:val="00AD3457"/>
    <w:rsid w:val="00B062EE"/>
    <w:rsid w:val="00B17710"/>
    <w:rsid w:val="00B3323F"/>
    <w:rsid w:val="00B3703F"/>
    <w:rsid w:val="00B569A8"/>
    <w:rsid w:val="00B644CC"/>
    <w:rsid w:val="00B8498A"/>
    <w:rsid w:val="00BA0BD0"/>
    <w:rsid w:val="00C25B8C"/>
    <w:rsid w:val="00C31AC1"/>
    <w:rsid w:val="00C45E56"/>
    <w:rsid w:val="00C543E9"/>
    <w:rsid w:val="00C87918"/>
    <w:rsid w:val="00C93281"/>
    <w:rsid w:val="00C932F9"/>
    <w:rsid w:val="00CB430F"/>
    <w:rsid w:val="00CD048F"/>
    <w:rsid w:val="00CD06F2"/>
    <w:rsid w:val="00CD365C"/>
    <w:rsid w:val="00CD3AF2"/>
    <w:rsid w:val="00CD5AE8"/>
    <w:rsid w:val="00CE6259"/>
    <w:rsid w:val="00CF59B9"/>
    <w:rsid w:val="00D1270A"/>
    <w:rsid w:val="00D143ED"/>
    <w:rsid w:val="00D30915"/>
    <w:rsid w:val="00D331B0"/>
    <w:rsid w:val="00D42981"/>
    <w:rsid w:val="00D56012"/>
    <w:rsid w:val="00D62235"/>
    <w:rsid w:val="00D82C21"/>
    <w:rsid w:val="00D830D7"/>
    <w:rsid w:val="00DC1D30"/>
    <w:rsid w:val="00DC52FC"/>
    <w:rsid w:val="00DC6FDC"/>
    <w:rsid w:val="00DD198B"/>
    <w:rsid w:val="00DD2F20"/>
    <w:rsid w:val="00DE1D4D"/>
    <w:rsid w:val="00DE651D"/>
    <w:rsid w:val="00DF775D"/>
    <w:rsid w:val="00E21081"/>
    <w:rsid w:val="00E26688"/>
    <w:rsid w:val="00E41257"/>
    <w:rsid w:val="00E46082"/>
    <w:rsid w:val="00E47018"/>
    <w:rsid w:val="00E50139"/>
    <w:rsid w:val="00E55515"/>
    <w:rsid w:val="00E64CE0"/>
    <w:rsid w:val="00E66191"/>
    <w:rsid w:val="00E70114"/>
    <w:rsid w:val="00E93F12"/>
    <w:rsid w:val="00EB10B9"/>
    <w:rsid w:val="00ED4F5A"/>
    <w:rsid w:val="00EE55D0"/>
    <w:rsid w:val="00EE690C"/>
    <w:rsid w:val="00EF1F96"/>
    <w:rsid w:val="00F04A24"/>
    <w:rsid w:val="00F1026E"/>
    <w:rsid w:val="00F20481"/>
    <w:rsid w:val="00F36DE8"/>
    <w:rsid w:val="00F37520"/>
    <w:rsid w:val="00F448ED"/>
    <w:rsid w:val="00F73FEC"/>
    <w:rsid w:val="00F756C2"/>
    <w:rsid w:val="00F81752"/>
    <w:rsid w:val="00F81CF0"/>
    <w:rsid w:val="00F926E4"/>
    <w:rsid w:val="00F9721D"/>
    <w:rsid w:val="00FC5A18"/>
    <w:rsid w:val="00FD219C"/>
    <w:rsid w:val="00FD75D7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1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 12</cp:lastModifiedBy>
  <cp:revision>4</cp:revision>
  <dcterms:created xsi:type="dcterms:W3CDTF">2023-09-20T13:21:00Z</dcterms:created>
  <dcterms:modified xsi:type="dcterms:W3CDTF">2023-09-20T13:58:00Z</dcterms:modified>
</cp:coreProperties>
</file>