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A159AF" w:rsidTr="000554D9">
        <w:trPr>
          <w:trHeight w:val="992"/>
        </w:trPr>
        <w:tc>
          <w:tcPr>
            <w:tcW w:w="3941" w:type="dxa"/>
          </w:tcPr>
          <w:p w:rsidR="00A159AF" w:rsidRDefault="00A159AF" w:rsidP="000554D9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A159AF" w:rsidRDefault="00A159AF" w:rsidP="000554D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8165" cy="641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A159AF" w:rsidRDefault="00A159AF" w:rsidP="000554D9">
            <w:pPr>
              <w:widowControl w:val="0"/>
              <w:tabs>
                <w:tab w:val="left" w:pos="2655"/>
              </w:tabs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Lucida Sans Unicode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 w:cs="Mangal"/>
                <w:b/>
                <w:i/>
                <w:kern w:val="2"/>
                <w:sz w:val="40"/>
                <w:szCs w:val="40"/>
                <w:lang w:eastAsia="hi-IN" w:bidi="hi-IN"/>
              </w:rPr>
              <w:tab/>
              <w:t>проект</w:t>
            </w:r>
          </w:p>
        </w:tc>
      </w:tr>
      <w:tr w:rsidR="00A159AF" w:rsidTr="000554D9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9AF" w:rsidTr="000554D9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AF" w:rsidRDefault="00A159AF" w:rsidP="000554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A159AF" w:rsidRDefault="00A159AF" w:rsidP="00A159AF">
      <w:pPr>
        <w:rPr>
          <w:b/>
          <w:bCs/>
          <w:sz w:val="28"/>
          <w:szCs w:val="20"/>
        </w:rPr>
      </w:pPr>
    </w:p>
    <w:p w:rsidR="00A159AF" w:rsidRDefault="00A159AF" w:rsidP="00A15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______                                                     от «____» ____________ 2024 г</w:t>
      </w:r>
    </w:p>
    <w:p w:rsidR="00A159AF" w:rsidRDefault="00A159AF" w:rsidP="00A159AF">
      <w:pPr>
        <w:rPr>
          <w:rFonts w:ascii="Times New Roman" w:hAnsi="Times New Roman" w:cs="Times New Roman"/>
          <w:bCs/>
          <w:sz w:val="28"/>
          <w:szCs w:val="28"/>
        </w:rPr>
      </w:pPr>
    </w:p>
    <w:p w:rsidR="00A159AF" w:rsidRPr="00625D7A" w:rsidRDefault="00A159AF" w:rsidP="00A159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625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утверждении</w:t>
      </w:r>
      <w:r w:rsidRPr="00625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оложения</w:t>
      </w:r>
      <w:r w:rsidRPr="00625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информационном</w:t>
      </w:r>
      <w:r w:rsidRPr="00625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обеспечении</w:t>
      </w:r>
    </w:p>
    <w:p w:rsidR="00A159AF" w:rsidRPr="00625D7A" w:rsidRDefault="00A159AF" w:rsidP="00A159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пользователей</w:t>
      </w:r>
      <w:r w:rsidRPr="00625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автомобильными дорогами</w:t>
      </w:r>
      <w:r w:rsidRPr="00625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общего пользования</w:t>
      </w:r>
    </w:p>
    <w:p w:rsidR="00A159AF" w:rsidRDefault="00A159AF" w:rsidP="00A159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местного</w:t>
      </w:r>
      <w:r w:rsidRPr="00625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значения</w:t>
      </w:r>
      <w:r w:rsidRPr="00625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Верх-Ушнурского сельского поселения</w:t>
      </w:r>
      <w:r w:rsidRPr="00625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Советского муниципального района Республики Марий Эл</w:t>
      </w:r>
    </w:p>
    <w:p w:rsidR="00A159AF" w:rsidRPr="00625D7A" w:rsidRDefault="00A159AF" w:rsidP="00A159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9AF" w:rsidRPr="00625D7A" w:rsidRDefault="00A159AF" w:rsidP="00A15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9AF" w:rsidRPr="00A159AF" w:rsidRDefault="00A159AF" w:rsidP="00A15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10.12.1995 N 196-ФЗ "О безопасности дорожного движения", руководствуясь </w:t>
      </w:r>
      <w:r w:rsidRPr="00625D7A">
        <w:rPr>
          <w:rFonts w:ascii="Times New Roman" w:hAnsi="Times New Roman" w:cs="Times New Roman"/>
          <w:color w:val="000000" w:themeColor="text1"/>
          <w:sz w:val="28"/>
        </w:rPr>
        <w:t xml:space="preserve">статьей 36 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Эл, в целях</w:t>
      </w:r>
      <w:proofErr w:type="gramEnd"/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обеспечения пользователей автомобильными дорогами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 повышения качества услуг, предоставляемых пользователям автомобильными дорогами,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администрация Советского муниципального района постановляет:</w:t>
      </w:r>
    </w:p>
    <w:p w:rsidR="00A159AF" w:rsidRPr="00625D7A" w:rsidRDefault="00A159AF" w:rsidP="00A15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color w:val="000000" w:themeColor="text1"/>
        </w:rPr>
        <w:t>.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Положение об информационном обеспечении пользователей автомобильными дорогами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Эл. (Прилагается). </w:t>
      </w:r>
    </w:p>
    <w:p w:rsidR="00A159AF" w:rsidRDefault="00A159AF" w:rsidP="00A159A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437B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 разместить  на официальном </w:t>
      </w:r>
      <w:proofErr w:type="spellStart"/>
      <w:proofErr w:type="gramStart"/>
      <w:r w:rsidRPr="002437B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2437B0">
        <w:rPr>
          <w:rFonts w:ascii="Times New Roman" w:hAnsi="Times New Roman" w:cs="Times New Roman"/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2437B0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>-</w:t>
      </w:r>
      <w:r w:rsidRPr="002437B0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437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7B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7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37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59AF" w:rsidRPr="002437B0" w:rsidRDefault="00A159AF" w:rsidP="00A159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437B0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обнародования.</w:t>
      </w:r>
    </w:p>
    <w:p w:rsidR="00A159AF" w:rsidRDefault="00A159AF" w:rsidP="00A15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9AF" w:rsidRPr="00625D7A" w:rsidRDefault="00A159AF" w:rsidP="00A15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9AF" w:rsidRDefault="00A159AF" w:rsidP="00A159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Верх-Ушнурской</w:t>
      </w:r>
      <w:proofErr w:type="spellEnd"/>
    </w:p>
    <w:p w:rsidR="00A159AF" w:rsidRPr="00625D7A" w:rsidRDefault="00A159AF" w:rsidP="00A159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сельской администрации                                                         В.Г.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Ельмекеев</w:t>
      </w:r>
      <w:proofErr w:type="spellEnd"/>
    </w:p>
    <w:p w:rsidR="00A159AF" w:rsidRPr="00625D7A" w:rsidRDefault="00A159AF" w:rsidP="00A159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159AF" w:rsidRPr="00625D7A" w:rsidRDefault="00A159AF" w:rsidP="00A15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9AF" w:rsidRPr="00625D7A" w:rsidRDefault="00A159AF" w:rsidP="00A159AF">
      <w:pPr>
        <w:tabs>
          <w:tab w:val="left" w:pos="4395"/>
          <w:tab w:val="center" w:pos="8789"/>
        </w:tabs>
        <w:spacing w:after="0" w:line="240" w:lineRule="auto"/>
        <w:ind w:left="4253" w:firstLine="142"/>
        <w:jc w:val="right"/>
        <w:rPr>
          <w:rFonts w:ascii="Times New Roman" w:hAnsi="Times New Roman" w:cs="Times New Roman"/>
          <w:color w:val="000000" w:themeColor="text1"/>
        </w:rPr>
      </w:pPr>
      <w:r w:rsidRPr="00625D7A">
        <w:rPr>
          <w:rFonts w:ascii="Times New Roman" w:hAnsi="Times New Roman" w:cs="Times New Roman"/>
          <w:color w:val="000000" w:themeColor="text1"/>
        </w:rPr>
        <w:t xml:space="preserve">Приложение </w:t>
      </w:r>
      <w:proofErr w:type="gramStart"/>
      <w:r w:rsidRPr="00625D7A">
        <w:rPr>
          <w:rFonts w:ascii="Times New Roman" w:hAnsi="Times New Roman" w:cs="Times New Roman"/>
          <w:color w:val="000000" w:themeColor="text1"/>
        </w:rPr>
        <w:t>к</w:t>
      </w:r>
      <w:proofErr w:type="gramEnd"/>
    </w:p>
    <w:p w:rsidR="00A159AF" w:rsidRPr="00625D7A" w:rsidRDefault="00A159AF" w:rsidP="00A159AF">
      <w:pPr>
        <w:tabs>
          <w:tab w:val="left" w:pos="4395"/>
          <w:tab w:val="center" w:pos="8789"/>
        </w:tabs>
        <w:spacing w:after="0" w:line="240" w:lineRule="auto"/>
        <w:ind w:left="4253" w:firstLine="142"/>
        <w:jc w:val="right"/>
        <w:rPr>
          <w:rFonts w:ascii="Times New Roman" w:hAnsi="Times New Roman" w:cs="Times New Roman"/>
          <w:color w:val="000000" w:themeColor="text1"/>
        </w:rPr>
      </w:pPr>
      <w:r w:rsidRPr="00625D7A">
        <w:rPr>
          <w:rFonts w:ascii="Times New Roman" w:hAnsi="Times New Roman" w:cs="Times New Roman"/>
          <w:color w:val="000000" w:themeColor="text1"/>
        </w:rPr>
        <w:t xml:space="preserve">постановлению </w:t>
      </w:r>
      <w:proofErr w:type="spellStart"/>
      <w:r>
        <w:rPr>
          <w:rFonts w:ascii="Times New Roman" w:hAnsi="Times New Roman" w:cs="Times New Roman"/>
          <w:color w:val="000000" w:themeColor="text1"/>
        </w:rPr>
        <w:t>Верх-Ушнурской</w:t>
      </w:r>
      <w:proofErr w:type="spellEnd"/>
    </w:p>
    <w:p w:rsidR="00A159AF" w:rsidRPr="00625D7A" w:rsidRDefault="00A159AF" w:rsidP="00A159AF">
      <w:pPr>
        <w:tabs>
          <w:tab w:val="left" w:pos="4395"/>
          <w:tab w:val="center" w:pos="8789"/>
        </w:tabs>
        <w:spacing w:after="0" w:line="240" w:lineRule="auto"/>
        <w:ind w:left="4253" w:firstLine="142"/>
        <w:jc w:val="right"/>
        <w:rPr>
          <w:rFonts w:ascii="Times New Roman" w:hAnsi="Times New Roman" w:cs="Times New Roman"/>
          <w:color w:val="000000" w:themeColor="text1"/>
        </w:rPr>
      </w:pPr>
      <w:r w:rsidRPr="00625D7A">
        <w:rPr>
          <w:rFonts w:ascii="Times New Roman" w:hAnsi="Times New Roman" w:cs="Times New Roman"/>
          <w:color w:val="000000" w:themeColor="text1"/>
        </w:rPr>
        <w:t>сельской администрации</w:t>
      </w:r>
    </w:p>
    <w:p w:rsidR="00A159AF" w:rsidRPr="00625D7A" w:rsidRDefault="00A159AF" w:rsidP="00A159AF">
      <w:pPr>
        <w:tabs>
          <w:tab w:val="left" w:pos="4395"/>
          <w:tab w:val="center" w:pos="8789"/>
        </w:tabs>
        <w:spacing w:after="0" w:line="240" w:lineRule="auto"/>
        <w:ind w:left="4253" w:firstLine="142"/>
        <w:jc w:val="right"/>
        <w:rPr>
          <w:rFonts w:ascii="Times New Roman" w:hAnsi="Times New Roman" w:cs="Times New Roman"/>
          <w:color w:val="000000" w:themeColor="text1"/>
        </w:rPr>
      </w:pPr>
      <w:r w:rsidRPr="00625D7A">
        <w:rPr>
          <w:rFonts w:ascii="Times New Roman" w:hAnsi="Times New Roman" w:cs="Times New Roman"/>
          <w:color w:val="000000" w:themeColor="text1"/>
        </w:rPr>
        <w:t>от __________ № ___</w:t>
      </w:r>
    </w:p>
    <w:p w:rsidR="00A159AF" w:rsidRPr="00625D7A" w:rsidRDefault="00A159AF" w:rsidP="00A159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9AF" w:rsidRPr="00625D7A" w:rsidRDefault="00A159AF" w:rsidP="00A159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ПОЛОЖЕНИЕ</w:t>
      </w:r>
    </w:p>
    <w:p w:rsidR="00A159AF" w:rsidRPr="00625D7A" w:rsidRDefault="00A159AF" w:rsidP="00A159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ОБ ИНФОРМАЦИОННОМ ОБЕСПЕЧЕНИИ ПОЛЬЗОВАТЕЛЕЙ</w:t>
      </w:r>
    </w:p>
    <w:p w:rsidR="00A159AF" w:rsidRPr="00625D7A" w:rsidRDefault="00A159AF" w:rsidP="00A159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АВТОМОБИЛЬНЫМИ ДОРОГАМИ ОБЩЕГО ПОЛЬЗОВАНИЯ</w:t>
      </w:r>
    </w:p>
    <w:p w:rsidR="00A159AF" w:rsidRPr="00625D7A" w:rsidRDefault="00A159AF" w:rsidP="00A159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МЕСТНОГО ЗНАЧЕНИЯ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ВЕРХ-УШНУРСКОГО</w:t>
      </w:r>
      <w:r w:rsidRPr="00625D7A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СЕЛЬСКОГО ПОСЕЛЕНИЯ РЕСПУБЛИКИ МАРИЙ ЭЛ</w:t>
      </w:r>
    </w:p>
    <w:p w:rsidR="00A159AF" w:rsidRPr="00625D7A" w:rsidRDefault="00A159AF" w:rsidP="00A159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Настоящее Положение об информационном обеспечении пользователей автомобильными дорогами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 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(далее - Положение)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 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к информации об автомобильных дорогах, их состоянии, содержании и ремонте.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2. Основными принципами информационного обеспечения являются: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2.1. Открытость и доступность информации.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2.2. Достоверность информации и своевременность ее представления.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2.3. Свобода поиска, получения, передачи и распространения информации.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3. Информационное обеспечение возлагается на специалиста (главного специалиста) Быковской сельской администрации, курирующего дорожную деятельность.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4. Специалист (главный специалист)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Верх-Ушнурской</w:t>
      </w:r>
      <w:proofErr w:type="spellEnd"/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сельской администрации и обеспечивает информирование пользователей автомобильными дорогами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Республики Марий Эл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4.1. О маршрутах транспортных средств по автомобильным дорогам общего пользования местного значения.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4.2. О безопасных условиях дорожного движения транспортных средств на соответствующих участках дорог.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4.4. О допустимой скорости движения транспортных средств.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4.5. </w:t>
      </w:r>
      <w:proofErr w:type="gramStart"/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услуг, а также</w:t>
      </w:r>
      <w:proofErr w:type="gramEnd"/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 возможности альтернативного бесплатного проезда транспортных средств по автомобильной дороге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района.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4.6. О допустимых нагрузках в расчете на одну ось.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4.7. О факте и сроках реконструкции, капитального ремонта, ремонта дороги и обо всех возможных путях объезда в необходимых случаях.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5. Пользователи автомобильными дорогами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имеют право: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5.1. Получать достоверную информацию об автомобильных дорогах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6. Доступ к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 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обеспечивается следующими способами: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6.1.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Обнародование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информации в средствах массовой информации.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6.2. Размещение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 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в информационно-телекоммуникационной сети "Интернет".</w:t>
      </w:r>
    </w:p>
    <w:p w:rsidR="00A159AF" w:rsidRPr="00625D7A" w:rsidRDefault="00A159AF" w:rsidP="00A159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6.3. </w:t>
      </w:r>
      <w:proofErr w:type="gramStart"/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</w:t>
      </w:r>
      <w:r w:rsidRPr="00625D7A">
        <w:rPr>
          <w:rFonts w:ascii="Times New Roman" w:hAnsi="Times New Roman" w:cs="Times New Roman"/>
          <w:color w:val="000000" w:themeColor="text1"/>
          <w:sz w:val="28"/>
          <w:szCs w:val="24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  <w:proofErr w:type="gramEnd"/>
    </w:p>
    <w:p w:rsidR="00A159AF" w:rsidRPr="00625D7A" w:rsidRDefault="00A159AF" w:rsidP="00A159AF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625D7A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625D7A">
        <w:rPr>
          <w:rFonts w:ascii="Times New Roman" w:hAnsi="Times New Roman" w:cs="Times New Roman"/>
          <w:color w:val="000000" w:themeColor="text1"/>
          <w:sz w:val="32"/>
          <w:szCs w:val="28"/>
        </w:rPr>
        <w:br w:type="page"/>
      </w:r>
    </w:p>
    <w:p w:rsidR="00A159AF" w:rsidRPr="00625D7A" w:rsidRDefault="00A159AF" w:rsidP="00A159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A159AF" w:rsidRPr="00625D7A" w:rsidRDefault="00A159AF" w:rsidP="00A159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постановления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Верх-Ушнурской</w:t>
      </w:r>
      <w:proofErr w:type="spellEnd"/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администрации «Об утверждении положения об информационном обеспечении пользователей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Эл»</w:t>
      </w:r>
    </w:p>
    <w:p w:rsidR="00A159AF" w:rsidRPr="00625D7A" w:rsidRDefault="00A159AF" w:rsidP="00A159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9AF" w:rsidRPr="00625D7A" w:rsidRDefault="00A159AF" w:rsidP="00A15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разработан во исполнение части 5 статьи 25 </w:t>
      </w:r>
      <w:r w:rsidRPr="00625D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Федеральный закон от 08.11.2007 N 257-ФЗ (ред. от 01.03.2020)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определяет порядок информационного обеспечения пользователей автомобильными дорогами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Эл.</w:t>
      </w:r>
      <w:proofErr w:type="gramEnd"/>
    </w:p>
    <w:p w:rsidR="00A159AF" w:rsidRPr="00625D7A" w:rsidRDefault="00A159AF" w:rsidP="00A15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предлагаемого проекта решения не потребует дополнительных расходов из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Верх-Ушнурского</w:t>
      </w:r>
      <w:r w:rsidRPr="0062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Эл.</w:t>
      </w:r>
    </w:p>
    <w:p w:rsidR="00A159AF" w:rsidRPr="00625D7A" w:rsidRDefault="00A159AF" w:rsidP="00A159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1AF" w:rsidRDefault="00A159AF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9AF"/>
    <w:rsid w:val="003112F0"/>
    <w:rsid w:val="003937CB"/>
    <w:rsid w:val="004C7C12"/>
    <w:rsid w:val="00840104"/>
    <w:rsid w:val="00A159AF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A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9A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uiPriority w:val="99"/>
    <w:rsid w:val="00A159AF"/>
    <w:pPr>
      <w:suppressLineNumber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1010</Words>
  <Characters>5761</Characters>
  <Application>Microsoft Office Word</Application>
  <DocSecurity>0</DocSecurity>
  <Lines>48</Lines>
  <Paragraphs>13</Paragraphs>
  <ScaleCrop>false</ScaleCrop>
  <Company>Krokoz™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2024-04-16T06:37:00Z</dcterms:created>
  <dcterms:modified xsi:type="dcterms:W3CDTF">2024-04-16T06:44:00Z</dcterms:modified>
</cp:coreProperties>
</file>