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F" w:rsidRDefault="00AD0B63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310842" w:rsidTr="00232B6D">
        <w:trPr>
          <w:trHeight w:val="992"/>
        </w:trPr>
        <w:tc>
          <w:tcPr>
            <w:tcW w:w="3941" w:type="dxa"/>
          </w:tcPr>
          <w:p w:rsidR="00310842" w:rsidRDefault="00310842" w:rsidP="00232B6D">
            <w:pPr>
              <w:pStyle w:val="a4"/>
              <w:snapToGrid w:val="0"/>
              <w:spacing w:line="276" w:lineRule="auto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310842" w:rsidRDefault="00310842" w:rsidP="00232B6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10842" w:rsidRDefault="00310842" w:rsidP="00232B6D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310842" w:rsidTr="00232B6D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842" w:rsidTr="00232B6D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842" w:rsidRDefault="00310842" w:rsidP="00232B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10842" w:rsidRDefault="00310842" w:rsidP="00310842">
      <w:pPr>
        <w:rPr>
          <w:b/>
          <w:bCs/>
          <w:sz w:val="28"/>
        </w:rPr>
      </w:pPr>
    </w:p>
    <w:p w:rsidR="00310842" w:rsidRDefault="00AD0B63" w:rsidP="003108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№ 21</w:t>
      </w:r>
      <w:r w:rsidR="00310842">
        <w:rPr>
          <w:bCs/>
          <w:sz w:val="28"/>
          <w:szCs w:val="28"/>
        </w:rPr>
        <w:t>а                                                     от «9» апреля  2024 г</w:t>
      </w:r>
    </w:p>
    <w:p w:rsidR="00310842" w:rsidRDefault="00310842" w:rsidP="002910F6">
      <w:pPr>
        <w:pStyle w:val="1"/>
        <w:keepNext w:val="0"/>
        <w:rPr>
          <w:bCs/>
        </w:rPr>
      </w:pPr>
    </w:p>
    <w:p w:rsidR="00310842" w:rsidRDefault="00310842" w:rsidP="002910F6">
      <w:pPr>
        <w:pStyle w:val="1"/>
        <w:keepNext w:val="0"/>
        <w:rPr>
          <w:bCs/>
        </w:rPr>
      </w:pPr>
    </w:p>
    <w:p w:rsidR="002910F6" w:rsidRDefault="002910F6" w:rsidP="002910F6">
      <w:pPr>
        <w:pStyle w:val="1"/>
        <w:keepNext w:val="0"/>
        <w:rPr>
          <w:bCs/>
        </w:rPr>
      </w:pPr>
      <w:r>
        <w:rPr>
          <w:bCs/>
        </w:rPr>
        <w:t xml:space="preserve">О запрете выхода граждан на ледовое покрытие </w:t>
      </w:r>
    </w:p>
    <w:p w:rsidR="002910F6" w:rsidRDefault="002910F6" w:rsidP="002910F6">
      <w:pPr>
        <w:pStyle w:val="1"/>
        <w:keepNext w:val="0"/>
        <w:rPr>
          <w:bCs/>
        </w:rPr>
      </w:pPr>
      <w:r>
        <w:rPr>
          <w:bCs/>
        </w:rPr>
        <w:t xml:space="preserve">водных объектов на территории </w:t>
      </w:r>
      <w:r w:rsidR="00310842">
        <w:rPr>
          <w:bCs/>
        </w:rPr>
        <w:t>Верх-Ушнурского</w:t>
      </w:r>
      <w:r>
        <w:rPr>
          <w:bCs/>
        </w:rPr>
        <w:t xml:space="preserve"> сельского поселения Советского муниципального района Республики  Марий Эл</w:t>
      </w:r>
    </w:p>
    <w:p w:rsidR="002910F6" w:rsidRDefault="002910F6" w:rsidP="002910F6">
      <w:pPr>
        <w:rPr>
          <w:sz w:val="28"/>
        </w:rPr>
      </w:pPr>
    </w:p>
    <w:p w:rsidR="00310842" w:rsidRDefault="00310842" w:rsidP="002910F6">
      <w:pPr>
        <w:rPr>
          <w:sz w:val="28"/>
        </w:rPr>
      </w:pPr>
    </w:p>
    <w:p w:rsidR="002910F6" w:rsidRDefault="002910F6" w:rsidP="002910F6">
      <w:pPr>
        <w:pStyle w:val="2"/>
        <w:spacing w:line="240" w:lineRule="auto"/>
        <w:ind w:firstLine="709"/>
      </w:pPr>
      <w:r>
        <w:rPr>
          <w:color w:val="000000"/>
          <w:szCs w:val="28"/>
          <w:shd w:val="clear" w:color="auto" w:fill="FFFFFF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п. 24 ст. 15 Федерального закона от 06.10.2003 г. № 131-ФЗ «Об общих принципах организации местного самоуправления в Российской Федерации», ч. 3,4,5 ст.6, ст.27 Водного кодекса Российской Федерации</w:t>
      </w:r>
      <w:r>
        <w:t xml:space="preserve"> и Постановления Правительства Республики Марий Эл от 24.08.2009 г. № 194 «О мерах по обеспечению безопасности людей на водных объектах, охраны их жизни и здоровья в Республике Марий Эл», в целях обеспечения безопасности граждан,</w:t>
      </w:r>
      <w:r>
        <w:rPr>
          <w:szCs w:val="28"/>
        </w:rPr>
        <w:t xml:space="preserve"> </w:t>
      </w:r>
      <w:proofErr w:type="spellStart"/>
      <w:r w:rsidR="00310842"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администрация Советского муниципального района Республики Марий                                            Эл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>
        <w:t>:</w:t>
      </w:r>
    </w:p>
    <w:p w:rsidR="002910F6" w:rsidRDefault="002910F6" w:rsidP="002910F6">
      <w:pPr>
        <w:pStyle w:val="2"/>
        <w:spacing w:line="240" w:lineRule="auto"/>
        <w:ind w:firstLine="709"/>
      </w:pPr>
      <w:r>
        <w:t xml:space="preserve">1. Запретить выход граждан на ледовый покров водоемов, расположенных на территории </w:t>
      </w:r>
      <w:r w:rsidR="00310842">
        <w:rPr>
          <w:bCs/>
        </w:rPr>
        <w:t>Верх-Ушнурского</w:t>
      </w:r>
      <w:r>
        <w:rPr>
          <w:bCs/>
        </w:rPr>
        <w:t xml:space="preserve"> сельского поселения </w:t>
      </w:r>
      <w:r>
        <w:rPr>
          <w:szCs w:val="28"/>
        </w:rPr>
        <w:t>Советского муниципального района Республики Марий Эл</w:t>
      </w:r>
      <w:r>
        <w:t xml:space="preserve">, с 9 апреля 2024 года. </w:t>
      </w:r>
    </w:p>
    <w:p w:rsidR="002910F6" w:rsidRDefault="002910F6" w:rsidP="002910F6">
      <w:pPr>
        <w:pStyle w:val="2"/>
        <w:spacing w:line="240" w:lineRule="auto"/>
        <w:ind w:firstLine="709"/>
      </w:pPr>
      <w:r>
        <w:t xml:space="preserve">2.   Утвердить список </w:t>
      </w:r>
      <w:r>
        <w:rPr>
          <w:szCs w:val="28"/>
        </w:rPr>
        <w:t xml:space="preserve">потенциально опасных водных объектов на территории </w:t>
      </w:r>
      <w:r w:rsidR="00310842">
        <w:rPr>
          <w:bCs/>
        </w:rPr>
        <w:t>Верх-Ушнурского</w:t>
      </w:r>
      <w:r>
        <w:rPr>
          <w:bCs/>
        </w:rPr>
        <w:t xml:space="preserve"> сельского поселения </w:t>
      </w:r>
      <w:r>
        <w:rPr>
          <w:szCs w:val="28"/>
        </w:rPr>
        <w:t>Советского муниципального района Республики Марий Эл, на которых запрещен выход на лед весной 2024 г.</w:t>
      </w:r>
    </w:p>
    <w:p w:rsidR="002910F6" w:rsidRDefault="002910F6" w:rsidP="002910F6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910F6" w:rsidRDefault="002910F6" w:rsidP="002910F6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Контроль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910F6" w:rsidRDefault="002910F6" w:rsidP="002910F6">
      <w:pPr>
        <w:spacing w:line="200" w:lineRule="atLeast"/>
        <w:jc w:val="both"/>
      </w:pPr>
    </w:p>
    <w:p w:rsidR="002910F6" w:rsidRDefault="002910F6" w:rsidP="002910F6">
      <w:pPr>
        <w:ind w:firstLine="709"/>
        <w:jc w:val="both"/>
        <w:rPr>
          <w:color w:val="000000"/>
          <w:sz w:val="26"/>
          <w:szCs w:val="26"/>
        </w:rPr>
      </w:pPr>
    </w:p>
    <w:p w:rsidR="002910F6" w:rsidRDefault="002910F6" w:rsidP="002910F6">
      <w:pPr>
        <w:rPr>
          <w:bCs/>
        </w:rPr>
      </w:pPr>
    </w:p>
    <w:p w:rsidR="002910F6" w:rsidRDefault="002910F6" w:rsidP="002910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0842">
        <w:rPr>
          <w:sz w:val="28"/>
          <w:szCs w:val="28"/>
        </w:rPr>
        <w:t xml:space="preserve"> </w:t>
      </w:r>
      <w:proofErr w:type="spellStart"/>
      <w:r w:rsidR="00310842">
        <w:rPr>
          <w:sz w:val="28"/>
          <w:szCs w:val="28"/>
        </w:rPr>
        <w:t>Верх-Ушнурской</w:t>
      </w:r>
      <w:proofErr w:type="spellEnd"/>
    </w:p>
    <w:p w:rsidR="002910F6" w:rsidRDefault="002910F6" w:rsidP="002910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</w:t>
      </w:r>
      <w:r w:rsidR="00310842">
        <w:rPr>
          <w:sz w:val="28"/>
          <w:szCs w:val="28"/>
        </w:rPr>
        <w:t xml:space="preserve">                      В.Г. </w:t>
      </w:r>
      <w:proofErr w:type="spellStart"/>
      <w:r w:rsidR="00310842">
        <w:rPr>
          <w:sz w:val="28"/>
          <w:szCs w:val="28"/>
        </w:rPr>
        <w:t>Ельмекеев</w:t>
      </w:r>
      <w:proofErr w:type="spellEnd"/>
      <w:r>
        <w:rPr>
          <w:sz w:val="28"/>
          <w:szCs w:val="28"/>
        </w:rPr>
        <w:t xml:space="preserve"> </w:t>
      </w:r>
    </w:p>
    <w:p w:rsidR="002910F6" w:rsidRDefault="002910F6" w:rsidP="002910F6">
      <w:pPr>
        <w:jc w:val="both"/>
        <w:rPr>
          <w:sz w:val="28"/>
          <w:szCs w:val="28"/>
        </w:rPr>
      </w:pPr>
    </w:p>
    <w:p w:rsidR="002910F6" w:rsidRDefault="002910F6" w:rsidP="00291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310842" w:rsidRDefault="00310842" w:rsidP="002910F6">
      <w:pPr>
        <w:jc w:val="both"/>
        <w:rPr>
          <w:sz w:val="24"/>
          <w:szCs w:val="24"/>
        </w:rPr>
      </w:pPr>
    </w:p>
    <w:p w:rsidR="002910F6" w:rsidRDefault="002910F6" w:rsidP="002910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3108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Утвержден </w:t>
      </w:r>
    </w:p>
    <w:p w:rsidR="002910F6" w:rsidRDefault="002910F6" w:rsidP="0029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0842">
        <w:rPr>
          <w:sz w:val="28"/>
          <w:szCs w:val="28"/>
        </w:rPr>
        <w:t xml:space="preserve">                               п</w:t>
      </w:r>
      <w:r>
        <w:rPr>
          <w:sz w:val="28"/>
          <w:szCs w:val="28"/>
        </w:rPr>
        <w:t xml:space="preserve">остановлением </w:t>
      </w:r>
      <w:proofErr w:type="spellStart"/>
      <w:r w:rsidR="00310842">
        <w:rPr>
          <w:sz w:val="28"/>
          <w:szCs w:val="28"/>
        </w:rPr>
        <w:t>Верх-Ушнурской</w:t>
      </w:r>
      <w:proofErr w:type="spellEnd"/>
    </w:p>
    <w:p w:rsidR="002910F6" w:rsidRDefault="002910F6" w:rsidP="0029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10842">
        <w:rPr>
          <w:sz w:val="28"/>
          <w:szCs w:val="28"/>
        </w:rPr>
        <w:t xml:space="preserve">                             с</w:t>
      </w:r>
      <w:r>
        <w:rPr>
          <w:sz w:val="28"/>
          <w:szCs w:val="28"/>
        </w:rPr>
        <w:t>ельской администрации</w:t>
      </w:r>
    </w:p>
    <w:p w:rsidR="002910F6" w:rsidRDefault="002910F6" w:rsidP="0029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09 апреля 2024 г. № </w:t>
      </w:r>
      <w:r w:rsidR="00310842">
        <w:rPr>
          <w:sz w:val="28"/>
          <w:szCs w:val="28"/>
        </w:rPr>
        <w:t>2</w:t>
      </w:r>
      <w:r w:rsidR="00AD0B63">
        <w:rPr>
          <w:sz w:val="28"/>
          <w:szCs w:val="28"/>
        </w:rPr>
        <w:t>1</w:t>
      </w:r>
      <w:r w:rsidR="00310842">
        <w:rPr>
          <w:sz w:val="28"/>
          <w:szCs w:val="28"/>
        </w:rPr>
        <w:t>а</w:t>
      </w:r>
    </w:p>
    <w:p w:rsidR="002910F6" w:rsidRDefault="002910F6" w:rsidP="002910F6">
      <w:pPr>
        <w:ind w:firstLine="1134"/>
        <w:jc w:val="both"/>
        <w:rPr>
          <w:sz w:val="28"/>
          <w:szCs w:val="28"/>
        </w:rPr>
      </w:pPr>
    </w:p>
    <w:p w:rsidR="002910F6" w:rsidRDefault="002910F6" w:rsidP="00291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2910F6" w:rsidRDefault="002910F6" w:rsidP="00291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потенциально опасных водных объектов </w:t>
      </w:r>
    </w:p>
    <w:p w:rsidR="002910F6" w:rsidRDefault="002910F6" w:rsidP="002910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bCs/>
        </w:rPr>
        <w:t xml:space="preserve"> </w:t>
      </w:r>
      <w:r w:rsidR="00310842">
        <w:rPr>
          <w:bCs/>
          <w:sz w:val="28"/>
          <w:szCs w:val="28"/>
        </w:rPr>
        <w:t>Верх-Ушнурского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Советского муниципального района Республики Марий Эл, на которых запрещен выход на лед весной 2024 г.</w:t>
      </w:r>
    </w:p>
    <w:p w:rsidR="002910F6" w:rsidRDefault="002910F6" w:rsidP="002910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10F6" w:rsidTr="002910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F6" w:rsidRDefault="003108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Вер-Ушнурское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2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плотина возле д. </w:t>
            </w:r>
            <w:proofErr w:type="spellStart"/>
            <w:r>
              <w:rPr>
                <w:sz w:val="28"/>
                <w:szCs w:val="28"/>
              </w:rPr>
              <w:t>Немецродо</w:t>
            </w:r>
            <w:proofErr w:type="spellEnd"/>
            <w:r>
              <w:rPr>
                <w:sz w:val="28"/>
                <w:szCs w:val="28"/>
              </w:rPr>
              <w:t xml:space="preserve"> на реке </w:t>
            </w:r>
            <w:proofErr w:type="spellStart"/>
            <w:r>
              <w:rPr>
                <w:sz w:val="28"/>
                <w:szCs w:val="28"/>
              </w:rPr>
              <w:t>Верка</w:t>
            </w:r>
            <w:proofErr w:type="spellEnd"/>
          </w:p>
          <w:p w:rsidR="00310842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плотина возле д. </w:t>
            </w:r>
            <w:proofErr w:type="spellStart"/>
            <w:r>
              <w:rPr>
                <w:sz w:val="28"/>
                <w:szCs w:val="28"/>
              </w:rPr>
              <w:t>Кундушумбал</w:t>
            </w:r>
            <w:proofErr w:type="spellEnd"/>
            <w:r>
              <w:rPr>
                <w:sz w:val="28"/>
                <w:szCs w:val="28"/>
              </w:rPr>
              <w:t xml:space="preserve"> на реке М. </w:t>
            </w:r>
            <w:proofErr w:type="spellStart"/>
            <w:r>
              <w:rPr>
                <w:sz w:val="28"/>
                <w:szCs w:val="28"/>
              </w:rPr>
              <w:t>Кундыш</w:t>
            </w:r>
            <w:proofErr w:type="spellEnd"/>
          </w:p>
          <w:p w:rsidR="00310842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плотина возле д. </w:t>
            </w:r>
            <w:proofErr w:type="spellStart"/>
            <w:r>
              <w:rPr>
                <w:sz w:val="28"/>
                <w:szCs w:val="28"/>
              </w:rPr>
              <w:t>Тапшер</w:t>
            </w:r>
            <w:proofErr w:type="spellEnd"/>
            <w:r>
              <w:rPr>
                <w:sz w:val="28"/>
                <w:szCs w:val="28"/>
              </w:rPr>
              <w:t xml:space="preserve"> на реке М. </w:t>
            </w:r>
            <w:proofErr w:type="spellStart"/>
            <w:r>
              <w:rPr>
                <w:sz w:val="28"/>
                <w:szCs w:val="28"/>
              </w:rPr>
              <w:t>Кундыш</w:t>
            </w:r>
            <w:proofErr w:type="spellEnd"/>
          </w:p>
          <w:p w:rsidR="00310842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плотина возле д. </w:t>
            </w:r>
            <w:proofErr w:type="spellStart"/>
            <w:r>
              <w:rPr>
                <w:sz w:val="28"/>
                <w:szCs w:val="28"/>
              </w:rPr>
              <w:t>Тапшер</w:t>
            </w:r>
            <w:proofErr w:type="spellEnd"/>
          </w:p>
          <w:p w:rsidR="00310842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-плотина возле д. </w:t>
            </w:r>
            <w:proofErr w:type="spellStart"/>
            <w:r>
              <w:rPr>
                <w:sz w:val="28"/>
                <w:szCs w:val="28"/>
              </w:rPr>
              <w:t>Васташуй</w:t>
            </w:r>
            <w:proofErr w:type="spellEnd"/>
          </w:p>
          <w:p w:rsidR="002910F6" w:rsidRDefault="00310842" w:rsidP="0031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плотина возле д. </w:t>
            </w:r>
            <w:proofErr w:type="spellStart"/>
            <w:r>
              <w:rPr>
                <w:sz w:val="28"/>
                <w:szCs w:val="28"/>
              </w:rPr>
              <w:t>Янгранур</w:t>
            </w:r>
            <w:proofErr w:type="spellEnd"/>
          </w:p>
        </w:tc>
      </w:tr>
    </w:tbl>
    <w:p w:rsidR="002910F6" w:rsidRDefault="002910F6"/>
    <w:p w:rsidR="002910F6" w:rsidRDefault="002910F6"/>
    <w:sectPr w:rsidR="002910F6" w:rsidSect="003108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0F6"/>
    <w:rsid w:val="002910F6"/>
    <w:rsid w:val="00310842"/>
    <w:rsid w:val="003112F0"/>
    <w:rsid w:val="004C7C12"/>
    <w:rsid w:val="00585B19"/>
    <w:rsid w:val="00840104"/>
    <w:rsid w:val="00AD0B63"/>
    <w:rsid w:val="00BD6E79"/>
    <w:rsid w:val="00DB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F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10F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10F6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2910F6"/>
    <w:pPr>
      <w:suppressAutoHyphens/>
    </w:pPr>
    <w:rPr>
      <w:rFonts w:cs="Georgia"/>
      <w:sz w:val="18"/>
      <w:lang w:eastAsia="ar-SA"/>
    </w:rPr>
  </w:style>
  <w:style w:type="paragraph" w:styleId="a3">
    <w:name w:val="No Spacing"/>
    <w:uiPriority w:val="1"/>
    <w:qFormat/>
    <w:rsid w:val="003108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uiPriority w:val="99"/>
    <w:rsid w:val="00310842"/>
    <w:pPr>
      <w:suppressLineNumbers/>
      <w:suppressAutoHyphens/>
      <w:jc w:val="center"/>
    </w:pPr>
    <w:rPr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0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2024-04-12T08:05:00Z</cp:lastPrinted>
  <dcterms:created xsi:type="dcterms:W3CDTF">2024-04-12T07:42:00Z</dcterms:created>
  <dcterms:modified xsi:type="dcterms:W3CDTF">2024-04-12T08:05:00Z</dcterms:modified>
</cp:coreProperties>
</file>