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00" w:rsidRPr="00880624" w:rsidRDefault="00DD2500" w:rsidP="00DD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624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618F7">
        <w:rPr>
          <w:rFonts w:ascii="Times New Roman" w:hAnsi="Times New Roman" w:cs="Times New Roman"/>
          <w:sz w:val="28"/>
          <w:szCs w:val="28"/>
        </w:rPr>
        <w:t>ПЕКТУБАЕВСКОГО</w:t>
      </w:r>
      <w:r w:rsidRPr="00880624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624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DD2500" w:rsidRPr="003618F7" w:rsidRDefault="00DD2500" w:rsidP="00DD2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500" w:rsidRDefault="009D33C9" w:rsidP="00DD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D2500" w:rsidRPr="00880624" w:rsidRDefault="00DD2500" w:rsidP="00DD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500" w:rsidRPr="003618F7" w:rsidRDefault="00DD2500" w:rsidP="00DD2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500" w:rsidRPr="00880624" w:rsidRDefault="009D33C9" w:rsidP="00DD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пятая </w:t>
      </w:r>
      <w:r w:rsidR="00DD2500" w:rsidRPr="00880624">
        <w:rPr>
          <w:rFonts w:ascii="Times New Roman" w:hAnsi="Times New Roman" w:cs="Times New Roman"/>
          <w:sz w:val="28"/>
          <w:szCs w:val="28"/>
        </w:rPr>
        <w:t>сессия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175</w:t>
      </w:r>
    </w:p>
    <w:p w:rsidR="00DD2500" w:rsidRPr="00880624" w:rsidRDefault="00DD2500" w:rsidP="00DD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624">
        <w:rPr>
          <w:rFonts w:ascii="Times New Roman" w:hAnsi="Times New Roman" w:cs="Times New Roman"/>
          <w:sz w:val="28"/>
          <w:szCs w:val="28"/>
        </w:rPr>
        <w:t xml:space="preserve">третьего созыва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D33C9">
        <w:rPr>
          <w:rFonts w:ascii="Times New Roman" w:hAnsi="Times New Roman" w:cs="Times New Roman"/>
          <w:sz w:val="28"/>
          <w:szCs w:val="28"/>
        </w:rPr>
        <w:t xml:space="preserve">  </w:t>
      </w:r>
      <w:r w:rsidRPr="00880624">
        <w:rPr>
          <w:rFonts w:ascii="Times New Roman" w:hAnsi="Times New Roman" w:cs="Times New Roman"/>
          <w:sz w:val="28"/>
          <w:szCs w:val="28"/>
        </w:rPr>
        <w:t xml:space="preserve"> </w:t>
      </w:r>
      <w:r w:rsidR="009D33C9">
        <w:rPr>
          <w:rFonts w:ascii="Times New Roman" w:hAnsi="Times New Roman" w:cs="Times New Roman"/>
          <w:sz w:val="28"/>
          <w:szCs w:val="28"/>
        </w:rPr>
        <w:t>31 октября</w:t>
      </w:r>
      <w:r w:rsidRPr="00880624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DD2500" w:rsidRPr="003618F7" w:rsidRDefault="00DD2500" w:rsidP="00DD2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D2500" w:rsidRPr="00DD2500" w:rsidRDefault="00DD2500" w:rsidP="00DD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2500" w:rsidRPr="00DD2500" w:rsidRDefault="00DD2500" w:rsidP="00DD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50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r w:rsidR="003618F7">
        <w:rPr>
          <w:rFonts w:ascii="Times New Roman" w:hAnsi="Times New Roman" w:cs="Times New Roman"/>
          <w:sz w:val="28"/>
          <w:szCs w:val="28"/>
        </w:rPr>
        <w:t>Пектубаевского</w:t>
      </w:r>
      <w:r w:rsidRPr="00DD2500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</w:t>
      </w:r>
      <w:r w:rsidR="003618F7">
        <w:rPr>
          <w:rFonts w:ascii="Times New Roman" w:hAnsi="Times New Roman" w:cs="Times New Roman"/>
          <w:sz w:val="28"/>
          <w:szCs w:val="28"/>
        </w:rPr>
        <w:t xml:space="preserve"> района Республики Марий Эл от 24</w:t>
      </w:r>
      <w:r w:rsidRPr="00DD2500">
        <w:rPr>
          <w:rFonts w:ascii="Times New Roman" w:hAnsi="Times New Roman" w:cs="Times New Roman"/>
          <w:sz w:val="28"/>
          <w:szCs w:val="28"/>
        </w:rPr>
        <w:t xml:space="preserve"> ноября 2020 года № </w:t>
      </w:r>
      <w:r w:rsidR="003618F7">
        <w:rPr>
          <w:rFonts w:ascii="Times New Roman" w:hAnsi="Times New Roman" w:cs="Times New Roman"/>
          <w:sz w:val="28"/>
          <w:szCs w:val="28"/>
        </w:rPr>
        <w:t>6</w:t>
      </w:r>
      <w:r w:rsidR="00C31C64">
        <w:rPr>
          <w:rFonts w:ascii="Times New Roman" w:hAnsi="Times New Roman" w:cs="Times New Roman"/>
          <w:sz w:val="28"/>
          <w:szCs w:val="28"/>
        </w:rPr>
        <w:t>2</w:t>
      </w:r>
      <w:r w:rsidRPr="00DD2500">
        <w:rPr>
          <w:rFonts w:ascii="Times New Roman" w:hAnsi="Times New Roman" w:cs="Times New Roman"/>
          <w:sz w:val="28"/>
          <w:szCs w:val="28"/>
        </w:rPr>
        <w:t xml:space="preserve"> «Об установлении на территории </w:t>
      </w:r>
      <w:r w:rsidR="003618F7">
        <w:rPr>
          <w:rFonts w:ascii="Times New Roman" w:hAnsi="Times New Roman" w:cs="Times New Roman"/>
          <w:sz w:val="28"/>
          <w:szCs w:val="28"/>
        </w:rPr>
        <w:t>Пектубаевского</w:t>
      </w:r>
      <w:r w:rsidRPr="00DD2500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 земельного налога»</w:t>
      </w:r>
    </w:p>
    <w:p w:rsidR="00DD2500" w:rsidRPr="00DD2500" w:rsidRDefault="00DD2500" w:rsidP="00DD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500" w:rsidRPr="003618F7" w:rsidRDefault="00DD2500" w:rsidP="00DD2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500" w:rsidRDefault="00DD2500" w:rsidP="00DD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00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14 июля 2022 года </w:t>
      </w:r>
      <w:r w:rsidRPr="00DD2500">
        <w:rPr>
          <w:rFonts w:ascii="Times New Roman" w:hAnsi="Times New Roman" w:cs="Times New Roman"/>
          <w:sz w:val="28"/>
          <w:szCs w:val="28"/>
        </w:rPr>
        <w:br/>
        <w:t xml:space="preserve">№ 263-ФЗ «О внесении изменений в части первую и вторую Налогового кодекса Российской Федерации», </w:t>
      </w:r>
      <w:hyperlink r:id="rId7" w:tgtFrame="Logical" w:history="1">
        <w:r w:rsidRPr="00DD250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D2500">
        <w:rPr>
          <w:rFonts w:ascii="Times New Roman" w:hAnsi="Times New Roman" w:cs="Times New Roman"/>
          <w:sz w:val="28"/>
          <w:szCs w:val="28"/>
        </w:rPr>
        <w:t xml:space="preserve"> </w:t>
      </w:r>
      <w:r w:rsidR="003618F7">
        <w:rPr>
          <w:rFonts w:ascii="Times New Roman" w:hAnsi="Times New Roman" w:cs="Times New Roman"/>
          <w:sz w:val="28"/>
          <w:szCs w:val="28"/>
        </w:rPr>
        <w:t>Пектубаевского</w:t>
      </w:r>
      <w:r w:rsidRPr="00DD25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</w:t>
      </w:r>
    </w:p>
    <w:p w:rsidR="003618F7" w:rsidRDefault="00DD2500" w:rsidP="00DD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500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618F7">
        <w:rPr>
          <w:rFonts w:ascii="Times New Roman" w:hAnsi="Times New Roman" w:cs="Times New Roman"/>
          <w:sz w:val="28"/>
          <w:szCs w:val="28"/>
        </w:rPr>
        <w:t>Пектубаевского</w:t>
      </w:r>
      <w:r w:rsidRPr="00DD25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D2500" w:rsidRDefault="003618F7" w:rsidP="00DD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="00DD2500" w:rsidRPr="00DD2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500" w:rsidRDefault="00DD2500" w:rsidP="00DD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</w:p>
    <w:p w:rsidR="00DD2500" w:rsidRPr="00DD2500" w:rsidRDefault="00DD2500" w:rsidP="00DD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500">
        <w:rPr>
          <w:rFonts w:ascii="Times New Roman" w:hAnsi="Times New Roman" w:cs="Times New Roman"/>
          <w:sz w:val="28"/>
          <w:szCs w:val="28"/>
        </w:rPr>
        <w:t>РЕШИЛО:</w:t>
      </w:r>
    </w:p>
    <w:p w:rsidR="00DD2500" w:rsidRPr="00DD2500" w:rsidRDefault="00DD2500" w:rsidP="00DD2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500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</w:t>
      </w:r>
      <w:r w:rsidR="003618F7">
        <w:rPr>
          <w:rFonts w:ascii="Times New Roman" w:hAnsi="Times New Roman" w:cs="Times New Roman"/>
          <w:sz w:val="28"/>
          <w:szCs w:val="28"/>
        </w:rPr>
        <w:t>Пектубаевского</w:t>
      </w:r>
      <w:r w:rsidRPr="00DD2500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 от </w:t>
      </w:r>
      <w:r w:rsidR="003618F7">
        <w:rPr>
          <w:rFonts w:ascii="Times New Roman" w:hAnsi="Times New Roman" w:cs="Times New Roman"/>
          <w:sz w:val="28"/>
          <w:szCs w:val="28"/>
        </w:rPr>
        <w:t>24 ноября 2020 года № 6</w:t>
      </w:r>
      <w:r w:rsidR="00C31C64">
        <w:rPr>
          <w:rFonts w:ascii="Times New Roman" w:hAnsi="Times New Roman" w:cs="Times New Roman"/>
          <w:sz w:val="28"/>
          <w:szCs w:val="28"/>
        </w:rPr>
        <w:t>2</w:t>
      </w:r>
      <w:r w:rsidRPr="00DD2500">
        <w:rPr>
          <w:rFonts w:ascii="Times New Roman" w:hAnsi="Times New Roman" w:cs="Times New Roman"/>
          <w:sz w:val="28"/>
          <w:szCs w:val="28"/>
        </w:rPr>
        <w:t xml:space="preserve"> «Об установлении на территории </w:t>
      </w:r>
      <w:r w:rsidR="003618F7">
        <w:rPr>
          <w:rFonts w:ascii="Times New Roman" w:hAnsi="Times New Roman" w:cs="Times New Roman"/>
          <w:sz w:val="28"/>
          <w:szCs w:val="28"/>
        </w:rPr>
        <w:t>Пектубаевского</w:t>
      </w:r>
      <w:r w:rsidRPr="00DD2500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 земельного налога», следующие изменения:</w:t>
      </w:r>
    </w:p>
    <w:p w:rsidR="00DD2500" w:rsidRDefault="00DD2500" w:rsidP="00DD250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2500">
        <w:rPr>
          <w:rFonts w:ascii="Times New Roman" w:hAnsi="Times New Roman" w:cs="Times New Roman"/>
          <w:sz w:val="28"/>
          <w:szCs w:val="28"/>
        </w:rPr>
        <w:t xml:space="preserve">ункт 3 </w:t>
      </w: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Pr="00DD2500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DD2500" w:rsidRPr="00367A9E" w:rsidRDefault="00DD2500" w:rsidP="00DD2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D2500">
        <w:rPr>
          <w:rFonts w:ascii="Times New Roman" w:hAnsi="Times New Roman" w:cs="Times New Roman"/>
          <w:sz w:val="28"/>
          <w:szCs w:val="28"/>
        </w:rPr>
        <w:t xml:space="preserve"> </w:t>
      </w:r>
      <w:r w:rsidRPr="00A85DA2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/>
          <w:sz w:val="28"/>
          <w:szCs w:val="28"/>
        </w:rPr>
        <w:t xml:space="preserve">Новоторъяльской </w:t>
      </w:r>
      <w:r w:rsidRPr="00A85DA2">
        <w:rPr>
          <w:rFonts w:ascii="Times New Roman" w:hAnsi="Times New Roman"/>
          <w:sz w:val="28"/>
          <w:szCs w:val="28"/>
        </w:rPr>
        <w:t>районной газете «Ялысе увер» – «Сельская новь»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80624"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информационных стендах </w:t>
      </w:r>
      <w:r w:rsidR="003618F7">
        <w:rPr>
          <w:rFonts w:ascii="Times New Roman" w:hAnsi="Times New Roman" w:cs="Times New Roman"/>
          <w:sz w:val="28"/>
          <w:szCs w:val="28"/>
        </w:rPr>
        <w:t>Пектубаевского</w:t>
      </w:r>
      <w:r w:rsidRPr="00880624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района Республики Марий Эл </w:t>
      </w:r>
      <w:r w:rsidRPr="00880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80624">
        <w:rPr>
          <w:rFonts w:ascii="Times New Roman" w:hAnsi="Times New Roman" w:cs="Times New Roman"/>
          <w:sz w:val="28"/>
          <w:szCs w:val="28"/>
        </w:rPr>
        <w:t xml:space="preserve">разместить в информационно-телекоммуникационной сети «Интернет» </w:t>
      </w:r>
      <w:r w:rsidRPr="00880624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880624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88062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tgtFrame="_blank" w:history="1">
        <w:r w:rsidRPr="00367A9E">
          <w:rPr>
            <w:rStyle w:val="a7"/>
            <w:rFonts w:ascii="Times New Roman" w:hAnsi="Times New Roman" w:cs="Times New Roman"/>
            <w:sz w:val="26"/>
            <w:szCs w:val="26"/>
            <w:shd w:val="clear" w:color="auto" w:fill="FFFFFF"/>
          </w:rPr>
          <w:t>https://mari-el.gov.ru/municipality/toryal/</w:t>
        </w:r>
      </w:hyperlink>
      <w:r w:rsidRPr="00367A9E">
        <w:rPr>
          <w:rFonts w:ascii="Times New Roman" w:hAnsi="Times New Roman" w:cs="Times New Roman"/>
          <w:bCs/>
          <w:sz w:val="28"/>
          <w:szCs w:val="28"/>
        </w:rPr>
        <w:t>)</w:t>
      </w:r>
    </w:p>
    <w:p w:rsidR="00DD2500" w:rsidRPr="00DD2500" w:rsidRDefault="00B41514" w:rsidP="00DD2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2500" w:rsidRPr="00DD2500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2023 года.</w:t>
      </w:r>
    </w:p>
    <w:p w:rsidR="00DD2500" w:rsidRPr="00DD2500" w:rsidRDefault="00B41514" w:rsidP="00DD2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2500" w:rsidRPr="00DD250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оставляю </w:t>
      </w:r>
      <w:r w:rsidR="00DD2500" w:rsidRPr="00DD2500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DD2500" w:rsidRDefault="00DD2500" w:rsidP="00DD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00" w:rsidRPr="00DD2500" w:rsidRDefault="00DD2500" w:rsidP="00DD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0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18F7">
        <w:rPr>
          <w:rFonts w:ascii="Times New Roman" w:hAnsi="Times New Roman" w:cs="Times New Roman"/>
          <w:sz w:val="28"/>
          <w:szCs w:val="28"/>
        </w:rPr>
        <w:t>Пектубаевского</w:t>
      </w:r>
      <w:r w:rsidRPr="00DD2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A3D" w:rsidRPr="00DD2500" w:rsidRDefault="00DD2500" w:rsidP="00DD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0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74A4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74A4E">
        <w:rPr>
          <w:rFonts w:ascii="Times New Roman" w:hAnsi="Times New Roman" w:cs="Times New Roman"/>
          <w:sz w:val="28"/>
          <w:szCs w:val="28"/>
        </w:rPr>
        <w:t>Ю.Мосунова</w:t>
      </w:r>
    </w:p>
    <w:sectPr w:rsidR="00D57A3D" w:rsidRPr="00DD2500" w:rsidSect="00DD2500">
      <w:headerReference w:type="even" r:id="rId9"/>
      <w:headerReference w:type="default" r:id="rId10"/>
      <w:pgSz w:w="11906" w:h="16838"/>
      <w:pgMar w:top="454" w:right="1134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1FA" w:rsidRDefault="00D411FA" w:rsidP="00B22F59">
      <w:pPr>
        <w:spacing w:after="0" w:line="240" w:lineRule="auto"/>
      </w:pPr>
      <w:r>
        <w:separator/>
      </w:r>
    </w:p>
  </w:endnote>
  <w:endnote w:type="continuationSeparator" w:id="1">
    <w:p w:rsidR="00D411FA" w:rsidRDefault="00D411FA" w:rsidP="00B2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1FA" w:rsidRDefault="00D411FA" w:rsidP="00B22F59">
      <w:pPr>
        <w:spacing w:after="0" w:line="240" w:lineRule="auto"/>
      </w:pPr>
      <w:r>
        <w:separator/>
      </w:r>
    </w:p>
  </w:footnote>
  <w:footnote w:type="continuationSeparator" w:id="1">
    <w:p w:rsidR="00D411FA" w:rsidRDefault="00D411FA" w:rsidP="00B22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28" w:rsidRDefault="00F7619C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7A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3528" w:rsidRDefault="00D411FA" w:rsidP="003E03B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28" w:rsidRDefault="00F7619C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7A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18F7">
      <w:rPr>
        <w:rStyle w:val="a5"/>
        <w:noProof/>
      </w:rPr>
      <w:t>2</w:t>
    </w:r>
    <w:r>
      <w:rPr>
        <w:rStyle w:val="a5"/>
      </w:rPr>
      <w:fldChar w:fldCharType="end"/>
    </w:r>
  </w:p>
  <w:p w:rsidR="00513528" w:rsidRDefault="00D411FA" w:rsidP="003E03B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65005"/>
    <w:multiLevelType w:val="multilevel"/>
    <w:tmpl w:val="14FA11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2500"/>
    <w:rsid w:val="000632C5"/>
    <w:rsid w:val="002B5B38"/>
    <w:rsid w:val="003618F7"/>
    <w:rsid w:val="00367A9E"/>
    <w:rsid w:val="003E0005"/>
    <w:rsid w:val="003E0FD2"/>
    <w:rsid w:val="005067B8"/>
    <w:rsid w:val="00574A4E"/>
    <w:rsid w:val="005E3B32"/>
    <w:rsid w:val="005E7B32"/>
    <w:rsid w:val="00611B87"/>
    <w:rsid w:val="007F19FF"/>
    <w:rsid w:val="008C44E7"/>
    <w:rsid w:val="00983CDE"/>
    <w:rsid w:val="009D33C9"/>
    <w:rsid w:val="00B22F59"/>
    <w:rsid w:val="00B36BA5"/>
    <w:rsid w:val="00B41514"/>
    <w:rsid w:val="00B97864"/>
    <w:rsid w:val="00C31C64"/>
    <w:rsid w:val="00CF02DE"/>
    <w:rsid w:val="00D411FA"/>
    <w:rsid w:val="00D57A3D"/>
    <w:rsid w:val="00D85426"/>
    <w:rsid w:val="00DD2500"/>
    <w:rsid w:val="00EA59BC"/>
    <w:rsid w:val="00ED42D1"/>
    <w:rsid w:val="00F7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250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D250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DD2500"/>
  </w:style>
  <w:style w:type="paragraph" w:customStyle="1" w:styleId="a6">
    <w:name w:val="Знак Знак Знак Знак"/>
    <w:basedOn w:val="a"/>
    <w:rsid w:val="00DD250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7">
    <w:name w:val="Hyperlink"/>
    <w:rsid w:val="00DD250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25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-el.gov.ru/municipality/tory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0.251:8080/content/act/f1f05d73-a2ec-4085-97d4-1c2f9f4250ea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 Windows</cp:lastModifiedBy>
  <cp:revision>4</cp:revision>
  <dcterms:created xsi:type="dcterms:W3CDTF">2022-10-31T10:55:00Z</dcterms:created>
  <dcterms:modified xsi:type="dcterms:W3CDTF">2022-11-01T12:32:00Z</dcterms:modified>
</cp:coreProperties>
</file>