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C" w:rsidRPr="0084405C" w:rsidRDefault="000F7B9C" w:rsidP="00943723">
      <w:pPr>
        <w:ind w:left="4253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70B6">
        <w:rPr>
          <w:rFonts w:ascii="Times New Roman" w:eastAsia="Times New Roman" w:hAnsi="Times New Roman" w:cs="Times New Roman"/>
          <w:color w:val="020C22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О</w:t>
      </w:r>
    </w:p>
    <w:p w:rsidR="000F7B9C" w:rsidRDefault="00943723" w:rsidP="00943723">
      <w:pPr>
        <w:ind w:left="4253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приказом Министерства </w:t>
      </w:r>
      <w:r w:rsidR="000F7B9C">
        <w:rPr>
          <w:rFonts w:ascii="Times New Roman" w:eastAsia="Times New Roman" w:hAnsi="Times New Roman" w:cs="Times New Roman"/>
          <w:color w:val="020C22"/>
          <w:sz w:val="28"/>
          <w:szCs w:val="28"/>
        </w:rPr>
        <w:t>строительства,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архитектуры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br/>
        <w:t xml:space="preserve">и </w:t>
      </w:r>
      <w:r w:rsidR="000F7B9C">
        <w:rPr>
          <w:rFonts w:ascii="Times New Roman" w:eastAsia="Times New Roman" w:hAnsi="Times New Roman" w:cs="Times New Roman"/>
          <w:color w:val="020C22"/>
          <w:sz w:val="28"/>
          <w:szCs w:val="28"/>
        </w:rPr>
        <w:t>жилищно-коммунального</w:t>
      </w:r>
    </w:p>
    <w:p w:rsidR="000F7B9C" w:rsidRPr="008E70B6" w:rsidRDefault="00943723" w:rsidP="00943723">
      <w:pPr>
        <w:ind w:left="4253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хозяйства Республики Марий Эл</w:t>
      </w:r>
    </w:p>
    <w:p w:rsidR="000F7B9C" w:rsidRPr="001D7975" w:rsidRDefault="000F7B9C" w:rsidP="00943723">
      <w:pPr>
        <w:ind w:left="4253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E70B6">
        <w:rPr>
          <w:rFonts w:ascii="Times New Roman" w:eastAsia="Times New Roman" w:hAnsi="Times New Roman" w:cs="Times New Roman"/>
          <w:color w:val="020C22"/>
          <w:sz w:val="28"/>
          <w:szCs w:val="28"/>
        </w:rPr>
        <w:t>от «</w:t>
      </w:r>
      <w:r w:rsidR="005769C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16 </w:t>
      </w:r>
      <w:r w:rsidRPr="008E70B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» </w:t>
      </w:r>
      <w:r w:rsidR="005769CF">
        <w:rPr>
          <w:rFonts w:ascii="Times New Roman" w:eastAsia="Times New Roman" w:hAnsi="Times New Roman" w:cs="Times New Roman"/>
          <w:color w:val="020C22"/>
          <w:sz w:val="28"/>
          <w:szCs w:val="28"/>
        </w:rPr>
        <w:t>февраля</w:t>
      </w:r>
      <w:r w:rsidRPr="008E70B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24</w:t>
      </w:r>
      <w:r w:rsidR="00943723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г. №</w:t>
      </w:r>
      <w:r w:rsidR="008E325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96</w:t>
      </w:r>
    </w:p>
    <w:p w:rsidR="009F10AF" w:rsidRDefault="009F10AF" w:rsidP="007042AC">
      <w:pPr>
        <w:pStyle w:val="Bodytext20"/>
        <w:shd w:val="clear" w:color="auto" w:fill="auto"/>
        <w:ind w:firstLine="740"/>
        <w:jc w:val="center"/>
        <w:rPr>
          <w:b/>
          <w:sz w:val="24"/>
          <w:szCs w:val="24"/>
        </w:rPr>
      </w:pPr>
    </w:p>
    <w:p w:rsidR="000F7B9C" w:rsidRDefault="000F7B9C" w:rsidP="007042AC">
      <w:pPr>
        <w:pStyle w:val="Bodytext20"/>
        <w:shd w:val="clear" w:color="auto" w:fill="auto"/>
        <w:ind w:firstLine="740"/>
        <w:jc w:val="center"/>
        <w:rPr>
          <w:b/>
          <w:sz w:val="24"/>
          <w:szCs w:val="24"/>
        </w:rPr>
      </w:pPr>
    </w:p>
    <w:p w:rsidR="00943723" w:rsidRDefault="008E3250" w:rsidP="007042AC">
      <w:pPr>
        <w:pStyle w:val="Bodytext20"/>
        <w:shd w:val="clear" w:color="auto" w:fill="auto"/>
        <w:ind w:firstLine="740"/>
        <w:jc w:val="center"/>
        <w:rPr>
          <w:b/>
        </w:rPr>
      </w:pPr>
      <w:r w:rsidRPr="008E3250">
        <w:rPr>
          <w:b/>
        </w:rPr>
        <w:t xml:space="preserve">Д О К Л А Д </w:t>
      </w:r>
    </w:p>
    <w:p w:rsidR="008E3250" w:rsidRDefault="008E3250" w:rsidP="007042AC">
      <w:pPr>
        <w:pStyle w:val="Bodytext20"/>
        <w:shd w:val="clear" w:color="auto" w:fill="auto"/>
        <w:ind w:firstLine="740"/>
        <w:jc w:val="center"/>
        <w:rPr>
          <w:b/>
        </w:rPr>
      </w:pPr>
    </w:p>
    <w:p w:rsidR="000F227A" w:rsidRPr="008E3250" w:rsidRDefault="000F227A" w:rsidP="007042AC">
      <w:pPr>
        <w:pStyle w:val="Bodytext20"/>
        <w:shd w:val="clear" w:color="auto" w:fill="auto"/>
        <w:ind w:firstLine="740"/>
        <w:jc w:val="center"/>
        <w:rPr>
          <w:b/>
        </w:rPr>
      </w:pPr>
    </w:p>
    <w:p w:rsidR="007042AC" w:rsidRPr="00C70D46" w:rsidRDefault="008E3250" w:rsidP="00943723">
      <w:pPr>
        <w:pStyle w:val="Bodytext20"/>
        <w:shd w:val="clear" w:color="auto" w:fill="auto"/>
        <w:jc w:val="center"/>
        <w:rPr>
          <w:b/>
        </w:rPr>
      </w:pPr>
      <w:r>
        <w:rPr>
          <w:b/>
        </w:rPr>
        <w:t>по итогам обобщения</w:t>
      </w:r>
      <w:r w:rsidR="007042AC" w:rsidRPr="00C70D46">
        <w:rPr>
          <w:b/>
        </w:rPr>
        <w:t xml:space="preserve"> и анализ</w:t>
      </w:r>
      <w:r>
        <w:rPr>
          <w:b/>
        </w:rPr>
        <w:t>а</w:t>
      </w:r>
      <w:r w:rsidR="007042AC" w:rsidRPr="00C70D46">
        <w:rPr>
          <w:b/>
        </w:rPr>
        <w:t xml:space="preserve"> правоприменительной практики контрольно-надзорной </w:t>
      </w:r>
      <w:r>
        <w:rPr>
          <w:b/>
        </w:rPr>
        <w:t>деятельности Министерства строительства, архитектуры и жилищно-коммунального хозяйства</w:t>
      </w:r>
      <w:r w:rsidR="007042AC" w:rsidRPr="00C70D46">
        <w:rPr>
          <w:b/>
        </w:rPr>
        <w:t xml:space="preserve"> </w:t>
      </w:r>
      <w:r>
        <w:rPr>
          <w:b/>
        </w:rPr>
        <w:br/>
      </w:r>
      <w:r w:rsidR="007042AC" w:rsidRPr="00C70D46">
        <w:rPr>
          <w:b/>
        </w:rPr>
        <w:t xml:space="preserve">Республики Марий Эл </w:t>
      </w:r>
      <w:r w:rsidR="008E559D">
        <w:rPr>
          <w:b/>
        </w:rPr>
        <w:t>при осуществлении регионального государс</w:t>
      </w:r>
      <w:r w:rsidR="007042AC" w:rsidRPr="00C70D46">
        <w:rPr>
          <w:b/>
        </w:rPr>
        <w:t>твенного строительного надзора</w:t>
      </w:r>
      <w:r w:rsidR="00943723">
        <w:rPr>
          <w:b/>
        </w:rPr>
        <w:t xml:space="preserve"> </w:t>
      </w:r>
      <w:r w:rsidR="007042AC" w:rsidRPr="00C70D46">
        <w:rPr>
          <w:b/>
        </w:rPr>
        <w:t>за 20</w:t>
      </w:r>
      <w:r w:rsidR="00940EA6">
        <w:rPr>
          <w:b/>
        </w:rPr>
        <w:t>2</w:t>
      </w:r>
      <w:r w:rsidR="00132115">
        <w:rPr>
          <w:b/>
        </w:rPr>
        <w:t>3</w:t>
      </w:r>
      <w:r w:rsidR="007042AC" w:rsidRPr="00C70D46">
        <w:rPr>
          <w:b/>
        </w:rPr>
        <w:t xml:space="preserve"> год</w:t>
      </w:r>
    </w:p>
    <w:p w:rsidR="007042AC" w:rsidRDefault="007042AC" w:rsidP="007042AC">
      <w:pPr>
        <w:pStyle w:val="Bodytext20"/>
        <w:shd w:val="clear" w:color="auto" w:fill="auto"/>
        <w:ind w:firstLine="740"/>
        <w:jc w:val="center"/>
      </w:pPr>
    </w:p>
    <w:p w:rsidR="00943723" w:rsidRDefault="00943723" w:rsidP="00943723">
      <w:pPr>
        <w:pStyle w:val="Bodytext20"/>
        <w:shd w:val="clear" w:color="auto" w:fill="auto"/>
        <w:ind w:firstLine="709"/>
        <w:jc w:val="center"/>
      </w:pPr>
    </w:p>
    <w:p w:rsidR="00C04FB1" w:rsidRDefault="00C04FB1" w:rsidP="008E3250">
      <w:pPr>
        <w:pStyle w:val="Bodytext20"/>
        <w:shd w:val="clear" w:color="auto" w:fill="auto"/>
        <w:ind w:firstLine="709"/>
      </w:pPr>
      <w:proofErr w:type="gramStart"/>
      <w:r>
        <w:t xml:space="preserve">Обобщение и анализ </w:t>
      </w:r>
      <w:r w:rsidR="004F3864">
        <w:t xml:space="preserve">правоприменительной практики </w:t>
      </w:r>
      <w:r w:rsidR="008C4AAE">
        <w:t>к</w:t>
      </w:r>
      <w:r w:rsidR="004F3864">
        <w:t>онтрольно</w:t>
      </w:r>
      <w:r w:rsidR="008B5D73">
        <w:t> </w:t>
      </w:r>
      <w:r w:rsidR="004F3864">
        <w:t>-</w:t>
      </w:r>
      <w:r w:rsidR="008B5D73">
        <w:t> </w:t>
      </w:r>
      <w:r w:rsidR="004F3864">
        <w:t>на</w:t>
      </w:r>
      <w:r w:rsidR="005E1CC2">
        <w:t xml:space="preserve">дзорной деятельности </w:t>
      </w:r>
      <w:r w:rsidR="008E3250">
        <w:t>Министерства строительства, архитектуры и жилищно-коммунального хозяйства</w:t>
      </w:r>
      <w:r w:rsidR="004F3864">
        <w:t xml:space="preserve"> Республики </w:t>
      </w:r>
      <w:r w:rsidR="00E248E2">
        <w:t xml:space="preserve">         </w:t>
      </w:r>
      <w:r w:rsidR="004F3864">
        <w:t>Марий Эл за 20</w:t>
      </w:r>
      <w:r w:rsidR="00B812E0">
        <w:t>2</w:t>
      </w:r>
      <w:r w:rsidR="00D543D3">
        <w:t>3</w:t>
      </w:r>
      <w:r w:rsidR="004F3864">
        <w:t xml:space="preserve"> год подготовлен</w:t>
      </w:r>
      <w:r w:rsidR="00E655EC">
        <w:t>ы</w:t>
      </w:r>
      <w:r w:rsidR="004F3864">
        <w:t xml:space="preserve"> </w:t>
      </w:r>
      <w:r w:rsidR="002C795F">
        <w:t>в </w:t>
      </w:r>
      <w:r w:rsidR="005E1CC2">
        <w:t>соответствии со статьей 47 Федерального</w:t>
      </w:r>
      <w:r w:rsidR="005E1CC2" w:rsidRPr="005E1CC2">
        <w:t xml:space="preserve"> закон</w:t>
      </w:r>
      <w:r w:rsidR="005E1CC2">
        <w:t>а</w:t>
      </w:r>
      <w:r w:rsidR="005E1CC2" w:rsidRPr="005E1CC2">
        <w:t xml:space="preserve"> от 31.07.2020</w:t>
      </w:r>
      <w:r w:rsidR="00943723">
        <w:t xml:space="preserve"> </w:t>
      </w:r>
      <w:r w:rsidR="005E1CC2">
        <w:t>№</w:t>
      </w:r>
      <w:r w:rsidR="0073482C">
        <w:t> </w:t>
      </w:r>
      <w:r w:rsidR="002C795F">
        <w:t xml:space="preserve">248-ФЗ </w:t>
      </w:r>
      <w:r w:rsidR="005E1CC2">
        <w:t>«</w:t>
      </w:r>
      <w:r w:rsidR="002C795F">
        <w:t>О </w:t>
      </w:r>
      <w:r w:rsidR="005E1CC2" w:rsidRPr="005E1CC2">
        <w:t xml:space="preserve">государственном контроле (надзоре) и муниципальном </w:t>
      </w:r>
      <w:r w:rsidR="005E1CC2">
        <w:t xml:space="preserve">контроле в Российской Федерации» (далее </w:t>
      </w:r>
      <w:r w:rsidR="00943723">
        <w:t>-</w:t>
      </w:r>
      <w:r w:rsidR="005E1CC2">
        <w:t xml:space="preserve"> Закон </w:t>
      </w:r>
      <w:r w:rsidR="0073482C">
        <w:t>№ </w:t>
      </w:r>
      <w:r w:rsidR="005E1CC2">
        <w:t>248</w:t>
      </w:r>
      <w:r w:rsidR="004F3864">
        <w:t>-ФЗ)</w:t>
      </w:r>
      <w:r w:rsidR="00637127">
        <w:t xml:space="preserve">, пунктом 15 общих требований </w:t>
      </w:r>
      <w:r w:rsidR="002C795F">
        <w:t>к </w:t>
      </w:r>
      <w:r w:rsidR="00662472">
        <w:t xml:space="preserve">организации </w:t>
      </w:r>
      <w:r w:rsidR="00E248E2">
        <w:t xml:space="preserve">  </w:t>
      </w:r>
      <w:r w:rsidR="00662472">
        <w:t>и осуществлению регионального государственного строительного надзора, утвержденными постановлением Правительства Российской</w:t>
      </w:r>
      <w:proofErr w:type="gramEnd"/>
      <w:r w:rsidR="00662472">
        <w:t xml:space="preserve"> Федерации</w:t>
      </w:r>
      <w:r w:rsidR="00637127">
        <w:t xml:space="preserve"> от </w:t>
      </w:r>
      <w:r w:rsidR="00943723">
        <w:t xml:space="preserve">01.12.2021 </w:t>
      </w:r>
      <w:r w:rsidR="0073482C">
        <w:t>№ </w:t>
      </w:r>
      <w:r w:rsidR="00637127">
        <w:t xml:space="preserve">2161 (далее </w:t>
      </w:r>
      <w:r w:rsidR="00943723">
        <w:t>-</w:t>
      </w:r>
      <w:r w:rsidR="00637127">
        <w:t xml:space="preserve"> Общие требования)</w:t>
      </w:r>
      <w:r w:rsidR="004F3864">
        <w:t xml:space="preserve"> и </w:t>
      </w:r>
      <w:r w:rsidR="00637127">
        <w:t>пунктом</w:t>
      </w:r>
      <w:r w:rsidR="00F0780F">
        <w:t xml:space="preserve"> 16 П</w:t>
      </w:r>
      <w:r w:rsidR="002C795F">
        <w:t>оложения о </w:t>
      </w:r>
      <w:r w:rsidR="00637127">
        <w:t xml:space="preserve">региональном государственном строительном надзоре </w:t>
      </w:r>
      <w:r w:rsidR="00E248E2">
        <w:t xml:space="preserve"> </w:t>
      </w:r>
      <w:r w:rsidR="00637127">
        <w:t xml:space="preserve">на территории Республики Марий Эл, утвержденным постановлением Правительства Республики Марий Эл от </w:t>
      </w:r>
      <w:r w:rsidR="00943723">
        <w:t>02.12.2021</w:t>
      </w:r>
      <w:r w:rsidR="0073482C">
        <w:t xml:space="preserve"> № </w:t>
      </w:r>
      <w:r w:rsidR="00637127">
        <w:t xml:space="preserve">514 (далее </w:t>
      </w:r>
      <w:r w:rsidR="00943723">
        <w:t>-</w:t>
      </w:r>
      <w:r w:rsidR="00637127">
        <w:t xml:space="preserve"> Положение)</w:t>
      </w:r>
      <w:r w:rsidR="00AE73AD">
        <w:t>.</w:t>
      </w:r>
    </w:p>
    <w:p w:rsidR="008E3250" w:rsidRDefault="00E248E2" w:rsidP="008E3250">
      <w:pPr>
        <w:pStyle w:val="Bodytext20"/>
        <w:shd w:val="clear" w:color="auto" w:fill="auto"/>
        <w:ind w:firstLine="709"/>
      </w:pPr>
      <w:r>
        <w:t>Осуществление Министерством функции органа регионального государственного строительного</w:t>
      </w:r>
      <w:r w:rsidR="008E3250">
        <w:t xml:space="preserve"> надзор</w:t>
      </w:r>
      <w:r>
        <w:t>а</w:t>
      </w:r>
      <w:r w:rsidR="008E3250">
        <w:t xml:space="preserve"> </w:t>
      </w:r>
      <w:r>
        <w:t>обеспечивается</w:t>
      </w:r>
      <w:r w:rsidR="008E3250">
        <w:t xml:space="preserve"> отделом - Инспекция государственного строительного надзора Республики </w:t>
      </w:r>
      <w:r>
        <w:t xml:space="preserve">      </w:t>
      </w:r>
      <w:r w:rsidR="008E3250">
        <w:t>Марий Эл (далее - Инспекция).</w:t>
      </w:r>
    </w:p>
    <w:p w:rsidR="00A173A4" w:rsidRPr="005B0887" w:rsidRDefault="00D543D3" w:rsidP="005B08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Объектом</w:t>
      </w:r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регионального государственного строительного надзора является:</w:t>
      </w:r>
    </w:p>
    <w:p w:rsidR="00A173A4" w:rsidRPr="005B0887" w:rsidRDefault="00A173A4" w:rsidP="005B08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а)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 (далее - контролируемое лицо), </w:t>
      </w:r>
      <w:r w:rsidR="00475DD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 строительству, реконструкции объектов капитального строительства, указанных в </w:t>
      </w:r>
      <w:hyperlink r:id="rId8" w:history="1">
        <w:r w:rsidRPr="0094372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 11 статьи 54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 (далее - ГрК </w:t>
      </w:r>
      <w:r w:rsidR="00E248E2">
        <w:rPr>
          <w:rFonts w:ascii="Times New Roman" w:hAnsi="Times New Roman" w:cs="Times New Roman"/>
          <w:color w:val="auto"/>
          <w:sz w:val="28"/>
          <w:szCs w:val="28"/>
          <w:lang w:bidi="ar-SA"/>
        </w:rPr>
        <w:t>РФ</w:t>
      </w:r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), в случаях, установленных </w:t>
      </w:r>
      <w:hyperlink r:id="rId9" w:history="1">
        <w:r w:rsidRPr="0094372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частями 1</w:t>
        </w:r>
      </w:hyperlink>
      <w:r w:rsidRPr="00943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94372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2 </w:t>
        </w:r>
        <w:r w:rsidRPr="0094372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lastRenderedPageBreak/>
          <w:t>статьи 54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ГрК</w:t>
      </w:r>
      <w:proofErr w:type="spellEnd"/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48E2">
        <w:rPr>
          <w:rFonts w:ascii="Times New Roman" w:hAnsi="Times New Roman" w:cs="Times New Roman"/>
          <w:color w:val="auto"/>
          <w:sz w:val="28"/>
          <w:szCs w:val="28"/>
          <w:lang w:bidi="ar-SA"/>
        </w:rPr>
        <w:t>РФ</w:t>
      </w:r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- объекты надзора);</w:t>
      </w:r>
      <w:proofErr w:type="gramEnd"/>
    </w:p>
    <w:p w:rsidR="00A173A4" w:rsidRPr="005B0887" w:rsidRDefault="00943723" w:rsidP="00475DD3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б) </w:t>
      </w:r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объекты капитального строительства, которыми граждане </w:t>
      </w:r>
      <w:r w:rsidR="00475DD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организации владеют и (или) пользуются и которые указаны в </w:t>
      </w:r>
      <w:r w:rsidR="00A173A4" w:rsidRPr="00475DD3">
        <w:rPr>
          <w:rFonts w:ascii="Times New Roman" w:hAnsi="Times New Roman" w:cs="Times New Roman"/>
          <w:color w:val="auto"/>
          <w:sz w:val="28"/>
          <w:szCs w:val="28"/>
          <w:lang w:bidi="ar-SA"/>
        </w:rPr>
        <w:t>части 11</w:t>
      </w:r>
      <w:r w:rsidR="00A173A4" w:rsidRPr="005B0887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="00A173A4" w:rsidRPr="00475DD3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статьи 54</w:t>
      </w:r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ГрК</w:t>
      </w:r>
      <w:proofErr w:type="spellEnd"/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48E2">
        <w:rPr>
          <w:rFonts w:ascii="Times New Roman" w:hAnsi="Times New Roman" w:cs="Times New Roman"/>
          <w:color w:val="auto"/>
          <w:sz w:val="28"/>
          <w:szCs w:val="28"/>
          <w:lang w:bidi="ar-SA"/>
        </w:rPr>
        <w:t>РФ</w:t>
      </w:r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в случаях, установленных </w:t>
      </w:r>
      <w:r w:rsidR="00A173A4" w:rsidRPr="00475DD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частями 1 и </w:t>
      </w:r>
      <w:hyperlink r:id="rId11" w:history="1">
        <w:r w:rsidR="00A173A4" w:rsidRPr="00475DD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 статьи 54</w:t>
        </w:r>
      </w:hyperlink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ГрК</w:t>
      </w:r>
      <w:proofErr w:type="spellEnd"/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48E2">
        <w:rPr>
          <w:rFonts w:ascii="Times New Roman" w:hAnsi="Times New Roman" w:cs="Times New Roman"/>
          <w:color w:val="auto"/>
          <w:sz w:val="28"/>
          <w:szCs w:val="28"/>
          <w:lang w:bidi="ar-SA"/>
        </w:rPr>
        <w:t>РФ</w:t>
      </w:r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108D3" w:rsidRDefault="00E248E2">
      <w:pPr>
        <w:pStyle w:val="Bodytext20"/>
        <w:shd w:val="clear" w:color="auto" w:fill="auto"/>
        <w:ind w:firstLine="740"/>
      </w:pPr>
      <w:r>
        <w:t>По состоянию на 31.12.2023 о</w:t>
      </w:r>
      <w:r w:rsidR="000371EE">
        <w:t xml:space="preserve">бщее количество </w:t>
      </w:r>
      <w:r w:rsidR="005B0887">
        <w:t>объектов надзора</w:t>
      </w:r>
      <w:r w:rsidR="000371EE">
        <w:t xml:space="preserve"> </w:t>
      </w:r>
      <w:r>
        <w:t xml:space="preserve">     в соответствии с вышеуказанными критериями </w:t>
      </w:r>
      <w:proofErr w:type="spellStart"/>
      <w:r w:rsidR="005B0887" w:rsidRPr="005B0887">
        <w:rPr>
          <w:color w:val="auto"/>
          <w:lang w:bidi="ar-SA"/>
        </w:rPr>
        <w:t>ГрК</w:t>
      </w:r>
      <w:proofErr w:type="spellEnd"/>
      <w:r w:rsidR="005B0887" w:rsidRPr="005B0887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РФ</w:t>
      </w:r>
      <w:r w:rsidR="00A228B9">
        <w:t xml:space="preserve"> </w:t>
      </w:r>
      <w:r w:rsidR="000371EE">
        <w:t xml:space="preserve">составило </w:t>
      </w:r>
      <w:r>
        <w:t xml:space="preserve">          </w:t>
      </w:r>
      <w:r w:rsidR="00D543D3">
        <w:rPr>
          <w:color w:val="auto"/>
        </w:rPr>
        <w:t>149</w:t>
      </w:r>
      <w:r w:rsidR="008B4985" w:rsidRPr="008B4985">
        <w:rPr>
          <w:color w:val="000000" w:themeColor="text1"/>
        </w:rPr>
        <w:t xml:space="preserve"> </w:t>
      </w:r>
      <w:r w:rsidR="00F07387">
        <w:t>объектов</w:t>
      </w:r>
      <w:r w:rsidR="000371EE">
        <w:t>.</w:t>
      </w:r>
    </w:p>
    <w:p w:rsidR="00B97E90" w:rsidRDefault="00B97E90" w:rsidP="00F073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Региональный государственный строительный надзор осуществляется без проведения плановых контрольных (надзорных) мероприятий.</w:t>
      </w:r>
    </w:p>
    <w:p w:rsidR="002C4DC7" w:rsidRPr="00F07387" w:rsidRDefault="005738F4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87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строительного надзора в случаях, указанных в части 1 статьи 54 ГрК РФ, является соблюдение требований, установленных частью 3 статьи 54 ГрК РФ.</w:t>
      </w:r>
    </w:p>
    <w:p w:rsidR="00C04FB1" w:rsidRPr="00FA3299" w:rsidRDefault="00C04FB1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установленными П</w:t>
      </w:r>
      <w:r w:rsidR="0073482C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 полномочиями Инспекции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D8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85A6A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43D3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36154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990ED6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340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7C63E1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48E2">
        <w:rPr>
          <w:rFonts w:ascii="Times New Roman" w:hAnsi="Times New Roman" w:cs="Times New Roman"/>
          <w:color w:val="000000" w:themeColor="text1"/>
          <w:sz w:val="28"/>
          <w:szCs w:val="28"/>
        </w:rPr>
        <w:t>к, и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з них:</w:t>
      </w:r>
    </w:p>
    <w:p w:rsidR="00C04FB1" w:rsidRPr="00FA3299" w:rsidRDefault="00E248E2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318 внеплановых проверок </w:t>
      </w:r>
      <w:r w:rsidR="00C04FB1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по извещениям от застройщика (заказчика) или лица, осуществляющего строительство</w:t>
      </w:r>
      <w:r w:rsidR="00FA3299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C04FB1" w:rsidRPr="00FA3299" w:rsidRDefault="00C04FB1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проверок, разрабатываемой органом государственного строительного надзора </w:t>
      </w:r>
      <w:r w:rsidR="005072F2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59C7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3299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3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4FB1" w:rsidRDefault="00C04FB1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истечением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 </w:t>
      </w:r>
      <w:r w:rsidR="004A6CC3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_GoBack"/>
      <w:r w:rsidR="005D7F01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4FC0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bookmarkEnd w:id="0"/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роверк</w:t>
      </w:r>
      <w:r w:rsidR="005D7F01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8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48E2" w:rsidRDefault="00E248E2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04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без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482C" w:rsidRPr="0073482C" w:rsidRDefault="0073482C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2C">
        <w:rPr>
          <w:rFonts w:ascii="Times New Roman" w:hAnsi="Times New Roman" w:cs="Times New Roman"/>
          <w:sz w:val="28"/>
          <w:szCs w:val="28"/>
        </w:rPr>
        <w:t xml:space="preserve">В 2023 году контрольные (надзорные) мероприятия осуществлялись </w:t>
      </w:r>
      <w:r>
        <w:rPr>
          <w:rFonts w:ascii="Times New Roman" w:hAnsi="Times New Roman" w:cs="Times New Roman"/>
          <w:sz w:val="28"/>
          <w:szCs w:val="28"/>
        </w:rPr>
        <w:t>Инспекцией</w:t>
      </w:r>
      <w:r w:rsidRPr="0073482C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постановлением Правительства Российской Федерации </w:t>
      </w:r>
      <w:r w:rsidR="00AC06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3482C">
        <w:rPr>
          <w:rFonts w:ascii="Times New Roman" w:hAnsi="Times New Roman" w:cs="Times New Roman"/>
          <w:sz w:val="28"/>
          <w:szCs w:val="28"/>
        </w:rPr>
        <w:t>от 10</w:t>
      </w:r>
      <w:r w:rsidR="00AC06BB">
        <w:rPr>
          <w:rFonts w:ascii="Times New Roman" w:hAnsi="Times New Roman" w:cs="Times New Roman"/>
          <w:sz w:val="28"/>
          <w:szCs w:val="28"/>
        </w:rPr>
        <w:t xml:space="preserve">.03.2022 </w:t>
      </w:r>
      <w:r w:rsidRPr="0073482C">
        <w:rPr>
          <w:rFonts w:ascii="Times New Roman" w:hAnsi="Times New Roman" w:cs="Times New Roman"/>
          <w:sz w:val="28"/>
          <w:szCs w:val="28"/>
        </w:rPr>
        <w:t>№ 33</w:t>
      </w:r>
      <w:r w:rsidR="00AC06BB">
        <w:rPr>
          <w:rFonts w:ascii="Times New Roman" w:hAnsi="Times New Roman" w:cs="Times New Roman"/>
          <w:sz w:val="28"/>
          <w:szCs w:val="28"/>
        </w:rPr>
        <w:t xml:space="preserve">6 «Об особенностях организации </w:t>
      </w:r>
      <w:r w:rsidRPr="0073482C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</w:t>
      </w:r>
      <w:r w:rsidR="00AC06BB">
        <w:rPr>
          <w:rFonts w:ascii="Times New Roman" w:hAnsi="Times New Roman" w:cs="Times New Roman"/>
          <w:sz w:val="28"/>
          <w:szCs w:val="28"/>
        </w:rPr>
        <w:t>.</w:t>
      </w:r>
    </w:p>
    <w:p w:rsidR="00C04FB1" w:rsidRDefault="00C04FB1" w:rsidP="00DB4A1C">
      <w:pPr>
        <w:pStyle w:val="Bodytext20"/>
        <w:shd w:val="clear" w:color="auto" w:fill="auto"/>
        <w:spacing w:after="286"/>
        <w:ind w:firstLine="709"/>
      </w:pPr>
      <w:r>
        <w:t>При выборе формы проверки принимаются во внимание результаты ранее проводившихся проверок (при наличии), а также иная информа</w:t>
      </w:r>
      <w:r w:rsidR="00EE263B">
        <w:t>ция и </w:t>
      </w:r>
      <w:r w:rsidR="005F43D8">
        <w:t>документы,</w:t>
      </w:r>
      <w:r>
        <w:t xml:space="preserve"> необходимые для определения выбора вида проверки.</w:t>
      </w:r>
    </w:p>
    <w:p w:rsidR="00C74881" w:rsidRDefault="00404859" w:rsidP="001159BD">
      <w:pPr>
        <w:pStyle w:val="Bodytext20"/>
        <w:shd w:val="clear" w:color="auto" w:fill="auto"/>
        <w:spacing w:line="313" w:lineRule="exac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936154" w:rsidRPr="0003134C">
        <w:rPr>
          <w:color w:val="000000" w:themeColor="text1"/>
        </w:rPr>
        <w:t>20</w:t>
      </w:r>
      <w:r w:rsidR="007C367D" w:rsidRPr="0003134C">
        <w:rPr>
          <w:color w:val="000000" w:themeColor="text1"/>
        </w:rPr>
        <w:t>2</w:t>
      </w:r>
      <w:r w:rsidR="00CE7895" w:rsidRPr="0003134C">
        <w:rPr>
          <w:color w:val="000000" w:themeColor="text1"/>
        </w:rPr>
        <w:t>3</w:t>
      </w:r>
      <w:r w:rsidR="00936154" w:rsidRPr="0003134C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="00C04FB1" w:rsidRPr="0003134C">
        <w:rPr>
          <w:color w:val="000000" w:themeColor="text1"/>
        </w:rPr>
        <w:t xml:space="preserve"> Инспекци</w:t>
      </w:r>
      <w:r w:rsidR="005F43D8" w:rsidRPr="0003134C">
        <w:rPr>
          <w:color w:val="000000" w:themeColor="text1"/>
        </w:rPr>
        <w:t>ей</w:t>
      </w:r>
      <w:r w:rsidR="00C04FB1" w:rsidRPr="0003134C">
        <w:rPr>
          <w:color w:val="000000" w:themeColor="text1"/>
        </w:rPr>
        <w:t xml:space="preserve"> </w:t>
      </w:r>
      <w:r w:rsidR="007D1B6F">
        <w:rPr>
          <w:color w:val="000000" w:themeColor="text1"/>
        </w:rPr>
        <w:t xml:space="preserve">рассмотрено </w:t>
      </w:r>
      <w:r w:rsidR="00FA3299" w:rsidRPr="0003134C">
        <w:rPr>
          <w:color w:val="000000" w:themeColor="text1"/>
        </w:rPr>
        <w:t>18</w:t>
      </w:r>
      <w:r w:rsidR="007D1B6F">
        <w:rPr>
          <w:color w:val="000000" w:themeColor="text1"/>
        </w:rPr>
        <w:t xml:space="preserve"> дел</w:t>
      </w:r>
      <w:r w:rsidR="00DB3533" w:rsidRPr="0003134C">
        <w:rPr>
          <w:color w:val="000000" w:themeColor="text1"/>
        </w:rPr>
        <w:t xml:space="preserve"> </w:t>
      </w:r>
      <w:r w:rsidR="00C04FB1" w:rsidRPr="0003134C">
        <w:rPr>
          <w:color w:val="000000" w:themeColor="text1"/>
        </w:rPr>
        <w:t>об административны</w:t>
      </w:r>
      <w:r w:rsidR="001B758B">
        <w:rPr>
          <w:color w:val="000000" w:themeColor="text1"/>
        </w:rPr>
        <w:t xml:space="preserve">х правонарушениях по части 1 статьи 9.4 </w:t>
      </w:r>
      <w:r w:rsidR="00C07969">
        <w:rPr>
          <w:color w:val="000000" w:themeColor="text1"/>
        </w:rPr>
        <w:t>Кодекса об административных правонарушениях Российской Федерации (далее - </w:t>
      </w:r>
      <w:proofErr w:type="spellStart"/>
      <w:r w:rsidR="00C07969">
        <w:rPr>
          <w:color w:val="000000" w:themeColor="text1"/>
        </w:rPr>
        <w:t>КоАП</w:t>
      </w:r>
      <w:proofErr w:type="spellEnd"/>
      <w:r w:rsidR="00C07969">
        <w:rPr>
          <w:color w:val="000000" w:themeColor="text1"/>
        </w:rPr>
        <w:t xml:space="preserve"> РФ) </w:t>
      </w:r>
      <w:r w:rsidR="001B758B">
        <w:rPr>
          <w:color w:val="000000" w:themeColor="text1"/>
        </w:rPr>
        <w:t xml:space="preserve"> и по частям 1 и 2 статьи 9.5 </w:t>
      </w:r>
      <w:proofErr w:type="spellStart"/>
      <w:r w:rsidR="001B758B">
        <w:rPr>
          <w:color w:val="000000" w:themeColor="text1"/>
        </w:rPr>
        <w:t>КоАП</w:t>
      </w:r>
      <w:proofErr w:type="spellEnd"/>
      <w:r w:rsidR="001B758B">
        <w:rPr>
          <w:color w:val="000000" w:themeColor="text1"/>
        </w:rPr>
        <w:t xml:space="preserve"> РФ:</w:t>
      </w:r>
    </w:p>
    <w:p w:rsidR="001B758B" w:rsidRDefault="00404859" w:rsidP="001B75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1B75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</w:t>
      </w:r>
      <w:r w:rsidR="001B758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(изделий);</w:t>
      </w:r>
      <w:proofErr w:type="gramEnd"/>
    </w:p>
    <w:p w:rsidR="001B758B" w:rsidRDefault="00404859" w:rsidP="001B75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="001B75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троительство, реконструкция объектов капитального строительства без </w:t>
      </w:r>
      <w:hyperlink r:id="rId12" w:history="1">
        <w:r w:rsidR="001B758B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разрешения</w:t>
        </w:r>
      </w:hyperlink>
      <w:r w:rsidR="001B75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строительство;</w:t>
      </w:r>
    </w:p>
    <w:p w:rsidR="001B758B" w:rsidRPr="001B758B" w:rsidRDefault="00404859" w:rsidP="001B758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1B758B" w:rsidRPr="001B758B">
        <w:rPr>
          <w:rFonts w:ascii="Times New Roman" w:hAnsi="Times New Roman" w:cs="Times New Roman"/>
          <w:sz w:val="28"/>
          <w:szCs w:val="28"/>
          <w:lang w:bidi="ar-SA"/>
        </w:rPr>
        <w:t xml:space="preserve">арушение </w:t>
      </w:r>
      <w:hyperlink r:id="rId13" w:history="1">
        <w:r w:rsidR="001B758B" w:rsidRPr="001B758B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сроков</w:t>
        </w:r>
      </w:hyperlink>
      <w:r w:rsidR="001B758B" w:rsidRPr="001B758B">
        <w:rPr>
          <w:rFonts w:ascii="Times New Roman" w:hAnsi="Times New Roman" w:cs="Times New Roman"/>
          <w:sz w:val="28"/>
          <w:szCs w:val="28"/>
          <w:lang w:bidi="ar-SA"/>
        </w:rPr>
        <w:t xml:space="preserve"> направления в уполномоченные на осуществление государственного строительного надзора федеральный орган исполнительной власти, Государственную</w:t>
      </w:r>
      <w:r w:rsidR="001B758B">
        <w:rPr>
          <w:rFonts w:ascii="Times New Roman" w:hAnsi="Times New Roman" w:cs="Times New Roman"/>
          <w:sz w:val="28"/>
          <w:szCs w:val="28"/>
          <w:lang w:bidi="ar-SA"/>
        </w:rPr>
        <w:t xml:space="preserve"> корпорацию по атомной энергии «</w:t>
      </w:r>
      <w:proofErr w:type="spellStart"/>
      <w:r w:rsidR="001B758B">
        <w:rPr>
          <w:rFonts w:ascii="Times New Roman" w:hAnsi="Times New Roman" w:cs="Times New Roman"/>
          <w:sz w:val="28"/>
          <w:szCs w:val="28"/>
          <w:lang w:bidi="ar-SA"/>
        </w:rPr>
        <w:t>Росатом</w:t>
      </w:r>
      <w:proofErr w:type="spellEnd"/>
      <w:r w:rsidR="001B758B">
        <w:rPr>
          <w:rFonts w:ascii="Times New Roman" w:hAnsi="Times New Roman" w:cs="Times New Roman"/>
          <w:sz w:val="28"/>
          <w:szCs w:val="28"/>
          <w:lang w:bidi="ar-SA"/>
        </w:rPr>
        <w:t>»</w:t>
      </w:r>
      <w:r w:rsidR="001B758B" w:rsidRPr="001B758B">
        <w:rPr>
          <w:rFonts w:ascii="Times New Roman" w:hAnsi="Times New Roman" w:cs="Times New Roman"/>
          <w:sz w:val="28"/>
          <w:szCs w:val="28"/>
          <w:lang w:bidi="ar-SA"/>
        </w:rPr>
        <w:t xml:space="preserve">, орган исполнительной власти субъекта Российской Федерации извещения о начале строительства, реконструкции объектов капитального строительства или </w:t>
      </w:r>
      <w:proofErr w:type="spellStart"/>
      <w:r w:rsidR="001B758B" w:rsidRPr="001B758B">
        <w:rPr>
          <w:rFonts w:ascii="Times New Roman" w:hAnsi="Times New Roman" w:cs="Times New Roman"/>
          <w:sz w:val="28"/>
          <w:szCs w:val="28"/>
          <w:lang w:bidi="ar-SA"/>
        </w:rPr>
        <w:t>неуведомление</w:t>
      </w:r>
      <w:proofErr w:type="spellEnd"/>
      <w:r w:rsidR="001B758B" w:rsidRPr="001B758B">
        <w:rPr>
          <w:rFonts w:ascii="Times New Roman" w:hAnsi="Times New Roman" w:cs="Times New Roman"/>
          <w:sz w:val="28"/>
          <w:szCs w:val="28"/>
          <w:lang w:bidi="ar-SA"/>
        </w:rPr>
        <w:t xml:space="preserve"> уполномоченных на осуществление государственного строительного надзора федерального органа исполнительной власти, Государственной</w:t>
      </w:r>
      <w:r w:rsidR="001B758B">
        <w:rPr>
          <w:rFonts w:ascii="Times New Roman" w:hAnsi="Times New Roman" w:cs="Times New Roman"/>
          <w:sz w:val="28"/>
          <w:szCs w:val="28"/>
          <w:lang w:bidi="ar-SA"/>
        </w:rPr>
        <w:t xml:space="preserve"> корпорации по атомной энергии «</w:t>
      </w:r>
      <w:proofErr w:type="spellStart"/>
      <w:r w:rsidR="001B758B">
        <w:rPr>
          <w:rFonts w:ascii="Times New Roman" w:hAnsi="Times New Roman" w:cs="Times New Roman"/>
          <w:sz w:val="28"/>
          <w:szCs w:val="28"/>
          <w:lang w:bidi="ar-SA"/>
        </w:rPr>
        <w:t>Росатом</w:t>
      </w:r>
      <w:proofErr w:type="spellEnd"/>
      <w:r w:rsidR="001B758B">
        <w:rPr>
          <w:rFonts w:ascii="Times New Roman" w:hAnsi="Times New Roman" w:cs="Times New Roman"/>
          <w:sz w:val="28"/>
          <w:szCs w:val="28"/>
          <w:lang w:bidi="ar-SA"/>
        </w:rPr>
        <w:t>»</w:t>
      </w:r>
      <w:r w:rsidR="001B758B" w:rsidRPr="001B758B">
        <w:rPr>
          <w:rFonts w:ascii="Times New Roman" w:hAnsi="Times New Roman" w:cs="Times New Roman"/>
          <w:sz w:val="28"/>
          <w:szCs w:val="28"/>
          <w:lang w:bidi="ar-SA"/>
        </w:rPr>
        <w:t>, органа исполнительной власти субъекта Российской Федерации о сроках</w:t>
      </w:r>
      <w:proofErr w:type="gramEnd"/>
      <w:r w:rsidR="001B758B" w:rsidRPr="001B758B">
        <w:rPr>
          <w:rFonts w:ascii="Times New Roman" w:hAnsi="Times New Roman" w:cs="Times New Roman"/>
          <w:sz w:val="28"/>
          <w:szCs w:val="28"/>
          <w:lang w:bidi="ar-SA"/>
        </w:rPr>
        <w:t xml:space="preserve"> завершения раб</w:t>
      </w:r>
      <w:r w:rsidR="001B758B">
        <w:rPr>
          <w:rFonts w:ascii="Times New Roman" w:hAnsi="Times New Roman" w:cs="Times New Roman"/>
          <w:sz w:val="28"/>
          <w:szCs w:val="28"/>
          <w:lang w:bidi="ar-SA"/>
        </w:rPr>
        <w:t>от, которые подлежат проверке.</w:t>
      </w:r>
    </w:p>
    <w:p w:rsidR="001B758B" w:rsidRPr="0003134C" w:rsidRDefault="001B758B" w:rsidP="001159BD">
      <w:pPr>
        <w:pStyle w:val="Bodytext20"/>
        <w:shd w:val="clear" w:color="auto" w:fill="auto"/>
        <w:spacing w:line="313" w:lineRule="exac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По </w:t>
      </w:r>
      <w:r w:rsidRPr="0003134C">
        <w:rPr>
          <w:color w:val="000000" w:themeColor="text1"/>
        </w:rPr>
        <w:t xml:space="preserve">результатам </w:t>
      </w:r>
      <w:r>
        <w:rPr>
          <w:color w:val="000000" w:themeColor="text1"/>
        </w:rPr>
        <w:t>рассмотрения</w:t>
      </w:r>
      <w:r w:rsidRPr="0003134C">
        <w:rPr>
          <w:color w:val="000000" w:themeColor="text1"/>
        </w:rPr>
        <w:t xml:space="preserve"> вынесено 18 постановлений по делам об административных правонарушениях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В соответствии с требованиями статьи 4.1.1 </w:t>
      </w:r>
      <w:proofErr w:type="spellStart"/>
      <w:r>
        <w:rPr>
          <w:color w:val="000000" w:themeColor="text1"/>
        </w:rPr>
        <w:t>КоАП</w:t>
      </w:r>
      <w:proofErr w:type="spellEnd"/>
      <w:r>
        <w:rPr>
          <w:color w:val="000000" w:themeColor="text1"/>
        </w:rPr>
        <w:t xml:space="preserve"> РФ административное наказание в виде штрафа заменено на предупреждение в 16 постановлениях.</w:t>
      </w:r>
    </w:p>
    <w:p w:rsidR="00FA3299" w:rsidRDefault="00C04FB1" w:rsidP="000313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судебные органы на рассмотрение </w:t>
      </w:r>
      <w:r w:rsidR="0032591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0424C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9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24C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32591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</w:t>
      </w:r>
      <w:r w:rsidR="00404859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стративном правонарушении</w:t>
      </w:r>
      <w:r w:rsidR="001B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части 6 статьи</w:t>
      </w: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19.5 </w:t>
      </w:r>
      <w:proofErr w:type="spellStart"/>
      <w:r w:rsidR="00C07969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C0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7D1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3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1B6F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FA3299">
        <w:rPr>
          <w:rFonts w:ascii="Times New Roman" w:hAnsi="Times New Roman" w:cs="Times New Roman"/>
          <w:color w:val="auto"/>
          <w:sz w:val="28"/>
          <w:szCs w:val="28"/>
          <w:lang w:bidi="ar-SA"/>
        </w:rPr>
        <w:t>евыполнение в установленный срок законн</w:t>
      </w:r>
      <w:r w:rsidR="0003134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ого предписания уполномоченных </w:t>
      </w:r>
      <w:r w:rsidR="00FA3299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</w:r>
    </w:p>
    <w:p w:rsidR="00C07969" w:rsidRDefault="00C07969" w:rsidP="007D1B6F">
      <w:pPr>
        <w:pStyle w:val="Bodytext20"/>
        <w:shd w:val="clear" w:color="auto" w:fill="auto"/>
        <w:ind w:firstLine="709"/>
      </w:pPr>
    </w:p>
    <w:p w:rsidR="002C6ACF" w:rsidRPr="002102C0" w:rsidRDefault="00C04FB1" w:rsidP="007D1B6F">
      <w:pPr>
        <w:pStyle w:val="Bodytext20"/>
        <w:shd w:val="clear" w:color="auto" w:fill="auto"/>
        <w:ind w:firstLine="709"/>
      </w:pPr>
      <w:proofErr w:type="gramStart"/>
      <w:r w:rsidRPr="00EE535B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</w:t>
      </w:r>
      <w:r w:rsidR="002C6ACF" w:rsidRPr="00EE535B">
        <w:t xml:space="preserve">осуществления регионального </w:t>
      </w:r>
      <w:r w:rsidRPr="00EE535B">
        <w:t>государственного строитель</w:t>
      </w:r>
      <w:r w:rsidR="00460036" w:rsidRPr="00EE535B">
        <w:t xml:space="preserve">ного надзора </w:t>
      </w:r>
      <w:r w:rsidR="002C6ACF" w:rsidRPr="00EE535B">
        <w:t>на территории Республики Марий Эл</w:t>
      </w:r>
      <w:r w:rsidR="009F5428">
        <w:t xml:space="preserve">, </w:t>
      </w:r>
      <w:r w:rsidR="00EE535B" w:rsidRPr="00EE535B">
        <w:t xml:space="preserve">размещен </w:t>
      </w:r>
      <w:r w:rsidR="002C6ACF" w:rsidRPr="00EE535B">
        <w:t xml:space="preserve">в сети Интернет </w:t>
      </w:r>
      <w:r w:rsidRPr="00EE535B">
        <w:t xml:space="preserve">на официальном сайте </w:t>
      </w:r>
      <w:r w:rsidR="007D1B6F">
        <w:t xml:space="preserve">Минстроя и ЖКХ Республики </w:t>
      </w:r>
      <w:r w:rsidR="002C6ACF" w:rsidRPr="00EE535B">
        <w:t>Марий</w:t>
      </w:r>
      <w:r w:rsidR="007D1B6F">
        <w:t xml:space="preserve"> Эл                </w:t>
      </w:r>
      <w:r w:rsidR="002C6ACF" w:rsidRPr="00EE535B">
        <w:t>(</w:t>
      </w:r>
      <w:r w:rsidR="00EE535B" w:rsidRPr="00EE535B">
        <w:t>https://mari-el.gov.ru/ministries/minstroy/pages/perechen-obyazatelnykh-trebovaniy/</w:t>
      </w:r>
      <w:r w:rsidR="002C6ACF" w:rsidRPr="00EE535B">
        <w:t>)</w:t>
      </w:r>
      <w:proofErr w:type="gramEnd"/>
    </w:p>
    <w:p w:rsidR="00C04FB1" w:rsidRDefault="00C04FB1" w:rsidP="00830D2B">
      <w:pPr>
        <w:pStyle w:val="Bodytext20"/>
        <w:shd w:val="clear" w:color="auto" w:fill="auto"/>
        <w:spacing w:after="343" w:line="313" w:lineRule="exact"/>
        <w:ind w:firstLine="709"/>
      </w:pPr>
      <w:r>
        <w:t>Инспекцией проводится на постоянной основе работа по оценке актуальности и полноты перечня и текстов правовых актов, содержащих обязательные требования, осуществляется мониторинг обязательных требований, содержащихся в нормативных правовых актах, применяемых при осуществлении Инспекцией мероприятий по контролю (надзору) и актуализация указанных перечней.</w:t>
      </w:r>
    </w:p>
    <w:p w:rsidR="00C04FB1" w:rsidRDefault="00C04FB1" w:rsidP="007E34FB">
      <w:pPr>
        <w:pStyle w:val="Bodytext20"/>
        <w:shd w:val="clear" w:color="auto" w:fill="auto"/>
        <w:ind w:firstLine="760"/>
      </w:pPr>
      <w:r>
        <w:lastRenderedPageBreak/>
        <w:t xml:space="preserve">В рамках государственного строительного надзора </w:t>
      </w:r>
      <w:r w:rsidR="007D1B6F">
        <w:t>в</w:t>
      </w:r>
      <w:r w:rsidR="00830D2B" w:rsidRPr="00EE535B">
        <w:t xml:space="preserve"> 202</w:t>
      </w:r>
      <w:r w:rsidR="00990ED6">
        <w:t>3</w:t>
      </w:r>
      <w:r w:rsidR="007D1B6F">
        <w:t xml:space="preserve"> году</w:t>
      </w:r>
      <w:r w:rsidR="00EE535B">
        <w:t xml:space="preserve"> к </w:t>
      </w:r>
      <w:r>
        <w:t xml:space="preserve">наиболее часто встречающимся нарушениям обязательных требований относились </w:t>
      </w:r>
      <w:proofErr w:type="gramStart"/>
      <w:r>
        <w:t>следующие</w:t>
      </w:r>
      <w:proofErr w:type="gramEnd"/>
      <w:r>
        <w:t>.</w:t>
      </w:r>
    </w:p>
    <w:p w:rsidR="00BF64A1" w:rsidRDefault="00BF64A1" w:rsidP="007E34FB">
      <w:pPr>
        <w:pStyle w:val="Bodytext20"/>
        <w:shd w:val="clear" w:color="auto" w:fill="auto"/>
        <w:ind w:firstLine="760"/>
      </w:pPr>
    </w:p>
    <w:tbl>
      <w:tblPr>
        <w:tblStyle w:val="a8"/>
        <w:tblW w:w="8789" w:type="dxa"/>
        <w:tblInd w:w="108" w:type="dxa"/>
        <w:tblLook w:val="04A0"/>
      </w:tblPr>
      <w:tblGrid>
        <w:gridCol w:w="854"/>
        <w:gridCol w:w="5293"/>
        <w:gridCol w:w="2642"/>
      </w:tblGrid>
      <w:tr w:rsidR="00AE3B5B" w:rsidTr="007D1B6F">
        <w:tc>
          <w:tcPr>
            <w:tcW w:w="746" w:type="dxa"/>
          </w:tcPr>
          <w:p w:rsidR="00AE3B5B" w:rsidRPr="0099056A" w:rsidRDefault="00AE3B5B" w:rsidP="007D1B6F">
            <w:pPr>
              <w:pStyle w:val="Bodytext20"/>
              <w:shd w:val="clear" w:color="auto" w:fill="auto"/>
              <w:spacing w:line="240" w:lineRule="auto"/>
              <w:ind w:left="260"/>
              <w:jc w:val="center"/>
            </w:pPr>
            <w:r w:rsidRPr="0099056A">
              <w:t>№</w:t>
            </w:r>
          </w:p>
          <w:p w:rsidR="00AE3B5B" w:rsidRPr="0099056A" w:rsidRDefault="00AE3B5B" w:rsidP="007D1B6F">
            <w:pPr>
              <w:pStyle w:val="Bodytext20"/>
              <w:shd w:val="clear" w:color="auto" w:fill="auto"/>
              <w:spacing w:line="240" w:lineRule="auto"/>
              <w:ind w:left="260"/>
              <w:jc w:val="center"/>
            </w:pPr>
            <w:proofErr w:type="gramStart"/>
            <w:r w:rsidRPr="0099056A">
              <w:t>п</w:t>
            </w:r>
            <w:proofErr w:type="gramEnd"/>
            <w:r w:rsidRPr="0099056A">
              <w:t>/п</w:t>
            </w:r>
          </w:p>
        </w:tc>
        <w:tc>
          <w:tcPr>
            <w:tcW w:w="5293" w:type="dxa"/>
          </w:tcPr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99056A">
              <w:t>Выявленные нарушения</w:t>
            </w:r>
          </w:p>
        </w:tc>
        <w:tc>
          <w:tcPr>
            <w:tcW w:w="2750" w:type="dxa"/>
          </w:tcPr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99056A">
              <w:t>Необходимые меры в целях недопущения таких нарушений</w:t>
            </w:r>
          </w:p>
        </w:tc>
      </w:tr>
      <w:tr w:rsidR="00AE3B5B" w:rsidTr="007D1B6F">
        <w:trPr>
          <w:trHeight w:val="4182"/>
        </w:trPr>
        <w:tc>
          <w:tcPr>
            <w:tcW w:w="746" w:type="dxa"/>
          </w:tcPr>
          <w:p w:rsidR="00AE3B5B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AE3B5B" w:rsidRPr="00E623A0" w:rsidRDefault="00AE3B5B" w:rsidP="007D1B6F">
            <w:pPr>
              <w:pStyle w:val="Bodytext20"/>
              <w:shd w:val="clear" w:color="auto" w:fill="auto"/>
              <w:spacing w:line="230" w:lineRule="exact"/>
              <w:jc w:val="center"/>
            </w:pPr>
            <w:r w:rsidRPr="00E623A0">
              <w:rPr>
                <w:rStyle w:val="Bodytext2115pt"/>
                <w:sz w:val="28"/>
                <w:szCs w:val="28"/>
              </w:rPr>
              <w:t>1</w:t>
            </w:r>
          </w:p>
        </w:tc>
        <w:tc>
          <w:tcPr>
            <w:tcW w:w="5293" w:type="dxa"/>
          </w:tcPr>
          <w:p w:rsidR="00AE3B5B" w:rsidRPr="0099056A" w:rsidRDefault="00EE535B" w:rsidP="00EE535B">
            <w:pPr>
              <w:pStyle w:val="Bodytext20"/>
              <w:shd w:val="clear" w:color="auto" w:fill="auto"/>
              <w:spacing w:line="240" w:lineRule="auto"/>
              <w:ind w:right="80"/>
            </w:pPr>
            <w:r>
              <w:rPr>
                <w:rStyle w:val="Bodytext2115pt"/>
                <w:sz w:val="28"/>
                <w:szCs w:val="28"/>
              </w:rPr>
              <w:t>Нарушение сроков направления в </w:t>
            </w:r>
            <w:r w:rsidR="007B55B9">
              <w:rPr>
                <w:rStyle w:val="Bodytext2115pt"/>
                <w:sz w:val="28"/>
                <w:szCs w:val="28"/>
              </w:rPr>
              <w:t>уполномоченный на осуществление государственного строительного надзора орган исполнительной власти субъекта РФ из</w:t>
            </w:r>
            <w:r>
              <w:rPr>
                <w:rStyle w:val="Bodytext2115pt"/>
                <w:sz w:val="28"/>
                <w:szCs w:val="28"/>
              </w:rPr>
              <w:t>вещения о начале строительства, </w:t>
            </w:r>
            <w:r w:rsidR="007B55B9">
              <w:rPr>
                <w:rStyle w:val="Bodytext2115pt"/>
                <w:sz w:val="28"/>
                <w:szCs w:val="28"/>
              </w:rPr>
              <w:t>реко</w:t>
            </w:r>
            <w:r>
              <w:rPr>
                <w:rStyle w:val="Bodytext2115pt"/>
                <w:sz w:val="28"/>
                <w:szCs w:val="28"/>
              </w:rPr>
              <w:t>нструкции объектов капитального строительства </w:t>
            </w:r>
            <w:r w:rsidR="007B55B9">
              <w:rPr>
                <w:rStyle w:val="Bodytext2115pt"/>
                <w:sz w:val="28"/>
                <w:szCs w:val="28"/>
              </w:rPr>
              <w:t>уведомлени</w:t>
            </w:r>
            <w:r>
              <w:rPr>
                <w:rStyle w:val="Bodytext2115pt"/>
                <w:sz w:val="28"/>
                <w:szCs w:val="28"/>
              </w:rPr>
              <w:t xml:space="preserve">е Инспекции госстройнадзора РМЭ </w:t>
            </w:r>
            <w:r w:rsidR="007B55B9">
              <w:rPr>
                <w:rStyle w:val="Bodytext2115pt"/>
                <w:sz w:val="28"/>
                <w:szCs w:val="28"/>
              </w:rPr>
              <w:t>о</w:t>
            </w:r>
            <w:r>
              <w:rPr>
                <w:rStyle w:val="Bodytext2115pt"/>
                <w:sz w:val="28"/>
                <w:szCs w:val="28"/>
              </w:rPr>
              <w:t> </w:t>
            </w:r>
            <w:r w:rsidR="007B55B9">
              <w:rPr>
                <w:rStyle w:val="Bodytext2115pt"/>
                <w:sz w:val="28"/>
                <w:szCs w:val="28"/>
              </w:rPr>
              <w:t>начале строительства, нарушение требований градостроительного законодательства.</w:t>
            </w:r>
          </w:p>
        </w:tc>
        <w:tc>
          <w:tcPr>
            <w:tcW w:w="2750" w:type="dxa"/>
          </w:tcPr>
          <w:p w:rsidR="00AE3B5B" w:rsidRPr="00BD0289" w:rsidRDefault="00A06CF6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Принять меры по </w:t>
            </w:r>
            <w:r w:rsidR="00AE3B5B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</w:p>
          <w:p w:rsidR="00DD5C45" w:rsidRPr="0099056A" w:rsidRDefault="00AE3B5B" w:rsidP="00A06CF6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115pt"/>
                <w:sz w:val="28"/>
                <w:szCs w:val="28"/>
              </w:rPr>
              <w:t xml:space="preserve">части 5 статьи 52 </w:t>
            </w:r>
            <w:r w:rsidR="00DD5C45">
              <w:t xml:space="preserve">ГрК РФ. </w:t>
            </w:r>
          </w:p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jc w:val="center"/>
            </w:pPr>
          </w:p>
        </w:tc>
      </w:tr>
      <w:tr w:rsidR="00AE3B5B" w:rsidTr="007D1B6F">
        <w:trPr>
          <w:trHeight w:val="2064"/>
        </w:trPr>
        <w:tc>
          <w:tcPr>
            <w:tcW w:w="746" w:type="dxa"/>
          </w:tcPr>
          <w:p w:rsidR="00AE3B5B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AE3B5B" w:rsidRPr="00E623A0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</w:pPr>
            <w:r w:rsidRPr="00E623A0">
              <w:rPr>
                <w:rStyle w:val="Bodytext2115pt"/>
                <w:sz w:val="28"/>
                <w:szCs w:val="28"/>
              </w:rPr>
              <w:t>2</w:t>
            </w:r>
          </w:p>
        </w:tc>
        <w:tc>
          <w:tcPr>
            <w:tcW w:w="5293" w:type="dxa"/>
          </w:tcPr>
          <w:p w:rsidR="007B55B9" w:rsidRDefault="00AE3B5B" w:rsidP="00EE535B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 xml:space="preserve">Частичное отсутствие ограждения строительной площадки. </w:t>
            </w:r>
          </w:p>
          <w:p w:rsidR="00AE3B5B" w:rsidRPr="00DC155F" w:rsidRDefault="007B55B9" w:rsidP="00EE535B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t>Строительная площадка объек</w:t>
            </w:r>
            <w:r w:rsidR="00EE535B">
              <w:t>та не организована в соответствии с </w:t>
            </w:r>
            <w:r>
              <w:t>разработанной и утвержденной проектной документаци</w:t>
            </w:r>
            <w:r w:rsidR="001159BD">
              <w:t>ей</w:t>
            </w:r>
            <w:r>
              <w:t xml:space="preserve"> (проектом организации строительства).</w:t>
            </w:r>
          </w:p>
          <w:p w:rsidR="00AE3B5B" w:rsidRPr="00DC155F" w:rsidRDefault="00AE3B5B" w:rsidP="00AE3B5B">
            <w:pPr>
              <w:pStyle w:val="Bodytext20"/>
              <w:shd w:val="clear" w:color="auto" w:fill="auto"/>
              <w:spacing w:line="240" w:lineRule="auto"/>
              <w:ind w:left="163" w:right="222"/>
            </w:pPr>
          </w:p>
        </w:tc>
        <w:tc>
          <w:tcPr>
            <w:tcW w:w="2750" w:type="dxa"/>
          </w:tcPr>
          <w:p w:rsidR="007B55B9" w:rsidRDefault="007B55B9" w:rsidP="00EE535B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 xml:space="preserve">Организовать </w:t>
            </w:r>
            <w:r w:rsidR="00A06CF6">
              <w:rPr>
                <w:rStyle w:val="Bodytext2115pt"/>
                <w:sz w:val="28"/>
                <w:szCs w:val="28"/>
              </w:rPr>
              <w:t>строительную площадку объекта в соответствии с </w:t>
            </w:r>
            <w:r>
              <w:rPr>
                <w:rStyle w:val="Bodytext2115pt"/>
                <w:sz w:val="28"/>
                <w:szCs w:val="28"/>
              </w:rPr>
              <w:t>разработа</w:t>
            </w:r>
            <w:r w:rsidR="00A06CF6">
              <w:rPr>
                <w:rStyle w:val="Bodytext2115pt"/>
                <w:sz w:val="28"/>
                <w:szCs w:val="28"/>
              </w:rPr>
              <w:t>нной и </w:t>
            </w:r>
            <w:r>
              <w:rPr>
                <w:rStyle w:val="Bodytext2115pt"/>
                <w:sz w:val="28"/>
                <w:szCs w:val="28"/>
              </w:rPr>
              <w:t>утвержденной проектной документацией (</w:t>
            </w:r>
            <w:proofErr w:type="gramStart"/>
            <w:r>
              <w:rPr>
                <w:rStyle w:val="Bodytext2115pt"/>
                <w:sz w:val="28"/>
                <w:szCs w:val="28"/>
              </w:rPr>
              <w:t>ПОС</w:t>
            </w:r>
            <w:proofErr w:type="gramEnd"/>
            <w:r>
              <w:rPr>
                <w:rStyle w:val="Bodytext2115pt"/>
                <w:sz w:val="28"/>
                <w:szCs w:val="28"/>
              </w:rPr>
              <w:t xml:space="preserve">). </w:t>
            </w:r>
          </w:p>
          <w:p w:rsidR="007B55B9" w:rsidRPr="00BD0289" w:rsidRDefault="00A06CF6" w:rsidP="00EE535B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Принять меры по </w:t>
            </w:r>
            <w:r w:rsidR="007B55B9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</w:p>
          <w:p w:rsidR="00AE3B5B" w:rsidRPr="00DC155F" w:rsidRDefault="007B55B9" w:rsidP="00EE535B">
            <w:pPr>
              <w:pStyle w:val="Bodytext20"/>
              <w:shd w:val="clear" w:color="auto" w:fill="auto"/>
              <w:spacing w:line="240" w:lineRule="auto"/>
            </w:pPr>
            <w:r>
              <w:t xml:space="preserve">части 3 статьи 52 </w:t>
            </w:r>
            <w:r w:rsidR="007E34FB">
              <w:t>ГрК РФ.</w:t>
            </w:r>
          </w:p>
        </w:tc>
      </w:tr>
      <w:tr w:rsidR="00197D8E" w:rsidTr="007D1B6F">
        <w:tc>
          <w:tcPr>
            <w:tcW w:w="746" w:type="dxa"/>
          </w:tcPr>
          <w:p w:rsidR="00197D8E" w:rsidRDefault="00197D8E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C94FF4" w:rsidRDefault="00C94FF4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3</w:t>
            </w:r>
          </w:p>
        </w:tc>
        <w:tc>
          <w:tcPr>
            <w:tcW w:w="5293" w:type="dxa"/>
          </w:tcPr>
          <w:p w:rsidR="00197D8E" w:rsidRDefault="00197D8E" w:rsidP="00A06CF6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 xml:space="preserve">Складирование строительных материалов </w:t>
            </w:r>
            <w:r w:rsidR="00EE535B">
              <w:rPr>
                <w:rStyle w:val="Bodytext2115pt"/>
                <w:sz w:val="28"/>
                <w:szCs w:val="28"/>
              </w:rPr>
              <w:t>не соответствует стройгенплану.</w:t>
            </w:r>
          </w:p>
          <w:p w:rsidR="00197D8E" w:rsidRPr="00DC155F" w:rsidRDefault="00A06CF6" w:rsidP="00A06CF6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t>Строительная площадка объекта не </w:t>
            </w:r>
            <w:r w:rsidR="00197D8E">
              <w:t>органи</w:t>
            </w:r>
            <w:r>
              <w:t>зована в соответствии с </w:t>
            </w:r>
            <w:r w:rsidR="00197D8E">
              <w:t xml:space="preserve">разработанной и утвержденной проектной документацией (проектом </w:t>
            </w:r>
            <w:r w:rsidR="00197D8E">
              <w:lastRenderedPageBreak/>
              <w:t>организации строительства).</w:t>
            </w:r>
          </w:p>
          <w:p w:rsidR="00197D8E" w:rsidRDefault="00197D8E" w:rsidP="00197D8E">
            <w:pPr>
              <w:pStyle w:val="Bodytext20"/>
              <w:shd w:val="clear" w:color="auto" w:fill="auto"/>
              <w:spacing w:line="240" w:lineRule="auto"/>
              <w:ind w:left="163" w:right="80"/>
              <w:rPr>
                <w:rStyle w:val="Bodytext2115pt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7D8E" w:rsidRDefault="00197D8E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lastRenderedPageBreak/>
              <w:t xml:space="preserve">Организовать </w:t>
            </w:r>
            <w:r w:rsidR="00A06CF6">
              <w:rPr>
                <w:rStyle w:val="Bodytext2115pt"/>
                <w:sz w:val="28"/>
                <w:szCs w:val="28"/>
              </w:rPr>
              <w:t>строительную площадку объекта в соответствии с разработанной и </w:t>
            </w:r>
            <w:r>
              <w:rPr>
                <w:rStyle w:val="Bodytext2115pt"/>
                <w:sz w:val="28"/>
                <w:szCs w:val="28"/>
              </w:rPr>
              <w:t>утвержденн</w:t>
            </w:r>
            <w:r w:rsidR="007D1B6F">
              <w:rPr>
                <w:rStyle w:val="Bodytext2115pt"/>
                <w:sz w:val="28"/>
                <w:szCs w:val="28"/>
              </w:rPr>
              <w:t xml:space="preserve">ой проектной </w:t>
            </w:r>
            <w:r w:rsidR="007D1B6F">
              <w:rPr>
                <w:rStyle w:val="Bodytext2115pt"/>
                <w:sz w:val="28"/>
                <w:szCs w:val="28"/>
              </w:rPr>
              <w:lastRenderedPageBreak/>
              <w:t>документацией</w:t>
            </w:r>
            <w:r>
              <w:rPr>
                <w:rStyle w:val="Bodytext2115pt"/>
                <w:sz w:val="28"/>
                <w:szCs w:val="28"/>
              </w:rPr>
              <w:t xml:space="preserve">. </w:t>
            </w:r>
          </w:p>
          <w:p w:rsidR="00197D8E" w:rsidRPr="00BD0289" w:rsidRDefault="00A06CF6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При</w:t>
            </w:r>
            <w:r w:rsidR="007D1B6F">
              <w:rPr>
                <w:rStyle w:val="Bodytext2115pt"/>
                <w:sz w:val="28"/>
                <w:szCs w:val="28"/>
              </w:rPr>
              <w:t>нять </w:t>
            </w:r>
            <w:r>
              <w:rPr>
                <w:rStyle w:val="Bodytext2115pt"/>
                <w:sz w:val="28"/>
                <w:szCs w:val="28"/>
              </w:rPr>
              <w:t>меры по </w:t>
            </w:r>
            <w:r w:rsidR="00197D8E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</w:p>
          <w:p w:rsidR="00197D8E" w:rsidRDefault="00197D8E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t>части 3 статьи 52 ГрК РФ.</w:t>
            </w:r>
          </w:p>
        </w:tc>
      </w:tr>
      <w:tr w:rsidR="00AE3B5B" w:rsidTr="007D1B6F">
        <w:tc>
          <w:tcPr>
            <w:tcW w:w="746" w:type="dxa"/>
          </w:tcPr>
          <w:p w:rsidR="00AE3B5B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AE3B5B" w:rsidRDefault="00C94FF4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4</w:t>
            </w:r>
          </w:p>
        </w:tc>
        <w:tc>
          <w:tcPr>
            <w:tcW w:w="5293" w:type="dxa"/>
          </w:tcPr>
          <w:p w:rsidR="00AE3B5B" w:rsidRPr="0099056A" w:rsidRDefault="00AE3B5B" w:rsidP="00A06CF6">
            <w:pPr>
              <w:pStyle w:val="Bodytext20"/>
              <w:shd w:val="clear" w:color="auto" w:fill="auto"/>
              <w:spacing w:line="240" w:lineRule="auto"/>
              <w:ind w:left="163" w:right="80"/>
            </w:pPr>
            <w:r>
              <w:rPr>
                <w:rStyle w:val="Bodytext2115pt"/>
                <w:sz w:val="28"/>
                <w:szCs w:val="28"/>
              </w:rPr>
              <w:t>Строительство, реконструкция объекта вед</w:t>
            </w:r>
            <w:r w:rsidR="00A06CF6">
              <w:rPr>
                <w:rStyle w:val="Bodytext2115pt"/>
                <w:sz w:val="28"/>
                <w:szCs w:val="28"/>
              </w:rPr>
              <w:t>ется в отсутствие разрешения на </w:t>
            </w:r>
            <w:r>
              <w:rPr>
                <w:rStyle w:val="Bodytext2115pt"/>
                <w:sz w:val="28"/>
                <w:szCs w:val="28"/>
              </w:rPr>
              <w:t>строительство.</w:t>
            </w:r>
          </w:p>
        </w:tc>
        <w:tc>
          <w:tcPr>
            <w:tcW w:w="2750" w:type="dxa"/>
          </w:tcPr>
          <w:p w:rsidR="00AE3B5B" w:rsidRPr="0099056A" w:rsidRDefault="007D1B6F" w:rsidP="00A06CF6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115pt"/>
                <w:sz w:val="28"/>
                <w:szCs w:val="28"/>
              </w:rPr>
              <w:t>Принять </w:t>
            </w:r>
            <w:r w:rsidR="00A06CF6">
              <w:rPr>
                <w:rStyle w:val="Bodytext2115pt"/>
                <w:sz w:val="28"/>
                <w:szCs w:val="28"/>
              </w:rPr>
              <w:t>меры по </w:t>
            </w:r>
            <w:r w:rsidR="00AE3B5B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  <w:r w:rsidR="00AE3B5B">
              <w:t xml:space="preserve">части 2 статьи 51 </w:t>
            </w:r>
            <w:r w:rsidR="007E34FB">
              <w:t>ГрК РФ.</w:t>
            </w:r>
          </w:p>
        </w:tc>
      </w:tr>
      <w:tr w:rsidR="00AE3B5B" w:rsidTr="007D1B6F">
        <w:tc>
          <w:tcPr>
            <w:tcW w:w="746" w:type="dxa"/>
          </w:tcPr>
          <w:p w:rsidR="00AE3B5B" w:rsidRDefault="00FA3299" w:rsidP="004A0858">
            <w:pPr>
              <w:pStyle w:val="Bodytext2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293" w:type="dxa"/>
          </w:tcPr>
          <w:p w:rsidR="00AE3B5B" w:rsidRDefault="005D278E" w:rsidP="006849C8">
            <w:pPr>
              <w:pStyle w:val="Bodytext20"/>
              <w:shd w:val="clear" w:color="auto" w:fill="auto"/>
            </w:pPr>
            <w:r>
              <w:t xml:space="preserve">Строительство осуществляется с отклонениями от разработанной и утвержденной </w:t>
            </w:r>
            <w:r w:rsidR="006849C8">
              <w:t>проектной документации.</w:t>
            </w:r>
            <w:r>
              <w:t xml:space="preserve"> </w:t>
            </w:r>
          </w:p>
        </w:tc>
        <w:tc>
          <w:tcPr>
            <w:tcW w:w="2750" w:type="dxa"/>
          </w:tcPr>
          <w:p w:rsidR="00AE3B5B" w:rsidRDefault="006849C8" w:rsidP="005D278E">
            <w:pPr>
              <w:pStyle w:val="Bodytext20"/>
              <w:shd w:val="clear" w:color="auto" w:fill="auto"/>
            </w:pPr>
            <w:r>
              <w:t>Приведение вып</w:t>
            </w:r>
            <w:r w:rsidR="007D1B6F">
              <w:t>олненных работ в </w:t>
            </w:r>
            <w:r w:rsidR="00A06CF6">
              <w:t xml:space="preserve">соответствие с разработанной и утвержденной </w:t>
            </w:r>
            <w:r>
              <w:t>проектной документацией.</w:t>
            </w:r>
          </w:p>
        </w:tc>
      </w:tr>
    </w:tbl>
    <w:p w:rsidR="005366F9" w:rsidRDefault="005366F9" w:rsidP="00E26BFE">
      <w:pPr>
        <w:pStyle w:val="Bodytext20"/>
        <w:shd w:val="clear" w:color="auto" w:fill="auto"/>
        <w:spacing w:line="240" w:lineRule="auto"/>
        <w:ind w:right="220"/>
        <w:jc w:val="right"/>
      </w:pPr>
    </w:p>
    <w:p w:rsidR="007B55B9" w:rsidRPr="007D1B6F" w:rsidRDefault="007B55B9" w:rsidP="007D1B6F">
      <w:pPr>
        <w:pStyle w:val="Bodytext20"/>
        <w:shd w:val="clear" w:color="auto" w:fill="auto"/>
        <w:spacing w:line="240" w:lineRule="auto"/>
        <w:ind w:right="-8"/>
        <w:jc w:val="center"/>
        <w:rPr>
          <w:b/>
        </w:rPr>
      </w:pP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охраняемых законом ценностям, прошедшей общественное обсуждение, утвержденной Министерством и размещенной на официальном сайте Министерства </w:t>
      </w:r>
      <w:r>
        <w:rPr>
          <w:rFonts w:ascii="Times New Roman" w:hAnsi="Times New Roman" w:cs="Times New Roman"/>
          <w:sz w:val="28"/>
          <w:szCs w:val="28"/>
          <w:lang w:bidi="ar-SA"/>
        </w:rPr>
        <w:t>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404859" w:rsidRDefault="008B5D73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2023 году проведено 56 обязательных профилактических визитов. Вынесено 28 предостережений о недопус</w:t>
      </w:r>
      <w:r w:rsidR="00404859">
        <w:rPr>
          <w:rFonts w:ascii="Times New Roman" w:hAnsi="Times New Roman" w:cs="Times New Roman"/>
          <w:sz w:val="28"/>
          <w:szCs w:val="28"/>
          <w:lang w:bidi="ar-SA"/>
        </w:rPr>
        <w:t>тимости обязательных требований, из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них: </w:t>
      </w:r>
    </w:p>
    <w:p w:rsidR="00404859" w:rsidRDefault="00404859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</w:t>
      </w:r>
      <w:r w:rsidR="008B5D73">
        <w:rPr>
          <w:rFonts w:ascii="Times New Roman" w:hAnsi="Times New Roman" w:cs="Times New Roman"/>
          <w:sz w:val="28"/>
          <w:szCs w:val="28"/>
          <w:lang w:bidi="ar-SA"/>
        </w:rPr>
        <w:t>6</w:t>
      </w:r>
      <w:r w:rsidR="00F0780F">
        <w:t xml:space="preserve"> </w:t>
      </w:r>
      <w:r w:rsidR="00F0780F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8B5D73">
        <w:rPr>
          <w:rFonts w:ascii="Times New Roman" w:hAnsi="Times New Roman" w:cs="Times New Roman"/>
          <w:sz w:val="28"/>
          <w:szCs w:val="28"/>
          <w:lang w:bidi="ar-SA"/>
        </w:rPr>
        <w:t xml:space="preserve">нарушение правил землепользования </w:t>
      </w:r>
      <w:r>
        <w:rPr>
          <w:rFonts w:ascii="Times New Roman" w:hAnsi="Times New Roman" w:cs="Times New Roman"/>
          <w:sz w:val="28"/>
          <w:szCs w:val="28"/>
          <w:lang w:bidi="ar-SA"/>
        </w:rPr>
        <w:t>и застройки;</w:t>
      </w:r>
    </w:p>
    <w:p w:rsidR="008B5D73" w:rsidRDefault="00F0780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12 </w:t>
      </w:r>
      <w:r w:rsidR="008B5D73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40485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B5D73">
        <w:rPr>
          <w:rFonts w:ascii="Times New Roman" w:hAnsi="Times New Roman" w:cs="Times New Roman"/>
          <w:sz w:val="28"/>
          <w:szCs w:val="28"/>
          <w:lang w:bidi="ar-SA"/>
        </w:rPr>
        <w:t>осуществление строительства/реконструкции объектов капитального строительства.</w:t>
      </w:r>
    </w:p>
    <w:p w:rsidR="00C07969" w:rsidRDefault="00C07969" w:rsidP="000F22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F227A" w:rsidRPr="00295798" w:rsidRDefault="000F227A" w:rsidP="000F22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поступлении </w:t>
      </w:r>
      <w:r w:rsidRPr="0029579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сведений о причинении вреда (ущерба) </w:t>
      </w:r>
      <w:r w:rsidR="0040485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</w:t>
      </w:r>
      <w:r w:rsidRPr="0029579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или об угрозе причинения вреда (ущерба) охраняемым законом ценностям</w:t>
      </w:r>
      <w:r w:rsidRPr="0029579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инспектор, уполномоченный на рассмотрение такого обращения (заявления), последовательно предпринимает действия, предусмотренные </w:t>
      </w:r>
      <w:hyperlink r:id="rId14" w:history="1">
        <w:r w:rsidRPr="006C0FE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статьей 59</w:t>
        </w:r>
      </w:hyperlink>
      <w:r w:rsidRPr="006C0FE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15" w:history="1">
        <w:r w:rsidRPr="006C0FE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 3 статьи 58</w:t>
        </w:r>
      </w:hyperlink>
      <w:r w:rsidRPr="006C0FE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16" w:history="1">
        <w:r w:rsidRPr="006C0FE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статьей 60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Федерального закона № 248-ФЗ.</w:t>
      </w:r>
    </w:p>
    <w:p w:rsidR="000F227A" w:rsidRDefault="000F227A" w:rsidP="000F227A">
      <w:pPr>
        <w:pStyle w:val="Bodytext20"/>
        <w:shd w:val="clear" w:color="auto" w:fill="auto"/>
        <w:ind w:firstLine="760"/>
      </w:pPr>
      <w:r>
        <w:t xml:space="preserve">В случае поступления обращений от граждан в рамках осуществления регионального государственного строительного надзора, </w:t>
      </w:r>
      <w:r>
        <w:lastRenderedPageBreak/>
        <w:t>они рассматриваются в соответствии с Федеральным законом № 59-ФЗ «О порядке рассмотрения обращений граждан Российской Федерации», всесторонне, объективно и своевременно.</w:t>
      </w:r>
    </w:p>
    <w:p w:rsidR="000F227A" w:rsidRDefault="000F227A" w:rsidP="00F0780F">
      <w:pPr>
        <w:pStyle w:val="Bodytext20"/>
        <w:shd w:val="clear" w:color="auto" w:fill="auto"/>
        <w:ind w:firstLine="760"/>
      </w:pPr>
      <w:r>
        <w:t>В 2023 году в Инспекцию</w:t>
      </w:r>
      <w:r w:rsidR="00F0780F">
        <w:t xml:space="preserve"> поступило 73 обращения граждан,</w:t>
      </w:r>
      <w:r>
        <w:t xml:space="preserve"> </w:t>
      </w:r>
      <w:r w:rsidR="00F0780F">
        <w:t xml:space="preserve">          из которых</w:t>
      </w:r>
      <w:r>
        <w:t xml:space="preserve"> 52 по вопросам организации строительства близлежащих объектов капитального строительства, законности возведения, организации строительной площадки, благоустройства территории; </w:t>
      </w:r>
      <w:r w:rsidR="00F0780F">
        <w:t xml:space="preserve">        </w:t>
      </w:r>
      <w:r>
        <w:t xml:space="preserve">21 по вопросам соблюдения правил землепользования при строительстве /реконструкции. </w:t>
      </w:r>
    </w:p>
    <w:p w:rsidR="000F227A" w:rsidRDefault="000F227A" w:rsidP="000F227A">
      <w:pPr>
        <w:pStyle w:val="Bodytext20"/>
        <w:shd w:val="clear" w:color="auto" w:fill="auto"/>
        <w:spacing w:after="240"/>
        <w:ind w:firstLine="760"/>
      </w:pPr>
      <w:proofErr w:type="gramStart"/>
      <w:r>
        <w:t>По результатам рассмотрения обращений, Инспекцией были представлены письменные ответы по существу поставленных                         в обращении вопросов, уведомления граждан о направлении                          их обращений на рассмотрение в другие государственные органы, органы местного самоуправления или иным должностным лицам в соответствии с их компетенцией, направлены письма руководителям организаций           об исполнении требований Инспекции по устранению нарушений градостроительного законодательства и руководителям организаций                о принятии комплекса мер, направленных</w:t>
      </w:r>
      <w:proofErr w:type="gramEnd"/>
      <w:r>
        <w:t xml:space="preserve"> на устранение нарушений обязательных требований и предупреждение подобных нарушений.</w:t>
      </w:r>
    </w:p>
    <w:p w:rsidR="000F227A" w:rsidRPr="001B758B" w:rsidRDefault="000F227A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04FB1" w:rsidRPr="008B5D73" w:rsidRDefault="00C04FB1" w:rsidP="002C795F">
      <w:pPr>
        <w:pStyle w:val="Bodytext20"/>
        <w:shd w:val="clear" w:color="auto" w:fill="auto"/>
      </w:pPr>
    </w:p>
    <w:sectPr w:rsidR="00C04FB1" w:rsidRPr="008B5D73" w:rsidSect="00943723">
      <w:headerReference w:type="default" r:id="rId17"/>
      <w:pgSz w:w="11900" w:h="16840"/>
      <w:pgMar w:top="1418" w:right="1134" w:bottom="1134" w:left="198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0F" w:rsidRDefault="00F0780F">
      <w:r>
        <w:separator/>
      </w:r>
    </w:p>
  </w:endnote>
  <w:endnote w:type="continuationSeparator" w:id="0">
    <w:p w:rsidR="00F0780F" w:rsidRDefault="00F0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0F" w:rsidRDefault="00F0780F"/>
  </w:footnote>
  <w:footnote w:type="continuationSeparator" w:id="0">
    <w:p w:rsidR="00F0780F" w:rsidRDefault="00F078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0F" w:rsidRDefault="00F0780F">
    <w:pPr>
      <w:rPr>
        <w:sz w:val="2"/>
        <w:szCs w:val="2"/>
      </w:rPr>
    </w:pPr>
  </w:p>
  <w:p w:rsidR="00F0780F" w:rsidRDefault="00F0780F">
    <w:pPr>
      <w:rPr>
        <w:sz w:val="2"/>
        <w:szCs w:val="2"/>
      </w:rPr>
    </w:pPr>
    <w:r w:rsidRPr="00767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pt;margin-top:53.2pt;width:4.3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0780F" w:rsidRDefault="00F0780F">
                <w:pPr>
                  <w:pStyle w:val="Headerorfooter0"/>
                  <w:shd w:val="clear" w:color="auto" w:fill="auto"/>
                  <w:spacing w:line="240" w:lineRule="auto"/>
                  <w:rPr>
                    <w:lang w:val="ru-RU"/>
                  </w:rPr>
                </w:pPr>
              </w:p>
              <w:p w:rsidR="00F0780F" w:rsidRPr="00C70D46" w:rsidRDefault="00F0780F">
                <w:pPr>
                  <w:pStyle w:val="Headerorfooter0"/>
                  <w:shd w:val="clear" w:color="auto" w:fill="auto"/>
                  <w:spacing w:line="240" w:lineRule="auto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39"/>
    <w:multiLevelType w:val="multilevel"/>
    <w:tmpl w:val="34145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E4232"/>
    <w:multiLevelType w:val="multilevel"/>
    <w:tmpl w:val="5BA68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41D34"/>
    <w:multiLevelType w:val="multilevel"/>
    <w:tmpl w:val="F0B87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86F2B"/>
    <w:multiLevelType w:val="multilevel"/>
    <w:tmpl w:val="A1B4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C7823"/>
    <w:multiLevelType w:val="multilevel"/>
    <w:tmpl w:val="73A02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E0721"/>
    <w:multiLevelType w:val="multilevel"/>
    <w:tmpl w:val="6590C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24064"/>
    <w:multiLevelType w:val="hybridMultilevel"/>
    <w:tmpl w:val="655AB5E2"/>
    <w:lvl w:ilvl="0" w:tplc="E72280B6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08D3"/>
    <w:rsid w:val="00012DA9"/>
    <w:rsid w:val="0003134C"/>
    <w:rsid w:val="000371EE"/>
    <w:rsid w:val="000424C9"/>
    <w:rsid w:val="00042AAC"/>
    <w:rsid w:val="000627C9"/>
    <w:rsid w:val="00064DC6"/>
    <w:rsid w:val="00065DDA"/>
    <w:rsid w:val="0006707E"/>
    <w:rsid w:val="000670F5"/>
    <w:rsid w:val="000916AE"/>
    <w:rsid w:val="000D1B2C"/>
    <w:rsid w:val="000D208C"/>
    <w:rsid w:val="000D4FBE"/>
    <w:rsid w:val="000D57BE"/>
    <w:rsid w:val="000F21DD"/>
    <w:rsid w:val="000F227A"/>
    <w:rsid w:val="000F5677"/>
    <w:rsid w:val="000F7B9C"/>
    <w:rsid w:val="000F7EC8"/>
    <w:rsid w:val="001159BD"/>
    <w:rsid w:val="00120BB9"/>
    <w:rsid w:val="00132115"/>
    <w:rsid w:val="00135162"/>
    <w:rsid w:val="00136A58"/>
    <w:rsid w:val="00137A6B"/>
    <w:rsid w:val="001436AD"/>
    <w:rsid w:val="00157FAE"/>
    <w:rsid w:val="00163415"/>
    <w:rsid w:val="00186061"/>
    <w:rsid w:val="001902A0"/>
    <w:rsid w:val="00197D8E"/>
    <w:rsid w:val="001A2E60"/>
    <w:rsid w:val="001A6AF8"/>
    <w:rsid w:val="001B2A7E"/>
    <w:rsid w:val="001B44CD"/>
    <w:rsid w:val="001B49B7"/>
    <w:rsid w:val="001B758B"/>
    <w:rsid w:val="001D7975"/>
    <w:rsid w:val="001E0C3F"/>
    <w:rsid w:val="001F3ED8"/>
    <w:rsid w:val="002032E1"/>
    <w:rsid w:val="0021448D"/>
    <w:rsid w:val="00241AD2"/>
    <w:rsid w:val="00242EAB"/>
    <w:rsid w:val="00256458"/>
    <w:rsid w:val="00264EA8"/>
    <w:rsid w:val="00273A09"/>
    <w:rsid w:val="0027689E"/>
    <w:rsid w:val="002802B9"/>
    <w:rsid w:val="00295798"/>
    <w:rsid w:val="002A668D"/>
    <w:rsid w:val="002B1993"/>
    <w:rsid w:val="002B7CE0"/>
    <w:rsid w:val="002C4DC7"/>
    <w:rsid w:val="002C6ACF"/>
    <w:rsid w:val="002C795F"/>
    <w:rsid w:val="002C7FDC"/>
    <w:rsid w:val="002E4EBC"/>
    <w:rsid w:val="002F5C04"/>
    <w:rsid w:val="003119D1"/>
    <w:rsid w:val="00312EF0"/>
    <w:rsid w:val="00316887"/>
    <w:rsid w:val="00325919"/>
    <w:rsid w:val="00330A77"/>
    <w:rsid w:val="00340C80"/>
    <w:rsid w:val="00345961"/>
    <w:rsid w:val="003644FA"/>
    <w:rsid w:val="00366975"/>
    <w:rsid w:val="0037392E"/>
    <w:rsid w:val="00393F8E"/>
    <w:rsid w:val="003A42E2"/>
    <w:rsid w:val="003A743D"/>
    <w:rsid w:val="003B00B9"/>
    <w:rsid w:val="003B2034"/>
    <w:rsid w:val="003C3CCE"/>
    <w:rsid w:val="003D6146"/>
    <w:rsid w:val="003E0E10"/>
    <w:rsid w:val="00402F84"/>
    <w:rsid w:val="00404859"/>
    <w:rsid w:val="004417B3"/>
    <w:rsid w:val="0044654E"/>
    <w:rsid w:val="0045082C"/>
    <w:rsid w:val="00460036"/>
    <w:rsid w:val="00465400"/>
    <w:rsid w:val="004719F2"/>
    <w:rsid w:val="00475DD3"/>
    <w:rsid w:val="004964CD"/>
    <w:rsid w:val="004A0858"/>
    <w:rsid w:val="004A4E37"/>
    <w:rsid w:val="004A6CC3"/>
    <w:rsid w:val="004B4116"/>
    <w:rsid w:val="004D707D"/>
    <w:rsid w:val="004E1A63"/>
    <w:rsid w:val="004F127B"/>
    <w:rsid w:val="004F3864"/>
    <w:rsid w:val="004F4ADF"/>
    <w:rsid w:val="004F4FC0"/>
    <w:rsid w:val="005072F2"/>
    <w:rsid w:val="00510509"/>
    <w:rsid w:val="00517A30"/>
    <w:rsid w:val="00532D39"/>
    <w:rsid w:val="005366F9"/>
    <w:rsid w:val="005738F4"/>
    <w:rsid w:val="005769CF"/>
    <w:rsid w:val="00585A6A"/>
    <w:rsid w:val="005971A2"/>
    <w:rsid w:val="005B0887"/>
    <w:rsid w:val="005B1288"/>
    <w:rsid w:val="005B38D9"/>
    <w:rsid w:val="005B6BA5"/>
    <w:rsid w:val="005C1752"/>
    <w:rsid w:val="005C20AD"/>
    <w:rsid w:val="005D1443"/>
    <w:rsid w:val="005D278E"/>
    <w:rsid w:val="005D7F01"/>
    <w:rsid w:val="005E1CC2"/>
    <w:rsid w:val="005F35FE"/>
    <w:rsid w:val="005F43D8"/>
    <w:rsid w:val="005F4C00"/>
    <w:rsid w:val="006045A6"/>
    <w:rsid w:val="00623F23"/>
    <w:rsid w:val="00625734"/>
    <w:rsid w:val="0062585F"/>
    <w:rsid w:val="006335A9"/>
    <w:rsid w:val="00636782"/>
    <w:rsid w:val="00637127"/>
    <w:rsid w:val="00646EB0"/>
    <w:rsid w:val="00650C59"/>
    <w:rsid w:val="00662472"/>
    <w:rsid w:val="00663C51"/>
    <w:rsid w:val="0067385A"/>
    <w:rsid w:val="00675E13"/>
    <w:rsid w:val="00680CBD"/>
    <w:rsid w:val="006849C8"/>
    <w:rsid w:val="00693023"/>
    <w:rsid w:val="006C0FE1"/>
    <w:rsid w:val="006C3D95"/>
    <w:rsid w:val="006D62C0"/>
    <w:rsid w:val="006E7FBB"/>
    <w:rsid w:val="006F0A37"/>
    <w:rsid w:val="006F2B27"/>
    <w:rsid w:val="006F575C"/>
    <w:rsid w:val="00700B4C"/>
    <w:rsid w:val="00703677"/>
    <w:rsid w:val="007042AC"/>
    <w:rsid w:val="00705A51"/>
    <w:rsid w:val="0073482C"/>
    <w:rsid w:val="00735DE1"/>
    <w:rsid w:val="00763076"/>
    <w:rsid w:val="00767851"/>
    <w:rsid w:val="007679AA"/>
    <w:rsid w:val="007706C6"/>
    <w:rsid w:val="0077459C"/>
    <w:rsid w:val="007B55B9"/>
    <w:rsid w:val="007C367D"/>
    <w:rsid w:val="007C63E1"/>
    <w:rsid w:val="007D1B6F"/>
    <w:rsid w:val="007D4F4D"/>
    <w:rsid w:val="007E34FB"/>
    <w:rsid w:val="00830D2B"/>
    <w:rsid w:val="00840327"/>
    <w:rsid w:val="00843FC6"/>
    <w:rsid w:val="0084405C"/>
    <w:rsid w:val="0085080E"/>
    <w:rsid w:val="00852865"/>
    <w:rsid w:val="00875547"/>
    <w:rsid w:val="008A46F9"/>
    <w:rsid w:val="008A7EC0"/>
    <w:rsid w:val="008B4985"/>
    <w:rsid w:val="008B5D73"/>
    <w:rsid w:val="008C4AAE"/>
    <w:rsid w:val="008C59E3"/>
    <w:rsid w:val="008C6438"/>
    <w:rsid w:val="008E3250"/>
    <w:rsid w:val="008E559D"/>
    <w:rsid w:val="00906956"/>
    <w:rsid w:val="0093494C"/>
    <w:rsid w:val="00936154"/>
    <w:rsid w:val="00940EA6"/>
    <w:rsid w:val="00943598"/>
    <w:rsid w:val="00943723"/>
    <w:rsid w:val="00943D2F"/>
    <w:rsid w:val="009459C7"/>
    <w:rsid w:val="00962853"/>
    <w:rsid w:val="009661E6"/>
    <w:rsid w:val="00973757"/>
    <w:rsid w:val="00976141"/>
    <w:rsid w:val="00981E9F"/>
    <w:rsid w:val="00986F6C"/>
    <w:rsid w:val="0099056A"/>
    <w:rsid w:val="00990ED6"/>
    <w:rsid w:val="00990F72"/>
    <w:rsid w:val="009A1D20"/>
    <w:rsid w:val="009B4F53"/>
    <w:rsid w:val="009D5B17"/>
    <w:rsid w:val="009E4E54"/>
    <w:rsid w:val="009E6B97"/>
    <w:rsid w:val="009F10AF"/>
    <w:rsid w:val="009F5428"/>
    <w:rsid w:val="00A010BB"/>
    <w:rsid w:val="00A01655"/>
    <w:rsid w:val="00A06CF6"/>
    <w:rsid w:val="00A108D3"/>
    <w:rsid w:val="00A10F7C"/>
    <w:rsid w:val="00A173A4"/>
    <w:rsid w:val="00A228B9"/>
    <w:rsid w:val="00A25768"/>
    <w:rsid w:val="00A579A0"/>
    <w:rsid w:val="00AA5009"/>
    <w:rsid w:val="00AB0134"/>
    <w:rsid w:val="00AB18BE"/>
    <w:rsid w:val="00AC06BB"/>
    <w:rsid w:val="00AE1884"/>
    <w:rsid w:val="00AE3B5B"/>
    <w:rsid w:val="00AE5EFB"/>
    <w:rsid w:val="00AE73AD"/>
    <w:rsid w:val="00AF7108"/>
    <w:rsid w:val="00B15094"/>
    <w:rsid w:val="00B17573"/>
    <w:rsid w:val="00B31F31"/>
    <w:rsid w:val="00B34E12"/>
    <w:rsid w:val="00B37674"/>
    <w:rsid w:val="00B561C7"/>
    <w:rsid w:val="00B63163"/>
    <w:rsid w:val="00B7107E"/>
    <w:rsid w:val="00B74124"/>
    <w:rsid w:val="00B812E0"/>
    <w:rsid w:val="00B843B7"/>
    <w:rsid w:val="00B9327E"/>
    <w:rsid w:val="00B937ED"/>
    <w:rsid w:val="00B97E90"/>
    <w:rsid w:val="00BA0DF2"/>
    <w:rsid w:val="00BA4AB4"/>
    <w:rsid w:val="00BD0289"/>
    <w:rsid w:val="00BE0FE2"/>
    <w:rsid w:val="00BE2FAA"/>
    <w:rsid w:val="00BE7A14"/>
    <w:rsid w:val="00BF5735"/>
    <w:rsid w:val="00BF64A1"/>
    <w:rsid w:val="00C04FB1"/>
    <w:rsid w:val="00C05418"/>
    <w:rsid w:val="00C07969"/>
    <w:rsid w:val="00C341CF"/>
    <w:rsid w:val="00C53347"/>
    <w:rsid w:val="00C64CB0"/>
    <w:rsid w:val="00C675AC"/>
    <w:rsid w:val="00C70D46"/>
    <w:rsid w:val="00C72FB4"/>
    <w:rsid w:val="00C74881"/>
    <w:rsid w:val="00C94FF4"/>
    <w:rsid w:val="00CA0D01"/>
    <w:rsid w:val="00CB67CB"/>
    <w:rsid w:val="00CE018E"/>
    <w:rsid w:val="00CE7895"/>
    <w:rsid w:val="00CF490F"/>
    <w:rsid w:val="00D056E9"/>
    <w:rsid w:val="00D25E03"/>
    <w:rsid w:val="00D333BE"/>
    <w:rsid w:val="00D417DC"/>
    <w:rsid w:val="00D50E36"/>
    <w:rsid w:val="00D543D3"/>
    <w:rsid w:val="00D71E90"/>
    <w:rsid w:val="00D7615E"/>
    <w:rsid w:val="00D85347"/>
    <w:rsid w:val="00DB3533"/>
    <w:rsid w:val="00DB372E"/>
    <w:rsid w:val="00DB432D"/>
    <w:rsid w:val="00DB4A1C"/>
    <w:rsid w:val="00DC155F"/>
    <w:rsid w:val="00DD5C45"/>
    <w:rsid w:val="00DE13F9"/>
    <w:rsid w:val="00DF02CE"/>
    <w:rsid w:val="00DF7080"/>
    <w:rsid w:val="00E2370C"/>
    <w:rsid w:val="00E248E2"/>
    <w:rsid w:val="00E26BFE"/>
    <w:rsid w:val="00E27480"/>
    <w:rsid w:val="00E3431A"/>
    <w:rsid w:val="00E456C8"/>
    <w:rsid w:val="00E500AC"/>
    <w:rsid w:val="00E623A0"/>
    <w:rsid w:val="00E655EC"/>
    <w:rsid w:val="00E66A5E"/>
    <w:rsid w:val="00E716C0"/>
    <w:rsid w:val="00EC2FA2"/>
    <w:rsid w:val="00EE17A5"/>
    <w:rsid w:val="00EE263B"/>
    <w:rsid w:val="00EE31E9"/>
    <w:rsid w:val="00EE535B"/>
    <w:rsid w:val="00EF016D"/>
    <w:rsid w:val="00F01040"/>
    <w:rsid w:val="00F07387"/>
    <w:rsid w:val="00F0780F"/>
    <w:rsid w:val="00F1651D"/>
    <w:rsid w:val="00F32F60"/>
    <w:rsid w:val="00F50126"/>
    <w:rsid w:val="00F56785"/>
    <w:rsid w:val="00F6090B"/>
    <w:rsid w:val="00F65B4C"/>
    <w:rsid w:val="00F72D73"/>
    <w:rsid w:val="00F7428A"/>
    <w:rsid w:val="00F96BE4"/>
    <w:rsid w:val="00FA3299"/>
    <w:rsid w:val="00FB015D"/>
    <w:rsid w:val="00FB3C7E"/>
    <w:rsid w:val="00F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E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E1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E0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3E0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3E0E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3E0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3E0E1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3E0E1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paragraph" w:customStyle="1" w:styleId="Bodytext30">
    <w:name w:val="Body text (3)"/>
    <w:basedOn w:val="a"/>
    <w:link w:val="Bodytext3"/>
    <w:rsid w:val="003E0E10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04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2A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04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2AC"/>
    <w:rPr>
      <w:color w:val="000000"/>
    </w:rPr>
  </w:style>
  <w:style w:type="character" w:customStyle="1" w:styleId="Bodytext2115pt">
    <w:name w:val="Body text (2) + 11.5 pt"/>
    <w:basedOn w:val="Bodytext2"/>
    <w:rsid w:val="00C04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8">
    <w:name w:val="Table Grid"/>
    <w:basedOn w:val="a1"/>
    <w:uiPriority w:val="59"/>
    <w:rsid w:val="00AE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48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F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FB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371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ACDC7DDF8F0887A5F947293FE2CE5F6F681A68247A3FC26F6FA80EC4498F2B4F4B29DE553653AB457BAE62C4A7F5C93E9B4AAA823E9S4H" TargetMode="External"/><Relationship Id="rId13" Type="http://schemas.openxmlformats.org/officeDocument/2006/relationships/hyperlink" Target="https://login.consultant.ru/link/?req=doc&amp;base=LAW&amp;n=454388&amp;dst=10085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388&amp;dst=3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DDB45FA555D7004D073F55ED86092FBC68E97D7DA340DE6F01978F5472C45D95F669179C92F2862B7B5B1ECDB102B458BD6411897BE04hBq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ACDC7DDF8F0887A5F947293FE2CE5F6F681A68247A3FC26F6FA80EC4498F2B4F4B29DE655683AB457BAE62C4A7F5C93E9B4AAA823E9S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DDB45FA555D7004D073F55ED86092FBC68E97D7DA340DE6F01978F5472C45D95F669179C92F296DB7B5B1ECDB102B458BD6411897BE04hBqDI" TargetMode="External"/><Relationship Id="rId10" Type="http://schemas.openxmlformats.org/officeDocument/2006/relationships/hyperlink" Target="consultantplus://offline/ref=1A5ACDC7DDF8F0887A5F947293FE2CE5F6F681A68247A3FC26F6FA80EC4498F2B4F4B29DE655683AB457BAE62C4A7F5C93E9B4AAA823E9S4H" TargetMode="External"/><Relationship Id="rId19" Type="http://schemas.openxmlformats.org/officeDocument/2006/relationships/theme" Target="theme/theme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ACDC7DDF8F0887A5F947293FE2CE5F6F681A68247A3FC26F6FA80EC4498F2B4F4B29DE551693AB457BAE62C4A7F5C93E9B4AAA823E9S4H" TargetMode="External"/><Relationship Id="rId14" Type="http://schemas.openxmlformats.org/officeDocument/2006/relationships/hyperlink" Target="consultantplus://offline/ref=FD1DDB45FA555D7004D073F55ED86092FBC68E97D7DA340DE6F01978F5472C45D95F669179C92F286AB7B5B1ECDB102B458BD6411897BE04hB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CAB0-EB9E-4850-9D72-FDFFC296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И.Ю.</dc:creator>
  <cp:lastModifiedBy>Разумова Н.Е.</cp:lastModifiedBy>
  <cp:revision>2</cp:revision>
  <cp:lastPrinted>2024-02-26T11:49:00Z</cp:lastPrinted>
  <dcterms:created xsi:type="dcterms:W3CDTF">2024-02-26T11:51:00Z</dcterms:created>
  <dcterms:modified xsi:type="dcterms:W3CDTF">2024-02-26T11:51:00Z</dcterms:modified>
</cp:coreProperties>
</file>