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739" w:type="dxa"/>
        <w:tblLayout w:type="fixed"/>
        <w:tblLook w:val="0000" w:firstRow="0" w:lastRow="0" w:firstColumn="0" w:lastColumn="0" w:noHBand="0" w:noVBand="0"/>
      </w:tblPr>
      <w:tblGrid>
        <w:gridCol w:w="4641"/>
        <w:gridCol w:w="315"/>
        <w:gridCol w:w="4956"/>
      </w:tblGrid>
      <w:tr w:rsidR="002254B3" w:rsidRPr="0033758D" w:rsidTr="00E66209">
        <w:trPr>
          <w:trHeight w:val="2665"/>
        </w:trPr>
        <w:tc>
          <w:tcPr>
            <w:tcW w:w="4641" w:type="dxa"/>
          </w:tcPr>
          <w:p w:rsidR="002254B3" w:rsidRPr="0033758D" w:rsidRDefault="002254B3" w:rsidP="00E66209">
            <w:pPr>
              <w:snapToGrid w:val="0"/>
              <w:jc w:val="center"/>
              <w:rPr>
                <w:b/>
              </w:rPr>
            </w:pPr>
            <w:r w:rsidRPr="0033758D">
              <w:rPr>
                <w:b/>
              </w:rPr>
              <w:t>МАРИЙ ЭЛ РЕСПУБЛИКЫСЕ</w:t>
            </w:r>
          </w:p>
          <w:p w:rsidR="002254B3" w:rsidRPr="0033758D" w:rsidRDefault="002254B3" w:rsidP="00E66209">
            <w:pPr>
              <w:snapToGrid w:val="0"/>
              <w:jc w:val="center"/>
              <w:rPr>
                <w:b/>
              </w:rPr>
            </w:pPr>
            <w:r w:rsidRPr="0033758D">
              <w:rPr>
                <w:b/>
              </w:rPr>
              <w:t>КУЖЭНЕР МУНИЦИПАЛ</w:t>
            </w:r>
          </w:p>
          <w:p w:rsidR="002254B3" w:rsidRPr="0033758D" w:rsidRDefault="002254B3" w:rsidP="00E66209">
            <w:pPr>
              <w:snapToGrid w:val="0"/>
              <w:jc w:val="center"/>
              <w:rPr>
                <w:b/>
              </w:rPr>
            </w:pPr>
            <w:r w:rsidRPr="0033758D">
              <w:rPr>
                <w:b/>
              </w:rPr>
              <w:t>РАЙОНЫН ТУМНЬЫМУЧАШ</w:t>
            </w:r>
          </w:p>
          <w:p w:rsidR="002254B3" w:rsidRPr="0033758D" w:rsidRDefault="002254B3" w:rsidP="00E66209">
            <w:pPr>
              <w:snapToGrid w:val="0"/>
              <w:jc w:val="center"/>
              <w:rPr>
                <w:b/>
              </w:rPr>
            </w:pPr>
            <w:r w:rsidRPr="0033758D">
              <w:rPr>
                <w:b/>
              </w:rPr>
              <w:t>ЯЛ КУНДЕМ</w:t>
            </w:r>
          </w:p>
          <w:p w:rsidR="002254B3" w:rsidRPr="003258D9" w:rsidRDefault="002254B3" w:rsidP="00E66209">
            <w:pPr>
              <w:snapToGrid w:val="0"/>
              <w:jc w:val="center"/>
              <w:rPr>
                <w:b/>
              </w:rPr>
            </w:pPr>
            <w:r w:rsidRPr="0033758D">
              <w:rPr>
                <w:b/>
              </w:rPr>
              <w:t>АДМИНИСТРАЦИЙЖЕ</w:t>
            </w:r>
          </w:p>
        </w:tc>
        <w:tc>
          <w:tcPr>
            <w:tcW w:w="315" w:type="dxa"/>
          </w:tcPr>
          <w:p w:rsidR="002254B3" w:rsidRPr="003258D9" w:rsidRDefault="002254B3" w:rsidP="00E66209">
            <w:pPr>
              <w:snapToGrid w:val="0"/>
            </w:pPr>
          </w:p>
        </w:tc>
        <w:tc>
          <w:tcPr>
            <w:tcW w:w="4956" w:type="dxa"/>
          </w:tcPr>
          <w:p w:rsidR="002254B3" w:rsidRPr="003258D9" w:rsidRDefault="002254B3" w:rsidP="00E66209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3258D9">
              <w:rPr>
                <w:sz w:val="28"/>
              </w:rPr>
              <w:t>ТУМЬЮМУЧАШСКАЯ</w:t>
            </w:r>
          </w:p>
          <w:p w:rsidR="002254B3" w:rsidRPr="003258D9" w:rsidRDefault="002254B3" w:rsidP="00E66209">
            <w:pPr>
              <w:pStyle w:val="1"/>
              <w:snapToGrid w:val="0"/>
              <w:rPr>
                <w:sz w:val="28"/>
              </w:rPr>
            </w:pPr>
            <w:r w:rsidRPr="003258D9">
              <w:rPr>
                <w:sz w:val="28"/>
              </w:rPr>
              <w:t>СЕЛЬСКАЯ АДМИНИСТРАЦИЯ                          КУЖЕНЕРСКОГО МУНИЦИПАЛЬНОГО РАЙОНА РЕСПУБЛИКИ МАРИЙ ЭЛ</w:t>
            </w:r>
          </w:p>
          <w:p w:rsidR="002254B3" w:rsidRPr="003258D9" w:rsidRDefault="002254B3" w:rsidP="00E66209">
            <w:pPr>
              <w:pStyle w:val="1"/>
              <w:snapToGrid w:val="0"/>
              <w:rPr>
                <w:sz w:val="28"/>
              </w:rPr>
            </w:pPr>
          </w:p>
        </w:tc>
      </w:tr>
    </w:tbl>
    <w:p w:rsidR="002254B3" w:rsidRPr="00034A31" w:rsidRDefault="002254B3" w:rsidP="002254B3">
      <w:pPr>
        <w:rPr>
          <w:szCs w:val="28"/>
        </w:rPr>
      </w:pPr>
      <w:r w:rsidRPr="00034A31">
        <w:tab/>
      </w:r>
      <w:r w:rsidRPr="00034A31">
        <w:rPr>
          <w:szCs w:val="28"/>
        </w:rPr>
        <w:tab/>
      </w:r>
    </w:p>
    <w:tbl>
      <w:tblPr>
        <w:tblW w:w="849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75"/>
        <w:gridCol w:w="270"/>
        <w:gridCol w:w="4245"/>
      </w:tblGrid>
      <w:tr w:rsidR="002254B3" w:rsidRPr="00034A31" w:rsidTr="00E66209">
        <w:tc>
          <w:tcPr>
            <w:tcW w:w="3975" w:type="dxa"/>
          </w:tcPr>
          <w:p w:rsidR="002254B3" w:rsidRPr="00034A31" w:rsidRDefault="002254B3" w:rsidP="00E66209">
            <w:pPr>
              <w:snapToGrid w:val="0"/>
              <w:jc w:val="center"/>
              <w:rPr>
                <w:b/>
              </w:rPr>
            </w:pPr>
            <w:r w:rsidRPr="00034A31">
              <w:rPr>
                <w:b/>
              </w:rPr>
              <w:t>ПУНЧАЛ</w:t>
            </w:r>
          </w:p>
        </w:tc>
        <w:tc>
          <w:tcPr>
            <w:tcW w:w="270" w:type="dxa"/>
          </w:tcPr>
          <w:p w:rsidR="002254B3" w:rsidRPr="00034A31" w:rsidRDefault="002254B3" w:rsidP="00E66209">
            <w:pPr>
              <w:snapToGrid w:val="0"/>
              <w:jc w:val="center"/>
            </w:pPr>
          </w:p>
        </w:tc>
        <w:tc>
          <w:tcPr>
            <w:tcW w:w="4245" w:type="dxa"/>
          </w:tcPr>
          <w:p w:rsidR="002254B3" w:rsidRDefault="002254B3" w:rsidP="00E66209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 w:rsidRPr="00034A31">
              <w:rPr>
                <w:sz w:val="28"/>
              </w:rPr>
              <w:t>ПОСТАНОВЛЕНИЕ</w:t>
            </w:r>
          </w:p>
          <w:p w:rsidR="002254B3" w:rsidRDefault="002254B3" w:rsidP="00E66209">
            <w:pPr>
              <w:jc w:val="center"/>
            </w:pPr>
          </w:p>
          <w:p w:rsidR="002254B3" w:rsidRPr="003258D9" w:rsidRDefault="002254B3" w:rsidP="00E66209">
            <w:pPr>
              <w:jc w:val="center"/>
            </w:pPr>
          </w:p>
          <w:p w:rsidR="002254B3" w:rsidRPr="00034A31" w:rsidRDefault="002254B3" w:rsidP="00E66209">
            <w:pPr>
              <w:jc w:val="center"/>
            </w:pPr>
          </w:p>
        </w:tc>
      </w:tr>
    </w:tbl>
    <w:p w:rsidR="002254B3" w:rsidRPr="00FF1994" w:rsidRDefault="002254B3" w:rsidP="002254B3">
      <w:pPr>
        <w:rPr>
          <w:rFonts w:cs="Times New Roman"/>
          <w:szCs w:val="28"/>
        </w:rPr>
      </w:pPr>
      <w:r>
        <w:rPr>
          <w:szCs w:val="28"/>
        </w:rPr>
        <w:t xml:space="preserve">                                         </w:t>
      </w:r>
      <w:r w:rsidRPr="00034A31">
        <w:rPr>
          <w:szCs w:val="28"/>
        </w:rPr>
        <w:t>О</w:t>
      </w:r>
      <w:r w:rsidRPr="00034A31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  <w:lang w:val="en-US"/>
        </w:rPr>
        <w:t>3</w:t>
      </w:r>
      <w:r w:rsidRPr="00034A31">
        <w:rPr>
          <w:rFonts w:cs="Times New Roman"/>
          <w:szCs w:val="28"/>
        </w:rPr>
        <w:t xml:space="preserve"> мая 2023 г. № </w:t>
      </w:r>
      <w:r>
        <w:rPr>
          <w:rFonts w:cs="Times New Roman"/>
          <w:szCs w:val="28"/>
          <w:lang w:val="en-US"/>
        </w:rPr>
        <w:t>2</w:t>
      </w:r>
      <w:r>
        <w:rPr>
          <w:rFonts w:cs="Times New Roman"/>
          <w:szCs w:val="28"/>
        </w:rPr>
        <w:t>9</w:t>
      </w:r>
    </w:p>
    <w:p w:rsidR="002254B3" w:rsidRPr="00034A31" w:rsidRDefault="002254B3" w:rsidP="002254B3">
      <w:pPr>
        <w:jc w:val="center"/>
        <w:rPr>
          <w:rFonts w:cs="Times New Roman"/>
          <w:szCs w:val="28"/>
        </w:rPr>
      </w:pPr>
    </w:p>
    <w:p w:rsidR="002254B3" w:rsidRPr="00034A31" w:rsidRDefault="002254B3" w:rsidP="002254B3">
      <w:pPr>
        <w:jc w:val="center"/>
        <w:rPr>
          <w:rFonts w:cs="Times New Roman"/>
          <w:szCs w:val="28"/>
        </w:rPr>
      </w:pPr>
    </w:p>
    <w:p w:rsidR="002254B3" w:rsidRPr="00034A31" w:rsidRDefault="002254B3" w:rsidP="002254B3">
      <w:pPr>
        <w:jc w:val="center"/>
        <w:rPr>
          <w:rFonts w:cs="Times New Roman"/>
          <w:szCs w:val="28"/>
        </w:rPr>
      </w:pPr>
    </w:p>
    <w:p w:rsidR="002254B3" w:rsidRDefault="002254B3" w:rsidP="002254B3">
      <w:pPr>
        <w:jc w:val="center"/>
        <w:rPr>
          <w:rFonts w:cs="Times New Roman"/>
          <w:spacing w:val="-6"/>
          <w:szCs w:val="28"/>
        </w:rPr>
      </w:pPr>
      <w:r w:rsidRPr="00034A31">
        <w:rPr>
          <w:rFonts w:cs="Times New Roman"/>
          <w:szCs w:val="28"/>
        </w:rPr>
        <w:t xml:space="preserve">О проведении аукциона в электронной форме по продаже муниципального имущества, находящегося в собственности </w:t>
      </w:r>
      <w:proofErr w:type="spellStart"/>
      <w:r w:rsidRPr="00034A31">
        <w:rPr>
          <w:rFonts w:cs="Times New Roman"/>
          <w:spacing w:val="-6"/>
          <w:szCs w:val="28"/>
        </w:rPr>
        <w:t>Тумьюмучашско</w:t>
      </w:r>
      <w:r>
        <w:rPr>
          <w:rFonts w:cs="Times New Roman"/>
          <w:spacing w:val="-6"/>
          <w:szCs w:val="28"/>
        </w:rPr>
        <w:t>го</w:t>
      </w:r>
      <w:proofErr w:type="spellEnd"/>
      <w:r>
        <w:rPr>
          <w:rFonts w:cs="Times New Roman"/>
          <w:spacing w:val="-6"/>
          <w:szCs w:val="28"/>
        </w:rPr>
        <w:t xml:space="preserve"> </w:t>
      </w:r>
      <w:r w:rsidRPr="00034A31">
        <w:rPr>
          <w:rFonts w:cs="Times New Roman"/>
          <w:spacing w:val="-6"/>
          <w:szCs w:val="28"/>
        </w:rPr>
        <w:t>сельско</w:t>
      </w:r>
      <w:r>
        <w:rPr>
          <w:rFonts w:cs="Times New Roman"/>
          <w:spacing w:val="-6"/>
          <w:szCs w:val="28"/>
        </w:rPr>
        <w:t>го</w:t>
      </w:r>
      <w:r w:rsidRPr="00034A31">
        <w:rPr>
          <w:rFonts w:cs="Times New Roman"/>
          <w:spacing w:val="-6"/>
          <w:szCs w:val="28"/>
        </w:rPr>
        <w:t xml:space="preserve"> поселени</w:t>
      </w:r>
      <w:r>
        <w:rPr>
          <w:rFonts w:cs="Times New Roman"/>
          <w:spacing w:val="-6"/>
          <w:szCs w:val="28"/>
        </w:rPr>
        <w:t>я</w:t>
      </w:r>
    </w:p>
    <w:p w:rsidR="002254B3" w:rsidRPr="00034A31" w:rsidRDefault="002254B3" w:rsidP="002254B3">
      <w:pPr>
        <w:jc w:val="center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 </w:t>
      </w:r>
      <w:proofErr w:type="spellStart"/>
      <w:r w:rsidRPr="00034A31">
        <w:rPr>
          <w:rFonts w:cs="Times New Roman"/>
          <w:szCs w:val="28"/>
        </w:rPr>
        <w:t>Куженерского</w:t>
      </w:r>
      <w:proofErr w:type="spellEnd"/>
      <w:r w:rsidRPr="00034A31">
        <w:rPr>
          <w:rFonts w:cs="Times New Roman"/>
          <w:szCs w:val="28"/>
        </w:rPr>
        <w:t xml:space="preserve"> муниципального района Республики Марий Эл</w:t>
      </w:r>
    </w:p>
    <w:p w:rsidR="002254B3" w:rsidRPr="00034A31" w:rsidRDefault="002254B3" w:rsidP="002254B3">
      <w:pPr>
        <w:jc w:val="center"/>
        <w:rPr>
          <w:rFonts w:cs="Times New Roman"/>
          <w:b/>
          <w:szCs w:val="28"/>
        </w:rPr>
      </w:pP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</w:p>
    <w:p w:rsidR="002254B3" w:rsidRPr="00034A31" w:rsidRDefault="002254B3" w:rsidP="002254B3">
      <w:pPr>
        <w:ind w:left="-7"/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ab/>
      </w:r>
      <w:r w:rsidRPr="00034A31">
        <w:rPr>
          <w:rFonts w:cs="Times New Roman"/>
          <w:szCs w:val="28"/>
        </w:rPr>
        <w:tab/>
        <w:t xml:space="preserve">Руководствуясь Федеральным законом от 26 июля 2006 г. № 135-ФЗ «О защите конкуренции»,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</w:t>
      </w:r>
      <w:r w:rsidRPr="00034A31">
        <w:rPr>
          <w:rFonts w:cs="Times New Roman"/>
          <w:spacing w:val="-6"/>
          <w:szCs w:val="28"/>
        </w:rPr>
        <w:t xml:space="preserve">Положением о порядке управления и распоряжения муниципальным имуществом находящимся в собственности </w:t>
      </w:r>
      <w:bookmarkStart w:id="0" w:name="_Hlk133580840"/>
      <w:proofErr w:type="spellStart"/>
      <w:r w:rsidRPr="00034A31">
        <w:rPr>
          <w:rFonts w:cs="Times New Roman"/>
          <w:spacing w:val="-6"/>
          <w:szCs w:val="28"/>
        </w:rPr>
        <w:t>Тумьюмучашско</w:t>
      </w:r>
      <w:r>
        <w:rPr>
          <w:rFonts w:cs="Times New Roman"/>
          <w:spacing w:val="-6"/>
          <w:szCs w:val="28"/>
        </w:rPr>
        <w:t>го</w:t>
      </w:r>
      <w:proofErr w:type="spellEnd"/>
      <w:r w:rsidRPr="00034A31">
        <w:rPr>
          <w:rFonts w:cs="Times New Roman"/>
          <w:spacing w:val="-6"/>
          <w:szCs w:val="28"/>
        </w:rPr>
        <w:t xml:space="preserve"> сельско</w:t>
      </w:r>
      <w:r>
        <w:rPr>
          <w:rFonts w:cs="Times New Roman"/>
          <w:spacing w:val="-6"/>
          <w:szCs w:val="28"/>
        </w:rPr>
        <w:t>го</w:t>
      </w:r>
      <w:r w:rsidRPr="00034A31">
        <w:rPr>
          <w:rFonts w:cs="Times New Roman"/>
          <w:spacing w:val="-6"/>
          <w:szCs w:val="28"/>
        </w:rPr>
        <w:t xml:space="preserve"> поселени</w:t>
      </w:r>
      <w:r>
        <w:rPr>
          <w:rFonts w:cs="Times New Roman"/>
          <w:spacing w:val="-6"/>
          <w:szCs w:val="28"/>
        </w:rPr>
        <w:t>я</w:t>
      </w:r>
      <w:bookmarkEnd w:id="0"/>
      <w:r>
        <w:rPr>
          <w:rFonts w:cs="Times New Roman"/>
          <w:szCs w:val="28"/>
        </w:rPr>
        <w:t xml:space="preserve"> </w:t>
      </w:r>
      <w:r w:rsidRPr="00034A31">
        <w:rPr>
          <w:rFonts w:cs="Times New Roman"/>
          <w:szCs w:val="28"/>
        </w:rPr>
        <w:t xml:space="preserve">утвержденного решением </w:t>
      </w:r>
      <w:r w:rsidRPr="00034A31">
        <w:rPr>
          <w:rFonts w:cs="Times New Roman"/>
          <w:spacing w:val="-6"/>
          <w:szCs w:val="28"/>
        </w:rPr>
        <w:t xml:space="preserve">Собрания депутатов </w:t>
      </w:r>
      <w:bookmarkStart w:id="1" w:name="_Hlk133579124"/>
      <w:r w:rsidRPr="00034A31">
        <w:rPr>
          <w:rFonts w:cs="Times New Roman"/>
          <w:spacing w:val="-6"/>
          <w:szCs w:val="28"/>
        </w:rPr>
        <w:t>от 25 декабря 2015 г. № 50</w:t>
      </w:r>
      <w:bookmarkEnd w:id="1"/>
      <w:r w:rsidRPr="00034A31">
        <w:rPr>
          <w:rFonts w:cs="Times New Roman"/>
          <w:spacing w:val="-6"/>
          <w:szCs w:val="28"/>
        </w:rPr>
        <w:t xml:space="preserve"> (в редакции решений Собрания депутатов </w:t>
      </w:r>
      <w:proofErr w:type="spellStart"/>
      <w:r w:rsidRPr="00034A31">
        <w:rPr>
          <w:rFonts w:cs="Times New Roman"/>
          <w:spacing w:val="-6"/>
          <w:szCs w:val="28"/>
        </w:rPr>
        <w:t>Тумьюмучашского</w:t>
      </w:r>
      <w:proofErr w:type="spellEnd"/>
      <w:r w:rsidRPr="00034A31">
        <w:rPr>
          <w:rFonts w:cs="Times New Roman"/>
          <w:spacing w:val="-6"/>
          <w:szCs w:val="28"/>
        </w:rPr>
        <w:t xml:space="preserve"> сельского поселения от 8 августа 2017 г. №127, от 7 октября 2020 г. № 57)</w:t>
      </w:r>
      <w:r w:rsidRPr="00034A31">
        <w:rPr>
          <w:rFonts w:cs="Times New Roman"/>
          <w:szCs w:val="28"/>
        </w:rPr>
        <w:t xml:space="preserve">, </w:t>
      </w:r>
      <w:proofErr w:type="spellStart"/>
      <w:r w:rsidRPr="00034A31">
        <w:rPr>
          <w:rFonts w:cs="Times New Roman"/>
          <w:szCs w:val="28"/>
        </w:rPr>
        <w:t>Тумьюмучашская</w:t>
      </w:r>
      <w:proofErr w:type="spellEnd"/>
      <w:r w:rsidRPr="00034A31">
        <w:rPr>
          <w:rFonts w:cs="Times New Roman"/>
          <w:szCs w:val="28"/>
        </w:rPr>
        <w:t xml:space="preserve"> сельская администрация  п о с т а н о в л я е т:</w:t>
      </w:r>
    </w:p>
    <w:p w:rsidR="002254B3" w:rsidRPr="00034A31" w:rsidRDefault="002254B3" w:rsidP="002254B3">
      <w:pPr>
        <w:ind w:firstLine="709"/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1. Провести аукцион в электронной форме по продаже муниципального имущества: </w:t>
      </w:r>
    </w:p>
    <w:p w:rsidR="002254B3" w:rsidRPr="00034A31" w:rsidRDefault="002254B3" w:rsidP="002254B3">
      <w:pPr>
        <w:ind w:firstLine="709"/>
        <w:jc w:val="both"/>
        <w:rPr>
          <w:rFonts w:cs="Times New Roman"/>
          <w:szCs w:val="28"/>
        </w:rPr>
      </w:pPr>
      <w:r w:rsidRPr="00034A31">
        <w:t>Лот № 1 Здание ФАП,</w:t>
      </w:r>
      <w:r>
        <w:t xml:space="preserve"> </w:t>
      </w:r>
      <w:r w:rsidRPr="00034A31">
        <w:t xml:space="preserve">назначение: нежилое, площадь 50.3 </w:t>
      </w:r>
      <w:proofErr w:type="spellStart"/>
      <w:r w:rsidRPr="00034A31">
        <w:t>кв.м</w:t>
      </w:r>
      <w:proofErr w:type="spellEnd"/>
      <w:r w:rsidRPr="00034A31">
        <w:t xml:space="preserve">., местоположение: Республика Марий Эл, район </w:t>
      </w:r>
      <w:proofErr w:type="spellStart"/>
      <w:r w:rsidRPr="00034A31">
        <w:t>Кужене</w:t>
      </w:r>
      <w:r>
        <w:t>р</w:t>
      </w:r>
      <w:r w:rsidRPr="00034A31">
        <w:t>ский</w:t>
      </w:r>
      <w:proofErr w:type="spellEnd"/>
      <w:r w:rsidRPr="00034A31">
        <w:t xml:space="preserve">, </w:t>
      </w:r>
      <w:proofErr w:type="spellStart"/>
      <w:r w:rsidRPr="00034A31">
        <w:t>д.Конганур</w:t>
      </w:r>
      <w:proofErr w:type="spellEnd"/>
      <w:r w:rsidRPr="00034A31">
        <w:t xml:space="preserve">, </w:t>
      </w:r>
      <w:proofErr w:type="spellStart"/>
      <w:r w:rsidRPr="00034A31">
        <w:t>ул.Конганур</w:t>
      </w:r>
      <w:proofErr w:type="spellEnd"/>
      <w:r w:rsidRPr="00034A31">
        <w:t xml:space="preserve">, д.77 и земельного участка, категория земель: земли населённых пунктов, вид разрешённого использования: для размещения ФАП, площадь 273 </w:t>
      </w:r>
      <w:proofErr w:type="spellStart"/>
      <w:r w:rsidRPr="00034A31">
        <w:t>кв.м</w:t>
      </w:r>
      <w:proofErr w:type="spellEnd"/>
      <w:r w:rsidRPr="00034A31">
        <w:t xml:space="preserve">., кадастровый номер: 12:09:0360201:76, местоположение: Республика Марий Эл, район </w:t>
      </w:r>
      <w:proofErr w:type="spellStart"/>
      <w:r w:rsidRPr="00034A31">
        <w:t>Куженеский</w:t>
      </w:r>
      <w:proofErr w:type="spellEnd"/>
      <w:r w:rsidRPr="00034A31">
        <w:t xml:space="preserve">, </w:t>
      </w:r>
      <w:proofErr w:type="spellStart"/>
      <w:r w:rsidRPr="00034A31">
        <w:t>д.Конганур</w:t>
      </w:r>
      <w:proofErr w:type="spellEnd"/>
      <w:r w:rsidRPr="00034A31">
        <w:t xml:space="preserve">, </w:t>
      </w:r>
      <w:proofErr w:type="spellStart"/>
      <w:r w:rsidRPr="00034A31">
        <w:t>ул.Конганур</w:t>
      </w:r>
      <w:proofErr w:type="spellEnd"/>
      <w:r w:rsidRPr="00034A31">
        <w:t xml:space="preserve">, д.77  </w:t>
      </w:r>
    </w:p>
    <w:p w:rsidR="002254B3" w:rsidRPr="00034A31" w:rsidRDefault="002254B3" w:rsidP="002254B3">
      <w:pPr>
        <w:ind w:firstLine="709"/>
        <w:jc w:val="both"/>
      </w:pPr>
      <w:r w:rsidRPr="00034A31">
        <w:t>Для проведения аукциона создать комиссию в составе:</w:t>
      </w:r>
    </w:p>
    <w:p w:rsidR="002254B3" w:rsidRPr="00034A31" w:rsidRDefault="002254B3" w:rsidP="002254B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34A3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     </w:t>
      </w:r>
      <w:r w:rsidRPr="00034A31">
        <w:rPr>
          <w:rFonts w:cs="Times New Roman"/>
          <w:szCs w:val="28"/>
        </w:rPr>
        <w:tab/>
        <w:t xml:space="preserve">- </w:t>
      </w:r>
      <w:proofErr w:type="spellStart"/>
      <w:r w:rsidRPr="00034A31">
        <w:rPr>
          <w:rFonts w:cs="Times New Roman"/>
          <w:szCs w:val="28"/>
        </w:rPr>
        <w:t>Тобекова</w:t>
      </w:r>
      <w:proofErr w:type="spellEnd"/>
      <w:r w:rsidRPr="00034A31">
        <w:rPr>
          <w:rFonts w:cs="Times New Roman"/>
          <w:szCs w:val="28"/>
        </w:rPr>
        <w:t xml:space="preserve"> А.Э. – глава </w:t>
      </w:r>
      <w:proofErr w:type="spellStart"/>
      <w:r w:rsidRPr="00034A31">
        <w:rPr>
          <w:rFonts w:cs="Times New Roman"/>
          <w:szCs w:val="28"/>
        </w:rPr>
        <w:t>Тумьюмучашской</w:t>
      </w:r>
      <w:proofErr w:type="spellEnd"/>
      <w:r w:rsidRPr="00034A31">
        <w:rPr>
          <w:rFonts w:cs="Times New Roman"/>
          <w:szCs w:val="28"/>
        </w:rPr>
        <w:t xml:space="preserve"> </w:t>
      </w:r>
      <w:proofErr w:type="gramStart"/>
      <w:r w:rsidRPr="00034A31">
        <w:rPr>
          <w:rFonts w:cs="Times New Roman"/>
          <w:szCs w:val="28"/>
        </w:rPr>
        <w:t>сельской  администрации</w:t>
      </w:r>
      <w:proofErr w:type="gramEnd"/>
      <w:r w:rsidRPr="00034A31">
        <w:rPr>
          <w:rFonts w:cs="Times New Roman"/>
          <w:szCs w:val="28"/>
        </w:rPr>
        <w:t>;</w:t>
      </w:r>
    </w:p>
    <w:p w:rsidR="002254B3" w:rsidRPr="00034A31" w:rsidRDefault="002254B3" w:rsidP="002254B3">
      <w:pPr>
        <w:jc w:val="both"/>
        <w:rPr>
          <w:rFonts w:cs="Times New Roman"/>
          <w:bCs/>
          <w:szCs w:val="28"/>
        </w:rPr>
      </w:pPr>
      <w:r w:rsidRPr="00034A31">
        <w:rPr>
          <w:rFonts w:cs="Times New Roman"/>
          <w:szCs w:val="28"/>
        </w:rPr>
        <w:t xml:space="preserve">       </w:t>
      </w:r>
      <w:r w:rsidRPr="00034A31">
        <w:rPr>
          <w:rFonts w:cs="Times New Roman"/>
          <w:szCs w:val="28"/>
        </w:rPr>
        <w:tab/>
        <w:t>Члены комиссии:</w:t>
      </w:r>
    </w:p>
    <w:p w:rsidR="002254B3" w:rsidRPr="00034A31" w:rsidRDefault="002254B3" w:rsidP="002254B3">
      <w:pPr>
        <w:jc w:val="both"/>
        <w:rPr>
          <w:rFonts w:cs="Times New Roman"/>
          <w:bCs/>
          <w:szCs w:val="28"/>
        </w:rPr>
      </w:pPr>
      <w:r w:rsidRPr="00034A31">
        <w:rPr>
          <w:rFonts w:cs="Times New Roman"/>
          <w:bCs/>
          <w:szCs w:val="28"/>
        </w:rPr>
        <w:t xml:space="preserve">   </w:t>
      </w:r>
      <w:r w:rsidRPr="00034A31">
        <w:rPr>
          <w:rFonts w:cs="Times New Roman"/>
          <w:bCs/>
          <w:szCs w:val="28"/>
        </w:rPr>
        <w:tab/>
        <w:t xml:space="preserve">- Петухова Э.В. – главный специалист </w:t>
      </w:r>
      <w:proofErr w:type="spellStart"/>
      <w:r w:rsidRPr="00034A31">
        <w:rPr>
          <w:rFonts w:cs="Times New Roman"/>
          <w:bCs/>
          <w:szCs w:val="28"/>
        </w:rPr>
        <w:t>Тумьюмучашской</w:t>
      </w:r>
      <w:proofErr w:type="spellEnd"/>
      <w:r w:rsidRPr="00034A31">
        <w:rPr>
          <w:rFonts w:cs="Times New Roman"/>
          <w:bCs/>
          <w:szCs w:val="28"/>
        </w:rPr>
        <w:t xml:space="preserve"> сельской администрации;</w:t>
      </w:r>
    </w:p>
    <w:p w:rsidR="002254B3" w:rsidRPr="00034A31" w:rsidRDefault="002254B3" w:rsidP="002254B3">
      <w:pPr>
        <w:ind w:firstLine="708"/>
        <w:jc w:val="both"/>
        <w:rPr>
          <w:rFonts w:cs="Times New Roman"/>
          <w:bCs/>
          <w:szCs w:val="28"/>
        </w:rPr>
      </w:pPr>
      <w:r w:rsidRPr="00034A31">
        <w:rPr>
          <w:rFonts w:cs="Times New Roman"/>
          <w:bCs/>
          <w:szCs w:val="28"/>
        </w:rPr>
        <w:t xml:space="preserve">- Тарасов Ю.А.– руководителя отдела </w:t>
      </w:r>
      <w:proofErr w:type="spellStart"/>
      <w:r w:rsidRPr="00034A31">
        <w:rPr>
          <w:rFonts w:cs="Times New Roman"/>
          <w:bCs/>
          <w:szCs w:val="28"/>
        </w:rPr>
        <w:t>отдела</w:t>
      </w:r>
      <w:proofErr w:type="spellEnd"/>
      <w:r w:rsidRPr="00034A31">
        <w:rPr>
          <w:rFonts w:cs="Times New Roman"/>
          <w:bCs/>
          <w:szCs w:val="28"/>
        </w:rPr>
        <w:t xml:space="preserve"> по управлению муниципальным имуществом и земельными ресурсами Администрации </w:t>
      </w:r>
      <w:proofErr w:type="spellStart"/>
      <w:r w:rsidRPr="00034A31">
        <w:rPr>
          <w:rFonts w:cs="Times New Roman"/>
          <w:bCs/>
          <w:szCs w:val="28"/>
        </w:rPr>
        <w:t>Куженерского</w:t>
      </w:r>
      <w:proofErr w:type="spellEnd"/>
      <w:r w:rsidRPr="00034A31">
        <w:rPr>
          <w:rFonts w:cs="Times New Roman"/>
          <w:bCs/>
          <w:szCs w:val="28"/>
        </w:rPr>
        <w:t xml:space="preserve"> муниципального района;</w:t>
      </w:r>
    </w:p>
    <w:p w:rsidR="002254B3" w:rsidRPr="00034A31" w:rsidRDefault="002254B3" w:rsidP="002254B3">
      <w:pPr>
        <w:jc w:val="both"/>
        <w:rPr>
          <w:rFonts w:cs="Times New Roman"/>
          <w:bCs/>
          <w:szCs w:val="28"/>
        </w:rPr>
      </w:pPr>
      <w:r w:rsidRPr="00034A31">
        <w:rPr>
          <w:rFonts w:cs="Times New Roman"/>
          <w:bCs/>
          <w:szCs w:val="28"/>
        </w:rPr>
        <w:t xml:space="preserve">   </w:t>
      </w:r>
      <w:r w:rsidRPr="00034A31">
        <w:rPr>
          <w:rFonts w:cs="Times New Roman"/>
          <w:bCs/>
          <w:szCs w:val="28"/>
        </w:rPr>
        <w:tab/>
        <w:t xml:space="preserve">- </w:t>
      </w:r>
      <w:proofErr w:type="spellStart"/>
      <w:r w:rsidRPr="00034A31">
        <w:rPr>
          <w:rFonts w:cs="Times New Roman"/>
          <w:bCs/>
          <w:szCs w:val="28"/>
        </w:rPr>
        <w:t>Швецова</w:t>
      </w:r>
      <w:proofErr w:type="spellEnd"/>
      <w:r w:rsidRPr="00034A31">
        <w:rPr>
          <w:rFonts w:cs="Times New Roman"/>
          <w:bCs/>
          <w:szCs w:val="28"/>
        </w:rPr>
        <w:t xml:space="preserve"> Е.В. – заведующий сектором отдела по управлению муниципальным имуществом и земельными ресурсами Администрации </w:t>
      </w:r>
      <w:proofErr w:type="spellStart"/>
      <w:r w:rsidRPr="00034A31">
        <w:rPr>
          <w:rFonts w:cs="Times New Roman"/>
          <w:bCs/>
          <w:szCs w:val="28"/>
        </w:rPr>
        <w:t>Куженерского</w:t>
      </w:r>
      <w:proofErr w:type="spellEnd"/>
      <w:r w:rsidRPr="00034A31">
        <w:rPr>
          <w:rFonts w:cs="Times New Roman"/>
          <w:bCs/>
          <w:szCs w:val="28"/>
        </w:rPr>
        <w:t xml:space="preserve"> муниципального района </w:t>
      </w:r>
    </w:p>
    <w:p w:rsidR="002254B3" w:rsidRPr="00034A31" w:rsidRDefault="002254B3" w:rsidP="002254B3">
      <w:pPr>
        <w:jc w:val="both"/>
        <w:rPr>
          <w:rFonts w:cs="Times New Roman"/>
          <w:bCs/>
          <w:szCs w:val="28"/>
        </w:rPr>
      </w:pPr>
      <w:r w:rsidRPr="00034A31">
        <w:rPr>
          <w:rFonts w:cs="Times New Roman"/>
          <w:bCs/>
          <w:szCs w:val="28"/>
        </w:rPr>
        <w:tab/>
        <w:t xml:space="preserve">- Ярыгина О.В. – заместитель руководителя отдела по организационной работе отдела производства, правовым вопросам и кадрам Администрации </w:t>
      </w:r>
      <w:proofErr w:type="spellStart"/>
      <w:r w:rsidRPr="00034A31">
        <w:rPr>
          <w:rFonts w:cs="Times New Roman"/>
          <w:bCs/>
          <w:szCs w:val="28"/>
        </w:rPr>
        <w:t>Куженерского</w:t>
      </w:r>
      <w:proofErr w:type="spellEnd"/>
      <w:r w:rsidRPr="00034A31">
        <w:rPr>
          <w:rFonts w:cs="Times New Roman"/>
          <w:bCs/>
          <w:szCs w:val="28"/>
        </w:rPr>
        <w:t xml:space="preserve"> муниципального района</w:t>
      </w: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bCs/>
          <w:szCs w:val="28"/>
        </w:rPr>
        <w:tab/>
      </w:r>
      <w:r w:rsidRPr="00034A31">
        <w:rPr>
          <w:rFonts w:cs="Times New Roman"/>
          <w:szCs w:val="28"/>
        </w:rPr>
        <w:t>3. Определить:</w:t>
      </w:r>
    </w:p>
    <w:p w:rsidR="002254B3" w:rsidRPr="00034A31" w:rsidRDefault="002254B3" w:rsidP="002254B3">
      <w:pPr>
        <w:ind w:firstLine="708"/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>1) Начальную цену продажи имущества, установленную на основании отчёта определения рыночной стоимости движимого имущества, в размере:</w:t>
      </w:r>
    </w:p>
    <w:p w:rsidR="002254B3" w:rsidRPr="00CF191F" w:rsidRDefault="002254B3" w:rsidP="002254B3">
      <w:pPr>
        <w:numPr>
          <w:ilvl w:val="0"/>
          <w:numId w:val="2"/>
        </w:numPr>
        <w:tabs>
          <w:tab w:val="left" w:pos="0"/>
          <w:tab w:val="left" w:pos="720"/>
        </w:tabs>
        <w:ind w:left="0" w:firstLine="708"/>
        <w:jc w:val="both"/>
        <w:rPr>
          <w:rFonts w:cs="Times New Roman"/>
          <w:szCs w:val="28"/>
          <w:shd w:val="clear" w:color="auto" w:fill="FFFFFF"/>
        </w:rPr>
      </w:pPr>
      <w:r w:rsidRPr="00CF191F">
        <w:rPr>
          <w:rFonts w:cs="Times New Roman"/>
          <w:bCs/>
          <w:spacing w:val="-6"/>
          <w:szCs w:val="28"/>
        </w:rPr>
        <w:t>Лот № 1. 157 000</w:t>
      </w:r>
      <w:r w:rsidRPr="00CF191F">
        <w:rPr>
          <w:rFonts w:cs="Times New Roman"/>
          <w:spacing w:val="-6"/>
          <w:szCs w:val="28"/>
        </w:rPr>
        <w:t xml:space="preserve"> </w:t>
      </w:r>
      <w:r w:rsidRPr="00CF191F">
        <w:rPr>
          <w:rFonts w:cs="Times New Roman"/>
          <w:spacing w:val="-4"/>
          <w:szCs w:val="28"/>
        </w:rPr>
        <w:t>(сто пятьдесят семь тысяч) рублей 00 коп</w:t>
      </w:r>
      <w:r w:rsidRPr="00CF191F">
        <w:rPr>
          <w:rFonts w:cs="Times New Roman"/>
          <w:szCs w:val="28"/>
          <w:shd w:val="clear" w:color="auto" w:fill="FFFFFF"/>
        </w:rPr>
        <w:t>.;</w:t>
      </w:r>
    </w:p>
    <w:p w:rsidR="002254B3" w:rsidRPr="00CF191F" w:rsidRDefault="002254B3" w:rsidP="002254B3">
      <w:pPr>
        <w:jc w:val="both"/>
        <w:rPr>
          <w:rFonts w:cs="Times New Roman"/>
          <w:szCs w:val="28"/>
          <w:shd w:val="clear" w:color="auto" w:fill="FFFFFF"/>
        </w:rPr>
      </w:pPr>
      <w:r w:rsidRPr="00CF191F">
        <w:rPr>
          <w:rFonts w:cs="Times New Roman"/>
          <w:szCs w:val="28"/>
          <w:shd w:val="clear" w:color="auto" w:fill="FFFFFF"/>
        </w:rPr>
        <w:t xml:space="preserve">          </w:t>
      </w:r>
      <w:r w:rsidRPr="00CF191F">
        <w:rPr>
          <w:rFonts w:cs="Times New Roman"/>
          <w:szCs w:val="28"/>
          <w:shd w:val="clear" w:color="auto" w:fill="FFFFFF"/>
        </w:rPr>
        <w:tab/>
        <w:t>2)  Сумму задатка в размере 10% от начальной цены в размере:</w:t>
      </w:r>
    </w:p>
    <w:p w:rsidR="002254B3" w:rsidRPr="00CF191F" w:rsidRDefault="002254B3" w:rsidP="002254B3">
      <w:pPr>
        <w:numPr>
          <w:ilvl w:val="0"/>
          <w:numId w:val="2"/>
        </w:numPr>
        <w:tabs>
          <w:tab w:val="left" w:pos="0"/>
          <w:tab w:val="left" w:pos="720"/>
        </w:tabs>
        <w:ind w:left="0" w:firstLine="708"/>
        <w:jc w:val="both"/>
        <w:rPr>
          <w:rFonts w:cs="Times New Roman"/>
          <w:szCs w:val="28"/>
          <w:shd w:val="clear" w:color="auto" w:fill="FFFFFF"/>
        </w:rPr>
      </w:pPr>
      <w:r w:rsidRPr="00CF191F">
        <w:rPr>
          <w:rFonts w:cs="Times New Roman"/>
          <w:bCs/>
          <w:spacing w:val="-6"/>
          <w:szCs w:val="28"/>
        </w:rPr>
        <w:t>Лот № 1. 15 700</w:t>
      </w:r>
      <w:r w:rsidRPr="00CF191F">
        <w:rPr>
          <w:rFonts w:cs="Times New Roman"/>
          <w:spacing w:val="-6"/>
          <w:szCs w:val="28"/>
        </w:rPr>
        <w:t xml:space="preserve"> </w:t>
      </w:r>
      <w:r w:rsidRPr="00CF191F">
        <w:rPr>
          <w:rFonts w:cs="Times New Roman"/>
          <w:spacing w:val="-4"/>
          <w:szCs w:val="28"/>
        </w:rPr>
        <w:t>(пятнадцать тысяч семьсот) рублей 00 коп</w:t>
      </w:r>
      <w:r w:rsidRPr="00CF191F">
        <w:rPr>
          <w:rFonts w:cs="Times New Roman"/>
          <w:szCs w:val="28"/>
          <w:shd w:val="clear" w:color="auto" w:fill="FFFFFF"/>
        </w:rPr>
        <w:t>.;</w:t>
      </w:r>
    </w:p>
    <w:p w:rsidR="002254B3" w:rsidRPr="00CF191F" w:rsidRDefault="002254B3" w:rsidP="002254B3">
      <w:pPr>
        <w:numPr>
          <w:ilvl w:val="0"/>
          <w:numId w:val="2"/>
        </w:numPr>
        <w:tabs>
          <w:tab w:val="left" w:pos="0"/>
          <w:tab w:val="left" w:pos="720"/>
        </w:tabs>
        <w:ind w:left="0" w:firstLine="708"/>
        <w:jc w:val="both"/>
        <w:rPr>
          <w:rFonts w:cs="Times New Roman"/>
          <w:szCs w:val="28"/>
          <w:shd w:val="clear" w:color="auto" w:fill="FFFFFF"/>
        </w:rPr>
      </w:pPr>
      <w:r w:rsidRPr="00CF191F">
        <w:rPr>
          <w:rFonts w:cs="Times New Roman"/>
          <w:szCs w:val="28"/>
          <w:shd w:val="clear" w:color="auto" w:fill="FFFFFF"/>
        </w:rPr>
        <w:t>3)  Шаг аукциона: 3% от начальной цены продажи в размере:</w:t>
      </w:r>
    </w:p>
    <w:p w:rsidR="002254B3" w:rsidRPr="00CF191F" w:rsidRDefault="002254B3" w:rsidP="002254B3">
      <w:pPr>
        <w:numPr>
          <w:ilvl w:val="0"/>
          <w:numId w:val="2"/>
        </w:numPr>
        <w:tabs>
          <w:tab w:val="left" w:pos="0"/>
          <w:tab w:val="left" w:pos="720"/>
        </w:tabs>
        <w:ind w:left="0" w:firstLine="708"/>
        <w:jc w:val="both"/>
        <w:rPr>
          <w:rFonts w:cs="Times New Roman"/>
          <w:szCs w:val="28"/>
          <w:shd w:val="clear" w:color="auto" w:fill="FFFFFF"/>
        </w:rPr>
      </w:pPr>
      <w:r w:rsidRPr="00CF191F">
        <w:rPr>
          <w:rFonts w:cs="Times New Roman"/>
          <w:bCs/>
          <w:spacing w:val="-6"/>
          <w:szCs w:val="28"/>
        </w:rPr>
        <w:t>Лот № 1. 4 710</w:t>
      </w:r>
      <w:r w:rsidRPr="00CF191F">
        <w:rPr>
          <w:rFonts w:cs="Times New Roman"/>
          <w:spacing w:val="-6"/>
          <w:szCs w:val="28"/>
        </w:rPr>
        <w:t xml:space="preserve"> (</w:t>
      </w:r>
      <w:r w:rsidRPr="00CF191F">
        <w:rPr>
          <w:rFonts w:cs="Times New Roman"/>
          <w:spacing w:val="-4"/>
          <w:szCs w:val="28"/>
        </w:rPr>
        <w:t>четыре тысячи семьсот десять) рублей 00 коп</w:t>
      </w:r>
      <w:r w:rsidRPr="00CF191F">
        <w:rPr>
          <w:rFonts w:cs="Times New Roman"/>
          <w:szCs w:val="28"/>
          <w:shd w:val="clear" w:color="auto" w:fill="FFFFFF"/>
        </w:rPr>
        <w:t>.;</w:t>
      </w:r>
    </w:p>
    <w:p w:rsidR="002254B3" w:rsidRPr="00034A31" w:rsidRDefault="002254B3" w:rsidP="002254B3">
      <w:pPr>
        <w:autoSpaceDE w:val="0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r w:rsidRPr="00034A31">
        <w:rPr>
          <w:rFonts w:cs="Times New Roman"/>
          <w:bCs/>
          <w:szCs w:val="28"/>
          <w:shd w:val="clear" w:color="auto" w:fill="FFFFFF"/>
        </w:rPr>
        <w:t xml:space="preserve">4) Дату, время и место проведения аукциона по продаже имущества – 13 июня 2023 года в 10 час. 00 мин. по адресу: Республика Марий Эл, </w:t>
      </w:r>
      <w:proofErr w:type="spellStart"/>
      <w:r w:rsidRPr="00034A31">
        <w:rPr>
          <w:rFonts w:cs="Times New Roman"/>
          <w:bCs/>
          <w:szCs w:val="28"/>
          <w:shd w:val="clear" w:color="auto" w:fill="FFFFFF"/>
        </w:rPr>
        <w:t>Куженерский</w:t>
      </w:r>
      <w:proofErr w:type="spellEnd"/>
      <w:r w:rsidRPr="00034A31">
        <w:rPr>
          <w:rFonts w:cs="Times New Roman"/>
          <w:bCs/>
          <w:szCs w:val="28"/>
          <w:shd w:val="clear" w:color="auto" w:fill="FFFFFF"/>
        </w:rPr>
        <w:t xml:space="preserve"> район, с. </w:t>
      </w:r>
      <w:proofErr w:type="spellStart"/>
      <w:r w:rsidRPr="00034A31">
        <w:rPr>
          <w:rFonts w:cs="Times New Roman"/>
          <w:bCs/>
          <w:szCs w:val="28"/>
          <w:shd w:val="clear" w:color="auto" w:fill="FFFFFF"/>
        </w:rPr>
        <w:t>Тумьюмучаш</w:t>
      </w:r>
      <w:proofErr w:type="spellEnd"/>
      <w:r w:rsidRPr="00034A31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Pr="00034A31">
        <w:rPr>
          <w:rFonts w:cs="Times New Roman"/>
          <w:bCs/>
          <w:szCs w:val="28"/>
          <w:shd w:val="clear" w:color="auto" w:fill="FFFFFF"/>
        </w:rPr>
        <w:t>ул.Тумьюмучаш</w:t>
      </w:r>
      <w:proofErr w:type="spellEnd"/>
      <w:r w:rsidRPr="00034A31">
        <w:rPr>
          <w:rFonts w:cs="Times New Roman"/>
          <w:bCs/>
          <w:szCs w:val="28"/>
          <w:shd w:val="clear" w:color="auto" w:fill="FFFFFF"/>
        </w:rPr>
        <w:t>, д.40.</w:t>
      </w:r>
    </w:p>
    <w:p w:rsidR="002254B3" w:rsidRPr="00034A31" w:rsidRDefault="002254B3" w:rsidP="002254B3">
      <w:pPr>
        <w:autoSpaceDE w:val="0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r w:rsidRPr="00034A31">
        <w:rPr>
          <w:rFonts w:cs="Times New Roman"/>
          <w:bCs/>
          <w:szCs w:val="28"/>
          <w:shd w:val="clear" w:color="auto" w:fill="FFFFFF"/>
        </w:rPr>
        <w:t>5) Дату начала приема заявок на участие в аукционе - 5 мая 2023 года с 08 час. 00 мин.;</w:t>
      </w:r>
    </w:p>
    <w:p w:rsidR="002254B3" w:rsidRPr="00034A31" w:rsidRDefault="002254B3" w:rsidP="002254B3">
      <w:pPr>
        <w:jc w:val="both"/>
        <w:rPr>
          <w:rFonts w:cs="Times New Roman"/>
          <w:bCs/>
          <w:szCs w:val="28"/>
          <w:shd w:val="clear" w:color="auto" w:fill="FFFFFF"/>
        </w:rPr>
      </w:pPr>
      <w:r w:rsidRPr="00034A31">
        <w:rPr>
          <w:rFonts w:cs="Times New Roman"/>
          <w:bCs/>
          <w:szCs w:val="28"/>
          <w:shd w:val="clear" w:color="auto" w:fill="FFFFFF"/>
        </w:rPr>
        <w:t xml:space="preserve">         </w:t>
      </w:r>
      <w:r w:rsidRPr="00034A31">
        <w:rPr>
          <w:rFonts w:cs="Times New Roman"/>
          <w:bCs/>
          <w:szCs w:val="28"/>
          <w:shd w:val="clear" w:color="auto" w:fill="FFFFFF"/>
        </w:rPr>
        <w:tab/>
        <w:t>6) Дату окончания приема заявок на участие в аукционе – 02 июня 2023 г. до 17 час.00 мин.</w:t>
      </w: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 </w:t>
      </w:r>
      <w:r w:rsidRPr="00034A31">
        <w:rPr>
          <w:rFonts w:cs="Times New Roman"/>
          <w:szCs w:val="28"/>
        </w:rPr>
        <w:tab/>
        <w:t>4. Сформировать пакет документов для организации и проведения аукциона в электронной форме по продаже имущества;</w:t>
      </w: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ab/>
        <w:t>5. Подготовить проект договора купли-продажи имущества, обеспечить заключение договора купли-продажи по результатам аукциона с победителем аукциона.</w:t>
      </w:r>
    </w:p>
    <w:p w:rsidR="002254B3" w:rsidRPr="00034A31" w:rsidRDefault="002254B3" w:rsidP="002254B3">
      <w:pPr>
        <w:jc w:val="both"/>
        <w:rPr>
          <w:rFonts w:cs="Times New Roman"/>
          <w:spacing w:val="-4"/>
          <w:szCs w:val="28"/>
        </w:rPr>
      </w:pPr>
      <w:r w:rsidRPr="00034A31">
        <w:rPr>
          <w:rFonts w:cs="Times New Roman"/>
          <w:szCs w:val="28"/>
        </w:rPr>
        <w:tab/>
        <w:t>6. Подготовить и</w:t>
      </w:r>
      <w:r w:rsidRPr="00034A31">
        <w:rPr>
          <w:rFonts w:cs="Times New Roman"/>
          <w:spacing w:val="-4"/>
          <w:szCs w:val="28"/>
        </w:rPr>
        <w:t>нформационное сообщение о проведении аукциона в электронной форме по продаже муниципального имущества (Приложение №1).</w:t>
      </w:r>
    </w:p>
    <w:p w:rsidR="002254B3" w:rsidRPr="00034A31" w:rsidRDefault="002254B3" w:rsidP="002254B3">
      <w:pPr>
        <w:jc w:val="both"/>
        <w:rPr>
          <w:rFonts w:cs="Times New Roman"/>
          <w:spacing w:val="-4"/>
          <w:szCs w:val="28"/>
          <w:u w:val="single"/>
        </w:rPr>
      </w:pPr>
      <w:r w:rsidRPr="00034A31">
        <w:rPr>
          <w:rFonts w:cs="Times New Roman"/>
          <w:szCs w:val="28"/>
        </w:rPr>
        <w:tab/>
        <w:t>7. Опубликовать и</w:t>
      </w:r>
      <w:r w:rsidRPr="00034A31">
        <w:rPr>
          <w:rFonts w:cs="Times New Roman"/>
          <w:spacing w:val="-4"/>
          <w:szCs w:val="28"/>
        </w:rPr>
        <w:t>нформационное сообщение</w:t>
      </w:r>
      <w:r w:rsidRPr="00034A31">
        <w:rPr>
          <w:rFonts w:cs="Times New Roman"/>
          <w:szCs w:val="28"/>
        </w:rPr>
        <w:t xml:space="preserve"> о проведении аукциона по продаже муниципального имущества на сайте: </w:t>
      </w:r>
      <w:r w:rsidRPr="00034A31">
        <w:rPr>
          <w:szCs w:val="28"/>
        </w:rPr>
        <w:t>https://torgi.gov.ru/new/</w:t>
      </w:r>
      <w:r w:rsidRPr="00034A31">
        <w:rPr>
          <w:rFonts w:cs="Times New Roman"/>
          <w:szCs w:val="28"/>
        </w:rPr>
        <w:t xml:space="preserve">, </w:t>
      </w:r>
      <w:hyperlink r:id="rId5" w:history="1">
        <w:r w:rsidRPr="00034A31">
          <w:rPr>
            <w:rStyle w:val="a3"/>
            <w:rFonts w:cs="Times New Roman"/>
            <w:spacing w:val="-4"/>
            <w:szCs w:val="28"/>
          </w:rPr>
          <w:t>http://utp.sberbank-ast.ru,</w:t>
        </w:r>
      </w:hyperlink>
      <w:r>
        <w:rPr>
          <w:rFonts w:cs="Times New Roman"/>
          <w:spacing w:val="-4"/>
          <w:szCs w:val="28"/>
          <w:u w:val="single"/>
        </w:rPr>
        <w:t xml:space="preserve"> </w:t>
      </w:r>
      <w:r w:rsidRPr="00034A31">
        <w:rPr>
          <w:rFonts w:ascii="Times New Roman CYR" w:hAnsi="Times New Roman CYR"/>
          <w:spacing w:val="-6"/>
          <w:szCs w:val="28"/>
          <w:lang w:val="en-US"/>
        </w:rPr>
        <w:t>https</w:t>
      </w:r>
      <w:r w:rsidRPr="00034A31">
        <w:rPr>
          <w:rFonts w:ascii="Times New Roman CYR" w:hAnsi="Times New Roman CYR"/>
          <w:spacing w:val="-6"/>
          <w:szCs w:val="28"/>
        </w:rPr>
        <w:t>://</w:t>
      </w:r>
      <w:proofErr w:type="spellStart"/>
      <w:r w:rsidRPr="00034A31">
        <w:rPr>
          <w:rFonts w:ascii="Times New Roman CYR" w:hAnsi="Times New Roman CYR"/>
          <w:spacing w:val="-6"/>
          <w:szCs w:val="28"/>
          <w:lang w:val="en-US"/>
        </w:rPr>
        <w:t>mari</w:t>
      </w:r>
      <w:proofErr w:type="spellEnd"/>
      <w:r w:rsidRPr="00034A31">
        <w:rPr>
          <w:rFonts w:ascii="Times New Roman CYR" w:hAnsi="Times New Roman CYR"/>
          <w:spacing w:val="-6"/>
          <w:szCs w:val="28"/>
        </w:rPr>
        <w:t>-</w:t>
      </w:r>
      <w:r w:rsidRPr="00034A31">
        <w:rPr>
          <w:rFonts w:ascii="Times New Roman CYR" w:hAnsi="Times New Roman CYR"/>
          <w:spacing w:val="-6"/>
          <w:szCs w:val="28"/>
          <w:lang w:val="en-US"/>
        </w:rPr>
        <w:t>el</w:t>
      </w:r>
      <w:r w:rsidRPr="00034A31">
        <w:rPr>
          <w:rFonts w:ascii="Times New Roman CYR" w:hAnsi="Times New Roman CYR"/>
          <w:spacing w:val="-6"/>
          <w:szCs w:val="28"/>
        </w:rPr>
        <w:t>.</w:t>
      </w:r>
      <w:proofErr w:type="spellStart"/>
      <w:r w:rsidRPr="00034A31">
        <w:rPr>
          <w:rFonts w:ascii="Times New Roman CYR" w:hAnsi="Times New Roman CYR"/>
          <w:spacing w:val="-6"/>
          <w:szCs w:val="28"/>
          <w:lang w:val="en-US"/>
        </w:rPr>
        <w:t>gov</w:t>
      </w:r>
      <w:proofErr w:type="spellEnd"/>
      <w:r w:rsidRPr="00034A31">
        <w:rPr>
          <w:rFonts w:ascii="Times New Roman CYR" w:hAnsi="Times New Roman CYR"/>
          <w:spacing w:val="-6"/>
          <w:szCs w:val="28"/>
        </w:rPr>
        <w:t>.</w:t>
      </w:r>
      <w:proofErr w:type="spellStart"/>
      <w:r w:rsidRPr="00034A31">
        <w:rPr>
          <w:rFonts w:ascii="Times New Roman CYR" w:hAnsi="Times New Roman CYR"/>
          <w:spacing w:val="-6"/>
          <w:szCs w:val="28"/>
          <w:lang w:val="en-US"/>
        </w:rPr>
        <w:t>ru</w:t>
      </w:r>
      <w:proofErr w:type="spellEnd"/>
      <w:r w:rsidRPr="00034A31">
        <w:rPr>
          <w:rFonts w:ascii="Times New Roman CYR" w:hAnsi="Times New Roman CYR"/>
          <w:spacing w:val="-6"/>
          <w:szCs w:val="28"/>
        </w:rPr>
        <w:t>/</w:t>
      </w:r>
      <w:r w:rsidRPr="00034A31">
        <w:rPr>
          <w:rFonts w:ascii="Times New Roman CYR" w:hAnsi="Times New Roman CYR"/>
          <w:spacing w:val="-6"/>
          <w:szCs w:val="28"/>
          <w:lang w:val="en-US"/>
        </w:rPr>
        <w:t>municipality</w:t>
      </w:r>
      <w:r w:rsidRPr="00034A31">
        <w:rPr>
          <w:rFonts w:ascii="Times New Roman CYR" w:hAnsi="Times New Roman CYR"/>
          <w:spacing w:val="-6"/>
          <w:szCs w:val="28"/>
        </w:rPr>
        <w:t>/</w:t>
      </w:r>
      <w:proofErr w:type="spellStart"/>
      <w:r w:rsidRPr="00034A31">
        <w:rPr>
          <w:rFonts w:ascii="Times New Roman CYR" w:hAnsi="Times New Roman CYR"/>
          <w:spacing w:val="-6"/>
          <w:szCs w:val="28"/>
          <w:lang w:val="en-US"/>
        </w:rPr>
        <w:t>kuzhener</w:t>
      </w:r>
      <w:proofErr w:type="spellEnd"/>
      <w:r w:rsidRPr="00034A31">
        <w:rPr>
          <w:rFonts w:ascii="Times New Roman CYR" w:hAnsi="Times New Roman CYR"/>
          <w:spacing w:val="-6"/>
          <w:szCs w:val="28"/>
        </w:rPr>
        <w:t>/</w:t>
      </w:r>
      <w:proofErr w:type="spellStart"/>
      <w:r>
        <w:rPr>
          <w:rFonts w:ascii="Times New Roman CYR" w:hAnsi="Times New Roman CYR"/>
          <w:spacing w:val="-6"/>
          <w:szCs w:val="28"/>
          <w:lang w:val="en-US"/>
        </w:rPr>
        <w:t>adm</w:t>
      </w:r>
      <w:proofErr w:type="spellEnd"/>
      <w:r w:rsidRPr="003258D9">
        <w:rPr>
          <w:rFonts w:ascii="Times New Roman CYR" w:hAnsi="Times New Roman CYR"/>
          <w:spacing w:val="-6"/>
          <w:szCs w:val="28"/>
        </w:rPr>
        <w:t>_</w:t>
      </w:r>
      <w:proofErr w:type="spellStart"/>
      <w:r>
        <w:rPr>
          <w:rFonts w:ascii="Times New Roman CYR" w:hAnsi="Times New Roman CYR"/>
          <w:spacing w:val="-6"/>
          <w:szCs w:val="28"/>
          <w:lang w:val="en-US"/>
        </w:rPr>
        <w:t>Tusp</w:t>
      </w:r>
      <w:proofErr w:type="spellEnd"/>
      <w:r w:rsidRPr="003258D9">
        <w:rPr>
          <w:rFonts w:ascii="Times New Roman CYR" w:hAnsi="Times New Roman CYR"/>
          <w:spacing w:val="-6"/>
          <w:szCs w:val="28"/>
        </w:rPr>
        <w:t>/</w:t>
      </w:r>
      <w:r w:rsidRPr="00034A31">
        <w:rPr>
          <w:rFonts w:ascii="Times New Roman CYR" w:hAnsi="Times New Roman CYR"/>
          <w:spacing w:val="-6"/>
          <w:szCs w:val="28"/>
        </w:rPr>
        <w:t>.</w:t>
      </w:r>
    </w:p>
    <w:p w:rsidR="002254B3" w:rsidRPr="00034A31" w:rsidRDefault="002254B3" w:rsidP="002254B3">
      <w:pPr>
        <w:ind w:left="-7"/>
        <w:jc w:val="both"/>
        <w:rPr>
          <w:rFonts w:eastAsia="Times New Roman CYR" w:cs="Times New Roman"/>
          <w:szCs w:val="28"/>
        </w:rPr>
      </w:pPr>
      <w:r w:rsidRPr="00034A31">
        <w:rPr>
          <w:rFonts w:cs="Times New Roman"/>
          <w:szCs w:val="28"/>
        </w:rPr>
        <w:tab/>
      </w:r>
      <w:r w:rsidRPr="00034A31">
        <w:rPr>
          <w:rFonts w:cs="Times New Roman"/>
          <w:szCs w:val="28"/>
        </w:rPr>
        <w:tab/>
        <w:t xml:space="preserve">8.  </w:t>
      </w:r>
      <w:r w:rsidRPr="00034A31">
        <w:rPr>
          <w:rFonts w:eastAsia="Times New Roman CYR" w:cs="Times New Roman"/>
          <w:szCs w:val="28"/>
        </w:rPr>
        <w:t xml:space="preserve">Контроль за исполнением данного постановления возложить на главу </w:t>
      </w:r>
      <w:proofErr w:type="spellStart"/>
      <w:r w:rsidRPr="00034A31">
        <w:rPr>
          <w:rFonts w:eastAsia="Times New Roman CYR" w:cs="Times New Roman"/>
          <w:szCs w:val="28"/>
        </w:rPr>
        <w:t>Тумьюмучашской</w:t>
      </w:r>
      <w:proofErr w:type="spellEnd"/>
      <w:r w:rsidRPr="00034A31">
        <w:rPr>
          <w:rFonts w:eastAsia="Times New Roman CYR" w:cs="Times New Roman"/>
          <w:szCs w:val="28"/>
        </w:rPr>
        <w:t xml:space="preserve"> сельской администрации </w:t>
      </w:r>
      <w:proofErr w:type="spellStart"/>
      <w:r w:rsidRPr="00034A31">
        <w:rPr>
          <w:rFonts w:eastAsia="Times New Roman CYR" w:cs="Times New Roman"/>
          <w:szCs w:val="28"/>
        </w:rPr>
        <w:t>Тобекову</w:t>
      </w:r>
      <w:proofErr w:type="spellEnd"/>
      <w:r w:rsidRPr="00034A31">
        <w:rPr>
          <w:rFonts w:eastAsia="Times New Roman CYR" w:cs="Times New Roman"/>
          <w:szCs w:val="28"/>
        </w:rPr>
        <w:t xml:space="preserve"> А.Э.</w:t>
      </w:r>
    </w:p>
    <w:p w:rsidR="002254B3" w:rsidRPr="00034A31" w:rsidRDefault="002254B3" w:rsidP="002254B3">
      <w:pPr>
        <w:jc w:val="center"/>
        <w:rPr>
          <w:rFonts w:cs="Times New Roman"/>
          <w:szCs w:val="28"/>
        </w:rPr>
      </w:pP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</w:p>
    <w:p w:rsidR="002254B3" w:rsidRPr="00034A31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     Глава </w:t>
      </w:r>
      <w:proofErr w:type="spellStart"/>
      <w:r w:rsidRPr="00034A31">
        <w:rPr>
          <w:rFonts w:cs="Times New Roman"/>
          <w:szCs w:val="28"/>
        </w:rPr>
        <w:t>Тумьюмучашской</w:t>
      </w:r>
      <w:proofErr w:type="spellEnd"/>
      <w:r w:rsidRPr="00034A31">
        <w:rPr>
          <w:rFonts w:cs="Times New Roman"/>
          <w:szCs w:val="28"/>
        </w:rPr>
        <w:t xml:space="preserve"> </w:t>
      </w:r>
    </w:p>
    <w:p w:rsidR="00815182" w:rsidRPr="002254B3" w:rsidRDefault="002254B3" w:rsidP="002254B3">
      <w:pPr>
        <w:jc w:val="both"/>
        <w:rPr>
          <w:rFonts w:cs="Times New Roman"/>
          <w:szCs w:val="28"/>
        </w:rPr>
      </w:pPr>
      <w:r w:rsidRPr="00034A31">
        <w:rPr>
          <w:rFonts w:cs="Times New Roman"/>
          <w:szCs w:val="28"/>
        </w:rPr>
        <w:t xml:space="preserve">    сельской администрации                                    </w:t>
      </w:r>
      <w:proofErr w:type="spellStart"/>
      <w:r w:rsidRPr="00034A31">
        <w:rPr>
          <w:rFonts w:cs="Times New Roman"/>
          <w:szCs w:val="28"/>
        </w:rPr>
        <w:t>А.Э.Тобекова</w:t>
      </w:r>
      <w:bookmarkStart w:id="2" w:name="_GoBack"/>
      <w:bookmarkEnd w:id="2"/>
      <w:proofErr w:type="spellEnd"/>
    </w:p>
    <w:sectPr w:rsidR="00815182" w:rsidRPr="0022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3"/>
    <w:rsid w:val="002254B3"/>
    <w:rsid w:val="008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E0BE"/>
  <w15:chartTrackingRefBased/>
  <w15:docId w15:val="{306E26FC-9993-4AD2-9B55-9229B76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6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2254B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67"/>
    <w:qFormat/>
    <w:rsid w:val="002254B3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2254B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styleId="a3">
    <w:name w:val="Hyperlink"/>
    <w:uiPriority w:val="68"/>
    <w:rsid w:val="002254B3"/>
    <w:rPr>
      <w:color w:val="000080"/>
      <w:u w:val="single"/>
      <w:lang/>
    </w:rPr>
  </w:style>
  <w:style w:type="paragraph" w:styleId="a4">
    <w:name w:val="No Spacing"/>
    <w:uiPriority w:val="67"/>
    <w:qFormat/>
    <w:rsid w:val="002254B3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2023-05-04T12:01:00Z</dcterms:created>
  <dcterms:modified xsi:type="dcterms:W3CDTF">2023-05-04T12:03:00Z</dcterms:modified>
</cp:coreProperties>
</file>