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AB0DEB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193CBE">
        <w:rPr>
          <w:sz w:val="28"/>
          <w:szCs w:val="28"/>
        </w:rPr>
        <w:t xml:space="preserve"> марта</w:t>
      </w:r>
      <w:r w:rsidR="00B241E0" w:rsidRPr="005613D3">
        <w:rPr>
          <w:sz w:val="28"/>
          <w:szCs w:val="28"/>
        </w:rPr>
        <w:t xml:space="preserve">  202</w:t>
      </w:r>
      <w:r w:rsidR="00193CBE">
        <w:rPr>
          <w:sz w:val="28"/>
          <w:szCs w:val="28"/>
        </w:rPr>
        <w:t>3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>
        <w:rPr>
          <w:sz w:val="28"/>
          <w:szCs w:val="28"/>
        </w:rPr>
        <w:t>81/295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193CBE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193CBE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AB0DEB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Климина</w:t>
      </w:r>
      <w:proofErr w:type="spellEnd"/>
      <w:r>
        <w:rPr>
          <w:b/>
          <w:sz w:val="28"/>
          <w:szCs w:val="28"/>
        </w:rPr>
        <w:t xml:space="preserve"> Александра Николаевича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193CBE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320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193CBE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0DEB">
        <w:rPr>
          <w:rFonts w:ascii="Times New Roman" w:hAnsi="Times New Roman" w:cs="Times New Roman"/>
          <w:sz w:val="28"/>
          <w:szCs w:val="28"/>
        </w:rPr>
        <w:t>Климиным</w:t>
      </w:r>
      <w:proofErr w:type="spellEnd"/>
      <w:r w:rsidR="00AB0DEB">
        <w:rPr>
          <w:rFonts w:ascii="Times New Roman" w:hAnsi="Times New Roman" w:cs="Times New Roman"/>
          <w:sz w:val="28"/>
          <w:szCs w:val="28"/>
        </w:rPr>
        <w:t xml:space="preserve"> Александром Николаевичем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193CBE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193CB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AB0DEB">
        <w:rPr>
          <w:sz w:val="28"/>
          <w:szCs w:val="28"/>
        </w:rPr>
        <w:t>Климину</w:t>
      </w:r>
      <w:proofErr w:type="spellEnd"/>
      <w:r w:rsidR="00AB0DEB">
        <w:rPr>
          <w:sz w:val="28"/>
          <w:szCs w:val="28"/>
        </w:rPr>
        <w:t xml:space="preserve"> Александру Николаевичу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 w:rsidR="001D3125">
        <w:rPr>
          <w:sz w:val="28"/>
          <w:szCs w:val="28"/>
        </w:rPr>
        <w:t>18 «б</w:t>
      </w:r>
      <w:r>
        <w:rPr>
          <w:sz w:val="28"/>
          <w:szCs w:val="28"/>
        </w:rPr>
        <w:t xml:space="preserve">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193CBE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193CBE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AB0DEB">
        <w:rPr>
          <w:sz w:val="28"/>
          <w:szCs w:val="28"/>
        </w:rPr>
        <w:t>Климину</w:t>
      </w:r>
      <w:proofErr w:type="spellEnd"/>
      <w:r w:rsidR="00AB0DEB">
        <w:rPr>
          <w:sz w:val="28"/>
          <w:szCs w:val="28"/>
        </w:rPr>
        <w:t xml:space="preserve"> Александру Николаевичу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3CBE"/>
    <w:rsid w:val="001963F1"/>
    <w:rsid w:val="001D3125"/>
    <w:rsid w:val="00204E2D"/>
    <w:rsid w:val="00271C38"/>
    <w:rsid w:val="00296179"/>
    <w:rsid w:val="00320C96"/>
    <w:rsid w:val="00376560"/>
    <w:rsid w:val="00524342"/>
    <w:rsid w:val="005371F4"/>
    <w:rsid w:val="005613D3"/>
    <w:rsid w:val="00574F97"/>
    <w:rsid w:val="005C37BE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D1037"/>
    <w:rsid w:val="009F6C80"/>
    <w:rsid w:val="00AA2C4E"/>
    <w:rsid w:val="00AB0DEB"/>
    <w:rsid w:val="00B071F5"/>
    <w:rsid w:val="00B236A2"/>
    <w:rsid w:val="00B241E0"/>
    <w:rsid w:val="00B336A3"/>
    <w:rsid w:val="00C178C8"/>
    <w:rsid w:val="00C25352"/>
    <w:rsid w:val="00C56F77"/>
    <w:rsid w:val="00DB3AF1"/>
    <w:rsid w:val="00DE1243"/>
    <w:rsid w:val="00E44428"/>
    <w:rsid w:val="00E47029"/>
    <w:rsid w:val="00E72B00"/>
    <w:rsid w:val="00EB19CC"/>
    <w:rsid w:val="00F50DF4"/>
    <w:rsid w:val="00F62C56"/>
    <w:rsid w:val="00F82C8E"/>
    <w:rsid w:val="00FA3C58"/>
    <w:rsid w:val="00FD56FE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6.xml><?xml version="1.0" encoding="utf-8"?>
<ds:datastoreItem xmlns:ds="http://schemas.openxmlformats.org/officeDocument/2006/customXml" ds:itemID="{DDCEA3D5-9068-4086-BFF3-DA233D4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2023-03-06T14:47:00Z</cp:lastPrinted>
  <dcterms:created xsi:type="dcterms:W3CDTF">2023-03-06T14:47:00Z</dcterms:created>
  <dcterms:modified xsi:type="dcterms:W3CDTF">2023-03-06T14:47:00Z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