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66" w:rsidRDefault="00C15E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5E66" w:rsidRDefault="00C15E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15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E66" w:rsidRDefault="00C15E66">
            <w:pPr>
              <w:pStyle w:val="ConsPlusNormal"/>
              <w:outlineLvl w:val="0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E66" w:rsidRDefault="00C15E66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:rsidR="00C15E66" w:rsidRDefault="00C15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Title"/>
        <w:jc w:val="center"/>
      </w:pPr>
      <w:r>
        <w:t>УКАЗ</w:t>
      </w:r>
    </w:p>
    <w:p w:rsidR="00C15E66" w:rsidRDefault="00C15E66">
      <w:pPr>
        <w:pStyle w:val="ConsPlusTitle"/>
        <w:jc w:val="center"/>
      </w:pPr>
    </w:p>
    <w:p w:rsidR="00C15E66" w:rsidRDefault="00C15E66">
      <w:pPr>
        <w:pStyle w:val="ConsPlusTitle"/>
        <w:jc w:val="center"/>
      </w:pPr>
      <w:r>
        <w:t>ПРЕЗИДЕНТА РЕСПУБЛИКИ МАРИЙ ЭЛ</w:t>
      </w:r>
    </w:p>
    <w:p w:rsidR="00C15E66" w:rsidRDefault="00C15E66">
      <w:pPr>
        <w:pStyle w:val="ConsPlusTitle"/>
        <w:jc w:val="center"/>
      </w:pPr>
    </w:p>
    <w:p w:rsidR="00C15E66" w:rsidRDefault="00C15E66">
      <w:pPr>
        <w:pStyle w:val="ConsPlusTitle"/>
        <w:jc w:val="center"/>
      </w:pPr>
      <w:r>
        <w:t>О ПОРЯДКЕ</w:t>
      </w:r>
    </w:p>
    <w:p w:rsidR="00C15E66" w:rsidRDefault="00C15E66">
      <w:pPr>
        <w:pStyle w:val="ConsPlusTitle"/>
        <w:jc w:val="center"/>
      </w:pPr>
      <w:r>
        <w:t>ОСУЩЕСТВЛЕНИЯ КОНТРОЛЯ</w:t>
      </w:r>
    </w:p>
    <w:p w:rsidR="00C15E66" w:rsidRDefault="00C15E66">
      <w:pPr>
        <w:pStyle w:val="ConsPlusTitle"/>
        <w:jc w:val="center"/>
      </w:pPr>
      <w:r>
        <w:t>ЗА ДЕЯТЕЛЬНОСТЬЮ АДМИНИСТРАТИВНЫХ КОМИССИЙ</w:t>
      </w:r>
    </w:p>
    <w:p w:rsidR="00C15E66" w:rsidRDefault="00C15E66">
      <w:pPr>
        <w:pStyle w:val="ConsPlusTitle"/>
        <w:jc w:val="center"/>
      </w:pPr>
      <w:r>
        <w:t>В РЕСПУБЛИКЕ МАРИЙ ЭЛ</w:t>
      </w:r>
    </w:p>
    <w:p w:rsidR="00C15E66" w:rsidRDefault="00C15E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5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E66" w:rsidRDefault="00C15E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E66" w:rsidRDefault="00C15E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E66" w:rsidRDefault="00C15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E66" w:rsidRDefault="00C15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E66" w:rsidRDefault="00C15E66">
            <w:pPr>
              <w:pStyle w:val="ConsPlusNormal"/>
            </w:pPr>
          </w:p>
        </w:tc>
      </w:tr>
    </w:tbl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ind w:firstLine="540"/>
        <w:jc w:val="both"/>
      </w:pPr>
      <w:r>
        <w:t xml:space="preserve">В соответствии с Законами Республики Марий Эл от 30 декабря 2008 г. </w:t>
      </w:r>
      <w:hyperlink r:id="rId6">
        <w:r>
          <w:rPr>
            <w:color w:val="0000FF"/>
          </w:rPr>
          <w:t>N 80-З</w:t>
        </w:r>
      </w:hyperlink>
      <w:r>
        <w:t xml:space="preserve">"Об административных комиссиях в Республике Марий Эл" и от 3 августа 2010 г. </w:t>
      </w:r>
      <w:hyperlink r:id="rId7">
        <w:r>
          <w:rPr>
            <w:color w:val="0000FF"/>
          </w:rPr>
          <w:t>N 31-З</w:t>
        </w:r>
      </w:hyperlink>
      <w:r>
        <w:t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</w:p>
    <w:p w:rsidR="00C15E66" w:rsidRDefault="00C15E6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административных комиссий в Республике Марий Эл.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right"/>
      </w:pPr>
      <w:r>
        <w:t>Президент</w:t>
      </w:r>
    </w:p>
    <w:p w:rsidR="00C15E66" w:rsidRDefault="00C15E66">
      <w:pPr>
        <w:pStyle w:val="ConsPlusNormal"/>
        <w:jc w:val="right"/>
      </w:pPr>
      <w:r>
        <w:t>Республики Марий Эл</w:t>
      </w:r>
    </w:p>
    <w:p w:rsidR="00C15E66" w:rsidRDefault="00C15E66">
      <w:pPr>
        <w:pStyle w:val="ConsPlusNormal"/>
        <w:jc w:val="right"/>
      </w:pPr>
      <w:r>
        <w:t>Л.МАРКЕЛОВ</w:t>
      </w:r>
    </w:p>
    <w:p w:rsidR="00C15E66" w:rsidRDefault="00C15E66">
      <w:pPr>
        <w:pStyle w:val="ConsPlusNormal"/>
      </w:pPr>
      <w:r>
        <w:t>г. Йошкар-Ола</w:t>
      </w:r>
    </w:p>
    <w:p w:rsidR="00C15E66" w:rsidRDefault="00C15E66">
      <w:pPr>
        <w:pStyle w:val="ConsPlusNormal"/>
        <w:spacing w:before="200"/>
      </w:pPr>
      <w:r>
        <w:t>10 июля 2009 года</w:t>
      </w:r>
    </w:p>
    <w:p w:rsidR="00C15E66" w:rsidRDefault="00C15E66">
      <w:pPr>
        <w:pStyle w:val="ConsPlusNormal"/>
        <w:spacing w:before="200"/>
      </w:pPr>
      <w:r>
        <w:t>N 134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right"/>
        <w:outlineLvl w:val="0"/>
      </w:pPr>
      <w:r>
        <w:t>Утвержден</w:t>
      </w:r>
    </w:p>
    <w:p w:rsidR="00C15E66" w:rsidRDefault="00C15E66">
      <w:pPr>
        <w:pStyle w:val="ConsPlusNormal"/>
        <w:jc w:val="right"/>
      </w:pPr>
      <w:r>
        <w:t>Указом Президента</w:t>
      </w:r>
    </w:p>
    <w:p w:rsidR="00C15E66" w:rsidRDefault="00C15E66">
      <w:pPr>
        <w:pStyle w:val="ConsPlusNormal"/>
        <w:jc w:val="right"/>
      </w:pPr>
      <w:r>
        <w:t>Республики Марий Эл</w:t>
      </w:r>
    </w:p>
    <w:p w:rsidR="00C15E66" w:rsidRDefault="00C15E66">
      <w:pPr>
        <w:pStyle w:val="ConsPlusNormal"/>
        <w:jc w:val="right"/>
      </w:pPr>
      <w:r>
        <w:t>от 10 июля 2009 г. N 134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Title"/>
        <w:jc w:val="center"/>
      </w:pPr>
      <w:bookmarkStart w:id="0" w:name="P36"/>
      <w:bookmarkEnd w:id="0"/>
      <w:r>
        <w:t>ПОРЯДОК</w:t>
      </w:r>
    </w:p>
    <w:p w:rsidR="00C15E66" w:rsidRDefault="00C15E66">
      <w:pPr>
        <w:pStyle w:val="ConsPlusTitle"/>
        <w:jc w:val="center"/>
      </w:pPr>
      <w:r>
        <w:t>ОСУЩЕСТВЛЕНИЯ КОНТРОЛЯ</w:t>
      </w:r>
    </w:p>
    <w:p w:rsidR="00C15E66" w:rsidRDefault="00C15E66">
      <w:pPr>
        <w:pStyle w:val="ConsPlusTitle"/>
        <w:jc w:val="center"/>
      </w:pPr>
      <w:r>
        <w:t>ЗА ДЕЯТЕЛЬНОСТЬЮ АДМИНИСТРАТИВНЫХ КОМИССИЙ</w:t>
      </w:r>
    </w:p>
    <w:p w:rsidR="00C15E66" w:rsidRDefault="00C15E66">
      <w:pPr>
        <w:pStyle w:val="ConsPlusTitle"/>
        <w:jc w:val="center"/>
      </w:pPr>
      <w:r>
        <w:t>В РЕСПУБЛИКЕ МАРИЙ ЭЛ</w:t>
      </w:r>
    </w:p>
    <w:p w:rsidR="00C15E66" w:rsidRDefault="00C15E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15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E66" w:rsidRDefault="00C15E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E66" w:rsidRDefault="00C15E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E66" w:rsidRDefault="00C15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E66" w:rsidRDefault="00C15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E66" w:rsidRDefault="00C15E66">
            <w:pPr>
              <w:pStyle w:val="ConsPlusNormal"/>
            </w:pPr>
          </w:p>
        </w:tc>
      </w:tr>
    </w:tbl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center"/>
        <w:outlineLvl w:val="1"/>
      </w:pPr>
      <w:r>
        <w:t>I. Общие положения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ind w:firstLine="540"/>
        <w:jc w:val="both"/>
      </w:pPr>
      <w:r>
        <w:t>1. Контроль за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:rsidR="00C15E66" w:rsidRDefault="00C15E66">
      <w:pPr>
        <w:pStyle w:val="ConsPlusNormal"/>
        <w:jc w:val="both"/>
      </w:pPr>
      <w:r>
        <w:lastRenderedPageBreak/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2. Контроль за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 xml:space="preserve">3. 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3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4">
        <w:r>
          <w:rPr>
            <w:color w:val="0000FF"/>
          </w:rPr>
          <w:t>N 43-З</w:t>
        </w:r>
      </w:hyperlink>
      <w:r>
        <w:t xml:space="preserve">"Об административных правонарушениях в Республике Марий Эл" и от 30 декабря 2008 года </w:t>
      </w:r>
      <w:hyperlink r:id="rId15">
        <w:r>
          <w:rPr>
            <w:color w:val="0000FF"/>
          </w:rPr>
          <w:t>N 80-З</w:t>
        </w:r>
      </w:hyperlink>
      <w:r>
        <w:t>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center"/>
        <w:outlineLvl w:val="1"/>
      </w:pPr>
      <w:r>
        <w:t>II. Порядок организации и проведения выездных проверок</w:t>
      </w:r>
    </w:p>
    <w:p w:rsidR="00C15E66" w:rsidRDefault="00C15E66">
      <w:pPr>
        <w:pStyle w:val="ConsPlusNormal"/>
        <w:jc w:val="center"/>
      </w:pPr>
      <w:r>
        <w:t>деятельности административных комиссий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:rsidR="00C15E66" w:rsidRDefault="00C15E6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6. В приказе указываются: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 xml:space="preserve">10. При наличии возражений или замечаний по справке подписывающий ее председатель </w:t>
      </w:r>
      <w:r>
        <w:lastRenderedPageBreak/>
        <w:t>административной комиссии делает об этом оговорку перед своей подписью и одновременно 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11. Справка состоит из вводной и описательной частей.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Вводная часть справки должна содержать следующую информацию: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проверки;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кем и когда проводилась предыдущая проверка, что сделано за прошедший период по устранению выявленных недостатков и нарушений.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Описательная часть справки должна состоять из разделов в соответствии с задачами проверки и отражать результаты проверки.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Результаты проверки излагаются в справке на основе проверенных данных и фактов, подтвержденных имеющимися документами. 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15. Министерство обеспечивает контроль за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lastRenderedPageBreak/>
        <w:t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контроля за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center"/>
        <w:outlineLvl w:val="1"/>
      </w:pPr>
      <w:r>
        <w:t>III. Порядок представления административными комиссиями</w:t>
      </w:r>
    </w:p>
    <w:p w:rsidR="00C15E66" w:rsidRDefault="00C15E66">
      <w:pPr>
        <w:pStyle w:val="ConsPlusNormal"/>
        <w:jc w:val="center"/>
      </w:pPr>
      <w:r>
        <w:t>отчетов о проделанной работе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18. Отчеты оформляются по установленной форме и подписываются председателем административной комиссии.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 w:rsidR="00C15E66" w:rsidRDefault="00C15E66">
      <w:pPr>
        <w:pStyle w:val="ConsPlusNormal"/>
        <w:spacing w:before="20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jc w:val="both"/>
      </w:pPr>
    </w:p>
    <w:p w:rsidR="00C15E66" w:rsidRDefault="00C15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9BB" w:rsidRDefault="007C49BB"/>
    <w:sectPr w:rsidR="007C49BB" w:rsidSect="00CB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E66"/>
    <w:rsid w:val="007C49BB"/>
    <w:rsid w:val="00C1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5E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5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9060F0C6F4F6846C4488D5EF2149D76F6782196A6EC31AB01CB8A5AB5A015220DEB931A159CB73876EFC1E16D2179A43E8E0524432C3BB1A2E0H3c9K" TargetMode="External"/><Relationship Id="rId13" Type="http://schemas.openxmlformats.org/officeDocument/2006/relationships/hyperlink" Target="consultantplus://offline/ref=4FD9060F0C6F4F6846C4488D5EF2149D76F6782197A6E530A901CB8A5AB5A015220DEB811A4D90B53E68EFC0F43B703FHFc3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9060F0C6F4F6846C4488D5EF2149D76F6782197AFE038AC01CB8A5AB5A015220DEB811A4D90B53E68EFC0F43B703FHFc3K" TargetMode="External"/><Relationship Id="rId12" Type="http://schemas.openxmlformats.org/officeDocument/2006/relationships/hyperlink" Target="consultantplus://offline/ref=4FD9060F0C6F4F6846C45680489E489074FC272D94AAEE6EF05E90D70DBCAA427742EADD5C1E83B73168EDC9E8H3cB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9060F0C6F4F6846C4488D5EF2149D76F6782196A6EC31AB01CB8A5AB5A015220DEB931A159CB73876EEC8E16D2179A43E8E0524432C3BB1A2E0H3c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9060F0C6F4F6846C4488D5EF2149D76F6782196AAE03CA501CB8A5AB5A015220DEB811A4D90B53E68EFC0F43B703FHFc3K" TargetMode="External"/><Relationship Id="rId11" Type="http://schemas.openxmlformats.org/officeDocument/2006/relationships/hyperlink" Target="consultantplus://offline/ref=4FD9060F0C6F4F6846C45680489E489072F5212999F9B96CA10B9ED205ECF052730BBDD6401894A93A76EDHCcBK" TargetMode="External"/><Relationship Id="rId5" Type="http://schemas.openxmlformats.org/officeDocument/2006/relationships/hyperlink" Target="consultantplus://offline/ref=4FD9060F0C6F4F6846C4488D5EF2149D76F6782196A6EC31AB01CB8A5AB5A015220DEB931A159CB73876EFCEE16D2179A43E8E0524432C3BB1A2E0H3c9K" TargetMode="External"/><Relationship Id="rId15" Type="http://schemas.openxmlformats.org/officeDocument/2006/relationships/hyperlink" Target="consultantplus://offline/ref=4FD9060F0C6F4F6846C4488D5EF2149D76F6782196AAE03CA501CB8A5AB5A015220DEB811A4D90B53E68EFC0F43B703FHFc3K" TargetMode="External"/><Relationship Id="rId10" Type="http://schemas.openxmlformats.org/officeDocument/2006/relationships/hyperlink" Target="consultantplus://offline/ref=4FD9060F0C6F4F6846C4488D5EF2149D76F6782196A6EC31AB01CB8A5AB5A015220DEB931A159CB73876EEC9E16D2179A43E8E0524432C3BB1A2E0H3c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D9060F0C6F4F6846C4488D5EF2149D76F6782196A6EC31AB01CB8A5AB5A015220DEB931A159CB73876EFC0E16D2179A43E8E0524432C3BB1A2E0H3c9K" TargetMode="External"/><Relationship Id="rId14" Type="http://schemas.openxmlformats.org/officeDocument/2006/relationships/hyperlink" Target="consultantplus://offline/ref=4FD9060F0C6F4F6846C4488D5EF2149D76F6782194AFE031A401CB8A5AB5A015220DEB811A4D90B53E68EFC0F43B703FHF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9304</Characters>
  <Application>Microsoft Office Word</Application>
  <DocSecurity>0</DocSecurity>
  <Lines>77</Lines>
  <Paragraphs>21</Paragraphs>
  <ScaleCrop>false</ScaleCrop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1</cp:revision>
  <dcterms:created xsi:type="dcterms:W3CDTF">2022-09-26T10:28:00Z</dcterms:created>
  <dcterms:modified xsi:type="dcterms:W3CDTF">2022-09-26T10:28:00Z</dcterms:modified>
</cp:coreProperties>
</file>