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A2" w:rsidRPr="002011A2" w:rsidRDefault="002011A2" w:rsidP="002011A2">
      <w:pPr>
        <w:spacing w:after="0" w:line="240" w:lineRule="auto"/>
        <w:ind w:left="4500"/>
        <w:jc w:val="center"/>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У Т В Е Р Ж Д Е Н</w:t>
      </w:r>
    </w:p>
    <w:p w:rsidR="002011A2" w:rsidRPr="002011A2" w:rsidRDefault="002011A2" w:rsidP="002011A2">
      <w:pPr>
        <w:spacing w:after="0" w:line="240" w:lineRule="auto"/>
        <w:ind w:left="4500"/>
        <w:jc w:val="center"/>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Решением 35 сессии Собрания депутатов муниципального образования </w:t>
      </w:r>
    </w:p>
    <w:p w:rsidR="002011A2" w:rsidRPr="002011A2" w:rsidRDefault="002011A2" w:rsidP="002011A2">
      <w:pPr>
        <w:spacing w:after="0" w:line="240" w:lineRule="auto"/>
        <w:ind w:left="4500"/>
        <w:jc w:val="center"/>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муниципальный район»</w:t>
      </w:r>
    </w:p>
    <w:p w:rsidR="00700DE0" w:rsidRDefault="002011A2" w:rsidP="00700DE0">
      <w:pPr>
        <w:spacing w:after="0" w:line="240" w:lineRule="auto"/>
        <w:ind w:left="4500"/>
        <w:jc w:val="center"/>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от 28 августа 2019 года №303</w:t>
      </w:r>
    </w:p>
    <w:p w:rsidR="00700DE0" w:rsidRDefault="00281B82" w:rsidP="00700DE0">
      <w:pPr>
        <w:spacing w:after="0" w:line="240" w:lineRule="auto"/>
        <w:ind w:left="45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700DE0">
        <w:rPr>
          <w:rFonts w:ascii="Times New Roman" w:eastAsia="Times New Roman" w:hAnsi="Times New Roman" w:cs="Times New Roman"/>
          <w:sz w:val="24"/>
          <w:szCs w:val="24"/>
          <w:lang w:eastAsia="ru-RU"/>
        </w:rPr>
        <w:t>(изменения от 5.02.2020г. №30,</w:t>
      </w:r>
    </w:p>
    <w:p w:rsidR="00700DE0" w:rsidRDefault="00281B82" w:rsidP="00700DE0">
      <w:pPr>
        <w:spacing w:after="0" w:line="240" w:lineRule="auto"/>
        <w:ind w:left="4500"/>
        <w:jc w:val="center"/>
        <w:rPr>
          <w:rFonts w:ascii="Times New Roman" w:eastAsia="Times New Roman" w:hAnsi="Times New Roman" w:cs="Times New Roman"/>
          <w:sz w:val="24"/>
          <w:szCs w:val="24"/>
          <w:lang w:eastAsia="ru-RU"/>
        </w:rPr>
      </w:pPr>
      <w:r w:rsidRPr="00700DE0">
        <w:rPr>
          <w:rFonts w:ascii="Times New Roman" w:eastAsia="Times New Roman" w:hAnsi="Times New Roman" w:cs="Times New Roman"/>
          <w:sz w:val="24"/>
          <w:szCs w:val="24"/>
          <w:lang w:eastAsia="ru-RU"/>
        </w:rPr>
        <w:t xml:space="preserve"> от 17.06.2020г. №54, от 16.12.2020г. №82, </w:t>
      </w:r>
    </w:p>
    <w:p w:rsidR="00700DE0" w:rsidRDefault="00281B82" w:rsidP="00700DE0">
      <w:pPr>
        <w:spacing w:after="0" w:line="240" w:lineRule="auto"/>
        <w:ind w:left="4500"/>
        <w:jc w:val="center"/>
        <w:rPr>
          <w:rFonts w:ascii="Times New Roman" w:eastAsia="Times New Roman" w:hAnsi="Times New Roman" w:cs="Times New Roman"/>
          <w:sz w:val="24"/>
          <w:szCs w:val="24"/>
          <w:lang w:eastAsia="ru-RU"/>
        </w:rPr>
      </w:pPr>
      <w:r w:rsidRPr="00700DE0">
        <w:rPr>
          <w:rFonts w:ascii="Times New Roman" w:eastAsia="Times New Roman" w:hAnsi="Times New Roman" w:cs="Times New Roman"/>
          <w:sz w:val="24"/>
          <w:szCs w:val="24"/>
          <w:lang w:eastAsia="ru-RU"/>
        </w:rPr>
        <w:t>от 24.03.2021г. №109, от 15.12.20</w:t>
      </w:r>
      <w:r w:rsidR="005E03FC" w:rsidRPr="00700DE0">
        <w:rPr>
          <w:rFonts w:ascii="Times New Roman" w:eastAsia="Times New Roman" w:hAnsi="Times New Roman" w:cs="Times New Roman"/>
          <w:sz w:val="24"/>
          <w:szCs w:val="24"/>
          <w:lang w:eastAsia="ru-RU"/>
        </w:rPr>
        <w:t xml:space="preserve">21г. №173, </w:t>
      </w:r>
    </w:p>
    <w:p w:rsidR="002011A2" w:rsidRPr="00700DE0" w:rsidRDefault="005E03FC" w:rsidP="00700DE0">
      <w:pPr>
        <w:spacing w:after="0" w:line="240" w:lineRule="auto"/>
        <w:ind w:left="4500"/>
        <w:jc w:val="center"/>
        <w:rPr>
          <w:rFonts w:ascii="Times New Roman" w:eastAsia="Times New Roman" w:hAnsi="Times New Roman" w:cs="Times New Roman"/>
          <w:sz w:val="24"/>
          <w:szCs w:val="24"/>
          <w:lang w:eastAsia="ru-RU"/>
        </w:rPr>
      </w:pPr>
      <w:r w:rsidRPr="00700DE0">
        <w:rPr>
          <w:rFonts w:ascii="Times New Roman" w:eastAsia="Times New Roman" w:hAnsi="Times New Roman" w:cs="Times New Roman"/>
          <w:sz w:val="24"/>
          <w:szCs w:val="24"/>
          <w:lang w:eastAsia="ru-RU"/>
        </w:rPr>
        <w:t>от 22.06.2022г. №194</w:t>
      </w:r>
      <w:r w:rsidR="00D245F2">
        <w:rPr>
          <w:rFonts w:ascii="Times New Roman" w:eastAsia="Times New Roman" w:hAnsi="Times New Roman" w:cs="Times New Roman"/>
          <w:sz w:val="24"/>
          <w:szCs w:val="24"/>
          <w:lang w:eastAsia="ru-RU"/>
        </w:rPr>
        <w:t>, 13.09.2023 №267</w:t>
      </w:r>
      <w:bookmarkStart w:id="0" w:name="_GoBack"/>
      <w:bookmarkEnd w:id="0"/>
      <w:r w:rsidRPr="00700DE0">
        <w:rPr>
          <w:rFonts w:ascii="Times New Roman" w:eastAsia="Times New Roman" w:hAnsi="Times New Roman" w:cs="Times New Roman"/>
          <w:sz w:val="24"/>
          <w:szCs w:val="24"/>
          <w:lang w:eastAsia="ru-RU"/>
        </w:rPr>
        <w:t>)</w:t>
      </w:r>
    </w:p>
    <w:p w:rsidR="002011A2" w:rsidRPr="002011A2" w:rsidRDefault="002011A2" w:rsidP="002011A2">
      <w:pPr>
        <w:spacing w:after="0" w:line="240" w:lineRule="auto"/>
        <w:ind w:left="4500"/>
        <w:jc w:val="center"/>
        <w:rPr>
          <w:rFonts w:ascii="Times New Roman" w:eastAsia="Times New Roman" w:hAnsi="Times New Roman" w:cs="Times New Roman"/>
          <w:sz w:val="28"/>
          <w:szCs w:val="28"/>
          <w:lang w:eastAsia="ru-RU"/>
        </w:rPr>
      </w:pPr>
    </w:p>
    <w:p w:rsidR="002011A2" w:rsidRPr="002011A2" w:rsidRDefault="002011A2" w:rsidP="002011A2">
      <w:pPr>
        <w:spacing w:after="0" w:line="240" w:lineRule="auto"/>
        <w:jc w:val="center"/>
        <w:rPr>
          <w:rFonts w:ascii="Times New Roman" w:eastAsia="Times New Roman" w:hAnsi="Times New Roman" w:cs="Tahoma"/>
          <w:sz w:val="40"/>
          <w:szCs w:val="40"/>
          <w:lang w:eastAsia="ru-RU"/>
        </w:rPr>
      </w:pPr>
    </w:p>
    <w:p w:rsidR="002011A2" w:rsidRPr="002011A2" w:rsidRDefault="002011A2" w:rsidP="002011A2">
      <w:pPr>
        <w:spacing w:after="0" w:line="240" w:lineRule="auto"/>
        <w:jc w:val="center"/>
        <w:rPr>
          <w:rFonts w:ascii="Times New Roman" w:eastAsia="Times New Roman" w:hAnsi="Times New Roman" w:cs="Tahoma"/>
          <w:sz w:val="40"/>
          <w:szCs w:val="40"/>
          <w:lang w:eastAsia="ru-RU"/>
        </w:rPr>
      </w:pPr>
    </w:p>
    <w:p w:rsidR="002011A2" w:rsidRPr="002011A2" w:rsidRDefault="002011A2" w:rsidP="002011A2">
      <w:pPr>
        <w:spacing w:after="0" w:line="240" w:lineRule="auto"/>
        <w:jc w:val="center"/>
        <w:rPr>
          <w:rFonts w:ascii="Times New Roman" w:eastAsia="Times New Roman" w:hAnsi="Times New Roman" w:cs="Tahoma"/>
          <w:sz w:val="40"/>
          <w:szCs w:val="40"/>
          <w:lang w:eastAsia="ru-RU"/>
        </w:rPr>
      </w:pPr>
    </w:p>
    <w:p w:rsidR="002011A2" w:rsidRPr="002011A2" w:rsidRDefault="002011A2" w:rsidP="002011A2">
      <w:pPr>
        <w:spacing w:after="0" w:line="240" w:lineRule="auto"/>
        <w:jc w:val="center"/>
        <w:rPr>
          <w:rFonts w:ascii="Times New Roman" w:eastAsia="Times New Roman" w:hAnsi="Times New Roman" w:cs="Tahoma"/>
          <w:sz w:val="40"/>
          <w:szCs w:val="40"/>
          <w:lang w:eastAsia="ru-RU"/>
        </w:rPr>
      </w:pPr>
    </w:p>
    <w:p w:rsidR="002011A2" w:rsidRPr="002011A2" w:rsidRDefault="002011A2" w:rsidP="00281B82">
      <w:pPr>
        <w:spacing w:after="0" w:line="240" w:lineRule="auto"/>
        <w:rPr>
          <w:rFonts w:ascii="Times New Roman" w:eastAsia="Lucida Sans Unicode" w:hAnsi="Times New Roman" w:cs="Tahoma"/>
          <w:color w:val="000000"/>
          <w:sz w:val="36"/>
          <w:szCs w:val="36"/>
          <w:lang w:eastAsia="ru-RU"/>
        </w:rPr>
      </w:pPr>
    </w:p>
    <w:p w:rsidR="002011A2" w:rsidRPr="002011A2" w:rsidRDefault="002011A2" w:rsidP="002011A2">
      <w:pPr>
        <w:spacing w:after="0" w:line="240" w:lineRule="auto"/>
        <w:jc w:val="center"/>
        <w:rPr>
          <w:rFonts w:ascii="Times New Roman" w:eastAsia="Lucida Sans Unicode" w:hAnsi="Times New Roman" w:cs="Tahoma"/>
          <w:color w:val="000000"/>
          <w:sz w:val="24"/>
          <w:szCs w:val="28"/>
          <w:lang w:eastAsia="ru-RU"/>
        </w:rPr>
      </w:pPr>
    </w:p>
    <w:p w:rsidR="002011A2" w:rsidRPr="002011A2" w:rsidRDefault="002011A2" w:rsidP="002011A2">
      <w:pPr>
        <w:spacing w:after="0" w:line="240" w:lineRule="auto"/>
        <w:jc w:val="center"/>
        <w:rPr>
          <w:rFonts w:ascii="Times New Roman" w:eastAsia="Lucida Sans Unicode" w:hAnsi="Times New Roman" w:cs="Tahoma"/>
          <w:color w:val="000000"/>
          <w:sz w:val="24"/>
          <w:szCs w:val="28"/>
          <w:lang w:eastAsia="ru-RU"/>
        </w:rPr>
      </w:pPr>
    </w:p>
    <w:p w:rsidR="002011A2" w:rsidRPr="002011A2" w:rsidRDefault="002011A2" w:rsidP="002011A2">
      <w:pPr>
        <w:spacing w:after="0" w:line="240" w:lineRule="auto"/>
        <w:jc w:val="center"/>
        <w:rPr>
          <w:rFonts w:ascii="Times New Roman" w:eastAsia="Lucida Sans Unicode" w:hAnsi="Times New Roman" w:cs="Tahoma"/>
          <w:color w:val="000000"/>
          <w:sz w:val="24"/>
          <w:szCs w:val="28"/>
          <w:lang w:eastAsia="ru-RU"/>
        </w:rPr>
      </w:pPr>
    </w:p>
    <w:p w:rsidR="002011A2" w:rsidRPr="002011A2" w:rsidRDefault="002011A2" w:rsidP="002011A2">
      <w:pPr>
        <w:spacing w:after="0" w:line="240" w:lineRule="auto"/>
        <w:ind w:left="-284"/>
        <w:jc w:val="center"/>
        <w:rPr>
          <w:rFonts w:ascii="Times New Roman" w:eastAsia="Times New Roman" w:hAnsi="Times New Roman" w:cs="Times New Roman"/>
          <w:b/>
          <w:sz w:val="40"/>
          <w:szCs w:val="40"/>
          <w:lang w:eastAsia="ru-RU"/>
        </w:rPr>
      </w:pPr>
      <w:r w:rsidRPr="002011A2">
        <w:rPr>
          <w:rFonts w:ascii="Times New Roman" w:eastAsia="Times New Roman" w:hAnsi="Times New Roman" w:cs="Times New Roman"/>
          <w:b/>
          <w:sz w:val="40"/>
          <w:szCs w:val="40"/>
          <w:lang w:eastAsia="ru-RU"/>
        </w:rPr>
        <w:t>У С Т А В</w:t>
      </w:r>
    </w:p>
    <w:p w:rsidR="002011A2" w:rsidRPr="002011A2" w:rsidRDefault="00D36941" w:rsidP="002011A2">
      <w:pPr>
        <w:spacing w:after="0" w:line="240" w:lineRule="auto"/>
        <w:ind w:left="-284"/>
        <w:jc w:val="center"/>
        <w:rPr>
          <w:rFonts w:ascii="Times New Roman" w:eastAsia="Times New Roman" w:hAnsi="Times New Roman" w:cs="Times New Roman"/>
          <w:b/>
          <w:sz w:val="40"/>
          <w:szCs w:val="40"/>
          <w:lang w:eastAsia="ru-RU"/>
        </w:rPr>
      </w:pPr>
      <w:proofErr w:type="spellStart"/>
      <w:r>
        <w:rPr>
          <w:rFonts w:ascii="Times New Roman" w:eastAsia="Times New Roman" w:hAnsi="Times New Roman" w:cs="Times New Roman"/>
          <w:b/>
          <w:sz w:val="40"/>
          <w:szCs w:val="40"/>
          <w:lang w:eastAsia="ru-RU"/>
        </w:rPr>
        <w:t>Килемарского</w:t>
      </w:r>
      <w:proofErr w:type="spellEnd"/>
      <w:r>
        <w:rPr>
          <w:rFonts w:ascii="Times New Roman" w:eastAsia="Times New Roman" w:hAnsi="Times New Roman" w:cs="Times New Roman"/>
          <w:b/>
          <w:sz w:val="40"/>
          <w:szCs w:val="40"/>
          <w:lang w:eastAsia="ru-RU"/>
        </w:rPr>
        <w:t xml:space="preserve"> муниципального района</w:t>
      </w:r>
    </w:p>
    <w:p w:rsidR="002011A2" w:rsidRPr="002011A2" w:rsidRDefault="002011A2" w:rsidP="002011A2">
      <w:pPr>
        <w:spacing w:after="0" w:line="240" w:lineRule="auto"/>
        <w:ind w:left="-284"/>
        <w:jc w:val="center"/>
        <w:rPr>
          <w:rFonts w:ascii="Times New Roman" w:eastAsia="Times New Roman" w:hAnsi="Times New Roman" w:cs="Times New Roman"/>
          <w:b/>
          <w:sz w:val="40"/>
          <w:szCs w:val="40"/>
          <w:lang w:eastAsia="ru-RU"/>
        </w:rPr>
      </w:pPr>
      <w:r w:rsidRPr="002011A2">
        <w:rPr>
          <w:rFonts w:ascii="Times New Roman" w:eastAsia="Times New Roman" w:hAnsi="Times New Roman" w:cs="Times New Roman"/>
          <w:b/>
          <w:sz w:val="40"/>
          <w:szCs w:val="40"/>
          <w:lang w:eastAsia="ru-RU"/>
        </w:rPr>
        <w:t>Республики Марий Эл</w:t>
      </w:r>
    </w:p>
    <w:p w:rsidR="002011A2" w:rsidRPr="002011A2" w:rsidRDefault="002011A2" w:rsidP="002011A2">
      <w:pPr>
        <w:spacing w:after="0" w:line="240" w:lineRule="auto"/>
        <w:rPr>
          <w:rFonts w:ascii="Times New Roman" w:eastAsia="Times New Roman" w:hAnsi="Times New Roman" w:cs="Times New Roman"/>
          <w:sz w:val="36"/>
          <w:szCs w:val="36"/>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rPr>
          <w:rFonts w:ascii="Times New Roman" w:eastAsia="Times New Roman" w:hAnsi="Times New Roman" w:cs="Times New Roman"/>
          <w:sz w:val="24"/>
          <w:szCs w:val="24"/>
          <w:lang w:eastAsia="ru-RU"/>
        </w:rPr>
      </w:pPr>
    </w:p>
    <w:p w:rsidR="002011A2" w:rsidRPr="002011A2" w:rsidRDefault="002011A2" w:rsidP="002011A2">
      <w:pPr>
        <w:spacing w:after="0" w:line="240" w:lineRule="auto"/>
        <w:jc w:val="center"/>
        <w:rPr>
          <w:rFonts w:ascii="Times New Roman" w:eastAsia="Times New Roman" w:hAnsi="Times New Roman" w:cs="Times New Roman"/>
          <w:sz w:val="28"/>
          <w:szCs w:val="28"/>
          <w:lang w:eastAsia="ru-RU"/>
        </w:rPr>
      </w:pPr>
      <w:proofErr w:type="spellStart"/>
      <w:r w:rsidRPr="002011A2">
        <w:rPr>
          <w:rFonts w:ascii="Times New Roman" w:eastAsia="Times New Roman" w:hAnsi="Times New Roman" w:cs="Times New Roman"/>
          <w:sz w:val="28"/>
          <w:szCs w:val="28"/>
          <w:lang w:eastAsia="ru-RU"/>
        </w:rPr>
        <w:t>пгт</w:t>
      </w:r>
      <w:proofErr w:type="spellEnd"/>
      <w:r w:rsidRPr="002011A2">
        <w:rPr>
          <w:rFonts w:ascii="Times New Roman" w:eastAsia="Times New Roman" w:hAnsi="Times New Roman" w:cs="Times New Roman"/>
          <w:sz w:val="28"/>
          <w:szCs w:val="28"/>
          <w:lang w:eastAsia="ru-RU"/>
        </w:rPr>
        <w:t xml:space="preserve">. </w:t>
      </w:r>
      <w:proofErr w:type="spellStart"/>
      <w:r w:rsidRPr="002011A2">
        <w:rPr>
          <w:rFonts w:ascii="Times New Roman" w:eastAsia="Times New Roman" w:hAnsi="Times New Roman" w:cs="Times New Roman"/>
          <w:sz w:val="28"/>
          <w:szCs w:val="28"/>
          <w:lang w:eastAsia="ru-RU"/>
        </w:rPr>
        <w:t>Килемары</w:t>
      </w:r>
      <w:proofErr w:type="spellEnd"/>
    </w:p>
    <w:p w:rsidR="002011A2" w:rsidRPr="002011A2" w:rsidRDefault="002011A2" w:rsidP="002011A2">
      <w:pPr>
        <w:spacing w:after="0" w:line="240" w:lineRule="auto"/>
        <w:jc w:val="center"/>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2019 г.</w:t>
      </w:r>
    </w:p>
    <w:p w:rsidR="002011A2" w:rsidRPr="002011A2" w:rsidRDefault="002011A2" w:rsidP="002011A2">
      <w:pPr>
        <w:keepNext/>
        <w:spacing w:before="240" w:after="60" w:line="240" w:lineRule="auto"/>
        <w:jc w:val="center"/>
        <w:outlineLvl w:val="2"/>
        <w:rPr>
          <w:rFonts w:ascii="Times New Roman" w:eastAsia="Times New Roman" w:hAnsi="Times New Roman" w:cs="Times New Roman"/>
          <w:b/>
          <w:bCs/>
          <w:sz w:val="28"/>
          <w:szCs w:val="28"/>
          <w:lang w:eastAsia="ru-RU"/>
        </w:rPr>
      </w:pPr>
      <w:r w:rsidRPr="002011A2">
        <w:rPr>
          <w:rFonts w:ascii="Times New Roman" w:eastAsia="Times New Roman" w:hAnsi="Times New Roman" w:cs="Times New Roman"/>
          <w:b/>
          <w:bCs/>
          <w:sz w:val="28"/>
          <w:szCs w:val="28"/>
          <w:lang w:eastAsia="ru-RU"/>
        </w:rPr>
        <w:lastRenderedPageBreak/>
        <w:t>ГЛАВА I. ОБЩИЕ ПОЛОЖЕНИЯ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 Статус и границы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муниципальный район Республики Марий Эл</w:t>
      </w:r>
      <w:r w:rsidRPr="002011A2">
        <w:rPr>
          <w:rFonts w:ascii="Times New Roman" w:eastAsia="Times New Roman" w:hAnsi="Times New Roman" w:cs="Times New Roman"/>
          <w:sz w:val="28"/>
          <w:szCs w:val="28"/>
          <w:lang w:eastAsia="ru-RU"/>
        </w:rPr>
        <w:br/>
        <w:t>в соответствии с Законом Республики Марий Эл</w:t>
      </w:r>
      <w:r w:rsidRPr="002011A2">
        <w:rPr>
          <w:rFonts w:ascii="Times New Roman" w:eastAsia="Times New Roman" w:hAnsi="Times New Roman" w:cs="Times New Roman"/>
          <w:sz w:val="28"/>
          <w:szCs w:val="28"/>
          <w:lang w:eastAsia="ru-RU"/>
        </w:rPr>
        <w:br/>
        <w:t>от 18 июня 2004 г. № 15-З «О статусе, границах и составе муниципальных районов, городских округов в Республике Марий Эл» является муниципальным образованием Республики Марий Эл наделенным статусом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муниципальный район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Сокращенное наименование -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муниципальный район (далее в тексте настоящего Устава – муниципальный район).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Сокращенное наименование используется наравне с официальным наименованием муниципального образования в следующих случаях:</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 наименованиях органов местного самоуправления муниципального района и муниципальных органов муниципального района;</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 наименованиях выборных и иных должностных лиц местного самоуправления муниципального района.</w:t>
      </w:r>
    </w:p>
    <w:p w:rsidR="000B4523" w:rsidRPr="002011A2"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текстах муниципальных нормативных правовых актов.</w:t>
      </w:r>
    </w:p>
    <w:p w:rsidR="00C95B6E" w:rsidRPr="00C95B6E" w:rsidRDefault="00C95B6E" w:rsidP="00C95B6E">
      <w:pPr>
        <w:spacing w:after="0" w:line="240" w:lineRule="auto"/>
        <w:ind w:firstLine="709"/>
        <w:jc w:val="both"/>
        <w:rPr>
          <w:rFonts w:ascii="Times New Roman" w:hAnsi="Times New Roman" w:cs="Times New Roman"/>
          <w:sz w:val="28"/>
          <w:szCs w:val="28"/>
        </w:rPr>
      </w:pPr>
      <w:r w:rsidRPr="00C95B6E">
        <w:rPr>
          <w:rFonts w:ascii="Times New Roman" w:hAnsi="Times New Roman" w:cs="Times New Roman"/>
          <w:sz w:val="28"/>
          <w:szCs w:val="28"/>
        </w:rPr>
        <w:t xml:space="preserve">3. Границы муниципального района установлены Законом Республики Марий Эл от 18 июня 2004 г. № 15-З «О статусе, границах и составе муниципальных районов, городских округов в Республике Марий </w:t>
      </w:r>
      <w:proofErr w:type="gramStart"/>
      <w:r w:rsidRPr="00C95B6E">
        <w:rPr>
          <w:rFonts w:ascii="Times New Roman" w:hAnsi="Times New Roman" w:cs="Times New Roman"/>
          <w:sz w:val="28"/>
          <w:szCs w:val="28"/>
        </w:rPr>
        <w:t xml:space="preserve">Эл» </w:t>
      </w:r>
      <w:r w:rsidR="0023039B">
        <w:rPr>
          <w:rFonts w:ascii="Times New Roman" w:hAnsi="Times New Roman" w:cs="Times New Roman"/>
          <w:sz w:val="28"/>
          <w:szCs w:val="28"/>
        </w:rPr>
        <w:t xml:space="preserve">  </w:t>
      </w:r>
      <w:proofErr w:type="gramEnd"/>
      <w:r w:rsidR="0023039B">
        <w:rPr>
          <w:rFonts w:ascii="Times New Roman" w:hAnsi="Times New Roman" w:cs="Times New Roman"/>
          <w:sz w:val="28"/>
          <w:szCs w:val="28"/>
        </w:rPr>
        <w:t xml:space="preserve">         </w:t>
      </w:r>
      <w:r w:rsidRPr="00C95B6E">
        <w:rPr>
          <w:rFonts w:ascii="Times New Roman" w:hAnsi="Times New Roman" w:cs="Times New Roman"/>
          <w:sz w:val="28"/>
          <w:szCs w:val="28"/>
        </w:rPr>
        <w:t>и включают в себя территории 5 сельских и 1 городское поселение:</w:t>
      </w:r>
    </w:p>
    <w:p w:rsidR="00C95B6E" w:rsidRPr="00C95B6E" w:rsidRDefault="00C95B6E" w:rsidP="00C95B6E">
      <w:pPr>
        <w:suppressAutoHyphens/>
        <w:spacing w:after="0" w:line="240" w:lineRule="auto"/>
        <w:ind w:firstLine="709"/>
        <w:jc w:val="both"/>
        <w:rPr>
          <w:rFonts w:ascii="Times New Roman" w:hAnsi="Times New Roman" w:cs="Times New Roman"/>
          <w:sz w:val="28"/>
          <w:szCs w:val="28"/>
        </w:rPr>
      </w:pPr>
      <w:r w:rsidRPr="00C95B6E">
        <w:rPr>
          <w:rFonts w:ascii="Times New Roman" w:hAnsi="Times New Roman" w:cs="Times New Roman"/>
          <w:sz w:val="28"/>
          <w:szCs w:val="28"/>
        </w:rPr>
        <w:t xml:space="preserve"> сельские поселения - </w:t>
      </w:r>
      <w:proofErr w:type="spellStart"/>
      <w:r w:rsidRPr="00C95B6E">
        <w:rPr>
          <w:rFonts w:ascii="Times New Roman" w:hAnsi="Times New Roman" w:cs="Times New Roman"/>
          <w:sz w:val="28"/>
          <w:szCs w:val="28"/>
        </w:rPr>
        <w:t>Ардинское</w:t>
      </w:r>
      <w:proofErr w:type="spellEnd"/>
      <w:r w:rsidRPr="00C95B6E">
        <w:rPr>
          <w:rFonts w:ascii="Times New Roman" w:hAnsi="Times New Roman" w:cs="Times New Roman"/>
          <w:sz w:val="28"/>
          <w:szCs w:val="28"/>
        </w:rPr>
        <w:t xml:space="preserve">, </w:t>
      </w:r>
      <w:proofErr w:type="spellStart"/>
      <w:r w:rsidRPr="00C95B6E">
        <w:rPr>
          <w:rFonts w:ascii="Times New Roman" w:hAnsi="Times New Roman" w:cs="Times New Roman"/>
          <w:sz w:val="28"/>
          <w:szCs w:val="28"/>
        </w:rPr>
        <w:t>Визимьярское</w:t>
      </w:r>
      <w:proofErr w:type="spellEnd"/>
      <w:r w:rsidRPr="00C95B6E">
        <w:rPr>
          <w:rFonts w:ascii="Times New Roman" w:hAnsi="Times New Roman" w:cs="Times New Roman"/>
          <w:sz w:val="28"/>
          <w:szCs w:val="28"/>
        </w:rPr>
        <w:t xml:space="preserve">, </w:t>
      </w:r>
      <w:proofErr w:type="spellStart"/>
      <w:r w:rsidRPr="00C95B6E">
        <w:rPr>
          <w:rFonts w:ascii="Times New Roman" w:hAnsi="Times New Roman" w:cs="Times New Roman"/>
          <w:sz w:val="28"/>
          <w:szCs w:val="28"/>
        </w:rPr>
        <w:t>Красномостовское</w:t>
      </w:r>
      <w:proofErr w:type="spellEnd"/>
      <w:r w:rsidRPr="00C95B6E">
        <w:rPr>
          <w:rFonts w:ascii="Times New Roman" w:hAnsi="Times New Roman" w:cs="Times New Roman"/>
          <w:sz w:val="28"/>
          <w:szCs w:val="28"/>
        </w:rPr>
        <w:t xml:space="preserve">, </w:t>
      </w:r>
      <w:proofErr w:type="spellStart"/>
      <w:r w:rsidRPr="00C95B6E">
        <w:rPr>
          <w:rFonts w:ascii="Times New Roman" w:hAnsi="Times New Roman" w:cs="Times New Roman"/>
          <w:sz w:val="28"/>
          <w:szCs w:val="28"/>
        </w:rPr>
        <w:t>Кумьинское</w:t>
      </w:r>
      <w:proofErr w:type="spellEnd"/>
      <w:r w:rsidRPr="00C95B6E">
        <w:rPr>
          <w:rFonts w:ascii="Times New Roman" w:hAnsi="Times New Roman" w:cs="Times New Roman"/>
          <w:sz w:val="28"/>
          <w:szCs w:val="28"/>
        </w:rPr>
        <w:t xml:space="preserve">, </w:t>
      </w:r>
      <w:proofErr w:type="spellStart"/>
      <w:r w:rsidRPr="00C95B6E">
        <w:rPr>
          <w:rFonts w:ascii="Times New Roman" w:hAnsi="Times New Roman" w:cs="Times New Roman"/>
          <w:sz w:val="28"/>
          <w:szCs w:val="28"/>
        </w:rPr>
        <w:t>Юксарское</w:t>
      </w:r>
      <w:proofErr w:type="spellEnd"/>
      <w:r w:rsidRPr="00C95B6E">
        <w:rPr>
          <w:rFonts w:ascii="Times New Roman" w:hAnsi="Times New Roman" w:cs="Times New Roman"/>
          <w:sz w:val="28"/>
          <w:szCs w:val="28"/>
        </w:rPr>
        <w:t xml:space="preserve">; городское поселение – </w:t>
      </w:r>
      <w:proofErr w:type="spellStart"/>
      <w:r w:rsidRPr="00C95B6E">
        <w:rPr>
          <w:rFonts w:ascii="Times New Roman" w:hAnsi="Times New Roman" w:cs="Times New Roman"/>
          <w:sz w:val="28"/>
          <w:szCs w:val="28"/>
        </w:rPr>
        <w:t>Килемары</w:t>
      </w:r>
      <w:proofErr w:type="spellEnd"/>
      <w:r w:rsidRPr="00C95B6E">
        <w:rPr>
          <w:rFonts w:ascii="Times New Roman" w:hAnsi="Times New Roman" w:cs="Times New Roman"/>
          <w:sz w:val="28"/>
          <w:szCs w:val="28"/>
        </w:rPr>
        <w:t>.</w:t>
      </w:r>
    </w:p>
    <w:p w:rsidR="002011A2" w:rsidRPr="002011A2" w:rsidRDefault="002011A2" w:rsidP="00C95B6E">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Административным центром муниципального района является </w:t>
      </w:r>
      <w:r w:rsidRPr="002011A2">
        <w:rPr>
          <w:rFonts w:ascii="Times New Roman" w:eastAsia="Times New Roman" w:hAnsi="Times New Roman" w:cs="Times New Roman"/>
          <w:sz w:val="28"/>
          <w:szCs w:val="28"/>
          <w:lang w:eastAsia="ru-RU"/>
        </w:rPr>
        <w:br/>
        <w:t xml:space="preserve">поселок городского типа </w:t>
      </w:r>
      <w:proofErr w:type="spellStart"/>
      <w:r w:rsidRPr="002011A2">
        <w:rPr>
          <w:rFonts w:ascii="Times New Roman" w:eastAsia="Times New Roman" w:hAnsi="Times New Roman" w:cs="Times New Roman"/>
          <w:sz w:val="28"/>
          <w:szCs w:val="28"/>
          <w:lang w:eastAsia="ru-RU"/>
        </w:rPr>
        <w:t>Килемары</w:t>
      </w:r>
      <w:proofErr w:type="spellEnd"/>
      <w:r w:rsidRPr="002011A2">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Слова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муниципальный район», «муниципальное образование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муниципальный район», «муниципальный район», «муниципальное образование», а также образованные на их основе слова и словосочетания, используемые в муниципальных правовых актах муниципального района, являются равнозначными.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 Структура органов местного 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Структуру органов местного самоуправления муниципального района составляют:</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011A2" w:rsidRPr="002011A2">
        <w:rPr>
          <w:rFonts w:ascii="Times New Roman" w:eastAsia="Times New Roman" w:hAnsi="Times New Roman" w:cs="Times New Roman"/>
          <w:sz w:val="28"/>
          <w:szCs w:val="28"/>
          <w:lang w:eastAsia="ru-RU"/>
        </w:rPr>
        <w:t xml:space="preserve"> представительный орган муниципального района</w:t>
      </w:r>
      <w:r>
        <w:rPr>
          <w:rFonts w:ascii="Times New Roman" w:eastAsia="Times New Roman" w:hAnsi="Times New Roman" w:cs="Times New Roman"/>
          <w:sz w:val="28"/>
          <w:szCs w:val="28"/>
          <w:lang w:eastAsia="ru-RU"/>
        </w:rPr>
        <w:t>:</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полное наименование:</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11A2" w:rsidRPr="002011A2">
        <w:rPr>
          <w:rFonts w:ascii="Times New Roman" w:eastAsia="Times New Roman" w:hAnsi="Times New Roman" w:cs="Times New Roman"/>
          <w:sz w:val="28"/>
          <w:szCs w:val="28"/>
          <w:lang w:eastAsia="ru-RU"/>
        </w:rPr>
        <w:t xml:space="preserve"> Собрание депутатов </w:t>
      </w:r>
      <w:proofErr w:type="spellStart"/>
      <w:r w:rsidR="002011A2" w:rsidRPr="002011A2">
        <w:rPr>
          <w:rFonts w:ascii="Times New Roman" w:eastAsia="Times New Roman" w:hAnsi="Times New Roman" w:cs="Times New Roman"/>
          <w:sz w:val="28"/>
          <w:szCs w:val="28"/>
          <w:lang w:eastAsia="ru-RU"/>
        </w:rPr>
        <w:t>Килемарского</w:t>
      </w:r>
      <w:proofErr w:type="spellEnd"/>
      <w:r w:rsidR="002011A2" w:rsidRPr="002011A2">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Республики Марий Эл;</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сокращенное наименование:</w:t>
      </w:r>
    </w:p>
    <w:p w:rsidR="002011A2" w:rsidRPr="002011A2"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Собрание депутатов </w:t>
      </w:r>
      <w:proofErr w:type="spellStart"/>
      <w:r>
        <w:rPr>
          <w:rFonts w:ascii="Times New Roman" w:eastAsia="Times New Roman" w:hAnsi="Times New Roman" w:cs="Times New Roman"/>
          <w:sz w:val="28"/>
          <w:szCs w:val="28"/>
          <w:lang w:eastAsia="ru-RU"/>
        </w:rPr>
        <w:t>Килемарского</w:t>
      </w:r>
      <w:proofErr w:type="spellEnd"/>
      <w:r>
        <w:rPr>
          <w:rFonts w:ascii="Times New Roman" w:eastAsia="Times New Roman" w:hAnsi="Times New Roman" w:cs="Times New Roman"/>
          <w:sz w:val="28"/>
          <w:szCs w:val="28"/>
          <w:lang w:eastAsia="ru-RU"/>
        </w:rPr>
        <w:t xml:space="preserve"> муниципального </w:t>
      </w:r>
      <w:proofErr w:type="gramStart"/>
      <w:r>
        <w:rPr>
          <w:rFonts w:ascii="Times New Roman" w:eastAsia="Times New Roman" w:hAnsi="Times New Roman" w:cs="Times New Roman"/>
          <w:sz w:val="28"/>
          <w:szCs w:val="28"/>
          <w:lang w:eastAsia="ru-RU"/>
        </w:rPr>
        <w:t>района</w:t>
      </w:r>
      <w:r w:rsidR="002011A2" w:rsidRPr="002011A2">
        <w:rPr>
          <w:rFonts w:ascii="Times New Roman" w:eastAsia="Times New Roman" w:hAnsi="Times New Roman" w:cs="Times New Roman"/>
          <w:sz w:val="28"/>
          <w:szCs w:val="28"/>
          <w:lang w:eastAsia="ru-RU"/>
        </w:rPr>
        <w:t xml:space="preserve">  (</w:t>
      </w:r>
      <w:proofErr w:type="gramEnd"/>
      <w:r w:rsidR="002011A2" w:rsidRPr="002011A2">
        <w:rPr>
          <w:rFonts w:ascii="Times New Roman" w:eastAsia="Times New Roman" w:hAnsi="Times New Roman" w:cs="Times New Roman"/>
          <w:sz w:val="28"/>
          <w:szCs w:val="28"/>
          <w:lang w:eastAsia="ru-RU"/>
        </w:rPr>
        <w:t xml:space="preserve">далее </w:t>
      </w:r>
      <w:r w:rsidR="0023039B">
        <w:rPr>
          <w:rFonts w:ascii="Times New Roman" w:eastAsia="Times New Roman" w:hAnsi="Times New Roman" w:cs="Times New Roman"/>
          <w:sz w:val="28"/>
          <w:szCs w:val="28"/>
          <w:lang w:eastAsia="ru-RU"/>
        </w:rPr>
        <w:t xml:space="preserve">     </w:t>
      </w:r>
      <w:r w:rsidR="002011A2" w:rsidRPr="002011A2">
        <w:rPr>
          <w:rFonts w:ascii="Times New Roman" w:eastAsia="Times New Roman" w:hAnsi="Times New Roman" w:cs="Times New Roman"/>
          <w:sz w:val="28"/>
          <w:szCs w:val="28"/>
          <w:lang w:eastAsia="ru-RU"/>
        </w:rPr>
        <w:t>в тексте настоящего Устава - Собрание депутатов муниципального района);</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11A2" w:rsidRPr="002011A2">
        <w:rPr>
          <w:rFonts w:ascii="Times New Roman" w:eastAsia="Times New Roman" w:hAnsi="Times New Roman" w:cs="Times New Roman"/>
          <w:sz w:val="28"/>
          <w:szCs w:val="28"/>
          <w:lang w:eastAsia="ru-RU"/>
        </w:rPr>
        <w:t xml:space="preserve"> Глава </w:t>
      </w:r>
      <w:proofErr w:type="spellStart"/>
      <w:r w:rsidR="002011A2" w:rsidRPr="002011A2">
        <w:rPr>
          <w:rFonts w:ascii="Times New Roman" w:eastAsia="Times New Roman" w:hAnsi="Times New Roman" w:cs="Times New Roman"/>
          <w:sz w:val="28"/>
          <w:szCs w:val="28"/>
          <w:lang w:eastAsia="ru-RU"/>
        </w:rPr>
        <w:t>Килемарского</w:t>
      </w:r>
      <w:proofErr w:type="spellEnd"/>
      <w:r w:rsidR="002011A2" w:rsidRPr="002011A2">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полное наименование:</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w:t>
      </w:r>
      <w:proofErr w:type="spellStart"/>
      <w:r>
        <w:rPr>
          <w:rFonts w:ascii="Times New Roman" w:eastAsia="Times New Roman" w:hAnsi="Times New Roman" w:cs="Times New Roman"/>
          <w:sz w:val="28"/>
          <w:szCs w:val="28"/>
          <w:lang w:eastAsia="ru-RU"/>
        </w:rPr>
        <w:t>Килемарского</w:t>
      </w:r>
      <w:proofErr w:type="spellEnd"/>
      <w:r>
        <w:rPr>
          <w:rFonts w:ascii="Times New Roman" w:eastAsia="Times New Roman" w:hAnsi="Times New Roman" w:cs="Times New Roman"/>
          <w:sz w:val="28"/>
          <w:szCs w:val="28"/>
          <w:lang w:eastAsia="ru-RU"/>
        </w:rPr>
        <w:t xml:space="preserve"> муниципального района Республики Марий Эл;</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сокращенное наименование:</w:t>
      </w:r>
    </w:p>
    <w:p w:rsidR="002011A2" w:rsidRPr="002011A2"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w:t>
      </w:r>
      <w:proofErr w:type="spellStart"/>
      <w:r>
        <w:rPr>
          <w:rFonts w:ascii="Times New Roman" w:eastAsia="Times New Roman" w:hAnsi="Times New Roman" w:cs="Times New Roman"/>
          <w:sz w:val="28"/>
          <w:szCs w:val="28"/>
          <w:lang w:eastAsia="ru-RU"/>
        </w:rPr>
        <w:t>Килемарского</w:t>
      </w:r>
      <w:proofErr w:type="spellEnd"/>
      <w:r>
        <w:rPr>
          <w:rFonts w:ascii="Times New Roman" w:eastAsia="Times New Roman" w:hAnsi="Times New Roman" w:cs="Times New Roman"/>
          <w:sz w:val="28"/>
          <w:szCs w:val="28"/>
          <w:lang w:eastAsia="ru-RU"/>
        </w:rPr>
        <w:t xml:space="preserve"> муниципального района</w:t>
      </w:r>
      <w:r w:rsidR="002011A2" w:rsidRPr="002011A2">
        <w:rPr>
          <w:rFonts w:ascii="Times New Roman" w:eastAsia="Times New Roman" w:hAnsi="Times New Roman" w:cs="Times New Roman"/>
          <w:sz w:val="28"/>
          <w:szCs w:val="28"/>
          <w:lang w:eastAsia="ru-RU"/>
        </w:rPr>
        <w:t xml:space="preserve"> (далее в тексте настоящего Устава - Глава муниципального района); </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11A2" w:rsidRPr="002011A2">
        <w:rPr>
          <w:rFonts w:ascii="Times New Roman" w:eastAsia="Times New Roman" w:hAnsi="Times New Roman" w:cs="Times New Roman"/>
          <w:sz w:val="28"/>
          <w:szCs w:val="28"/>
          <w:lang w:eastAsia="ru-RU"/>
        </w:rPr>
        <w:t xml:space="preserve"> исполнительно - распорядительный орган</w:t>
      </w:r>
      <w:r>
        <w:rPr>
          <w:rFonts w:ascii="Times New Roman" w:eastAsia="Times New Roman" w:hAnsi="Times New Roman" w:cs="Times New Roman"/>
          <w:sz w:val="28"/>
          <w:szCs w:val="28"/>
          <w:lang w:eastAsia="ru-RU"/>
        </w:rPr>
        <w:t xml:space="preserve"> муниципального района:</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полное наименование:</w:t>
      </w:r>
    </w:p>
    <w:p w:rsidR="000B4523"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proofErr w:type="spellStart"/>
      <w:r>
        <w:rPr>
          <w:rFonts w:ascii="Times New Roman" w:eastAsia="Times New Roman" w:hAnsi="Times New Roman" w:cs="Times New Roman"/>
          <w:sz w:val="28"/>
          <w:szCs w:val="28"/>
          <w:lang w:eastAsia="ru-RU"/>
        </w:rPr>
        <w:t>Килемарского</w:t>
      </w:r>
      <w:proofErr w:type="spellEnd"/>
      <w:r>
        <w:rPr>
          <w:rFonts w:ascii="Times New Roman" w:eastAsia="Times New Roman" w:hAnsi="Times New Roman" w:cs="Times New Roman"/>
          <w:sz w:val="28"/>
          <w:szCs w:val="28"/>
          <w:lang w:eastAsia="ru-RU"/>
        </w:rPr>
        <w:t xml:space="preserve"> муниципального района Республики Марий Эл;</w:t>
      </w:r>
    </w:p>
    <w:p w:rsidR="000B4523"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w:t>
      </w:r>
      <w:r w:rsidR="000B4523">
        <w:rPr>
          <w:rFonts w:ascii="Times New Roman" w:eastAsia="Times New Roman" w:hAnsi="Times New Roman" w:cs="Times New Roman"/>
          <w:sz w:val="28"/>
          <w:szCs w:val="28"/>
          <w:lang w:eastAsia="ru-RU"/>
        </w:rPr>
        <w:t>б) сокращенное наименование:</w:t>
      </w:r>
    </w:p>
    <w:p w:rsidR="002011A2" w:rsidRPr="002011A2" w:rsidRDefault="000B4523"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proofErr w:type="spellStart"/>
      <w:r>
        <w:rPr>
          <w:rFonts w:ascii="Times New Roman" w:eastAsia="Times New Roman" w:hAnsi="Times New Roman" w:cs="Times New Roman"/>
          <w:sz w:val="28"/>
          <w:szCs w:val="28"/>
          <w:lang w:eastAsia="ru-RU"/>
        </w:rPr>
        <w:t>Килемарского</w:t>
      </w:r>
      <w:proofErr w:type="spellEnd"/>
      <w:r>
        <w:rPr>
          <w:rFonts w:ascii="Times New Roman" w:eastAsia="Times New Roman" w:hAnsi="Times New Roman" w:cs="Times New Roman"/>
          <w:sz w:val="28"/>
          <w:szCs w:val="28"/>
          <w:lang w:eastAsia="ru-RU"/>
        </w:rPr>
        <w:t xml:space="preserve"> муниципального района</w:t>
      </w:r>
      <w:r w:rsidR="002011A2" w:rsidRPr="002011A2">
        <w:rPr>
          <w:rFonts w:ascii="Times New Roman" w:eastAsia="Times New Roman" w:hAnsi="Times New Roman" w:cs="Times New Roman"/>
          <w:sz w:val="28"/>
          <w:szCs w:val="28"/>
          <w:lang w:eastAsia="ru-RU"/>
        </w:rPr>
        <w:t xml:space="preserve"> (далее в тексте настоящего Устава – администрация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w:t>
      </w:r>
      <w:r w:rsidRPr="002011A2">
        <w:rPr>
          <w:rFonts w:ascii="Times New Roman" w:eastAsia="Times New Roman" w:hAnsi="Times New Roman" w:cs="Times New Roman"/>
          <w:sz w:val="28"/>
          <w:szCs w:val="28"/>
          <w:lang w:eastAsia="ru-RU"/>
        </w:rPr>
        <w:br/>
        <w:t>за счет собственных доходов бюджета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3. Вопросы местного значения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1" w:name="sub_140138"/>
      <w:r w:rsidRPr="002011A2">
        <w:rPr>
          <w:rFonts w:ascii="Times New Roman" w:eastAsia="Times New Roman" w:hAnsi="Times New Roman" w:cs="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2011A2" w:rsidRPr="002011A2" w:rsidRDefault="002011A2" w:rsidP="00D36941">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владение, пользование и распоряжение имуществом, находящимся</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в муниципальной собственности муниципального района</w:t>
      </w:r>
      <w:r w:rsidR="00D36941">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организация в границах муниципального района электро-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газоснабжения поселений в пределах полномочий, установленных </w:t>
      </w:r>
      <w:hyperlink r:id="rId8" w:history="1">
        <w:r w:rsidRPr="002011A2">
          <w:rPr>
            <w:rFonts w:ascii="Times New Roman" w:eastAsia="Times New Roman" w:hAnsi="Times New Roman" w:cs="Times New Roman"/>
            <w:sz w:val="28"/>
            <w:szCs w:val="28"/>
            <w:lang w:eastAsia="ru-RU"/>
          </w:rPr>
          <w:t>законодательством</w:t>
        </w:r>
      </w:hyperlink>
      <w:r w:rsidRPr="002011A2">
        <w:rPr>
          <w:rFonts w:ascii="Times New Roman" w:eastAsia="Times New Roman" w:hAnsi="Times New Roman" w:cs="Times New Roman"/>
          <w:sz w:val="28"/>
          <w:szCs w:val="28"/>
          <w:lang w:eastAsia="ru-RU"/>
        </w:rPr>
        <w:t xml:space="preserve">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70692B">
        <w:rPr>
          <w:rFonts w:ascii="Times New Roman" w:eastAsia="Times New Roman" w:hAnsi="Times New Roman" w:cs="Times New Roman"/>
          <w:sz w:val="28"/>
          <w:szCs w:val="28"/>
          <w:lang w:eastAsia="ru-RU"/>
        </w:rPr>
        <w:t>на автомобильном транспорте и в дорожном хозяйстве</w:t>
      </w:r>
      <w:r w:rsidRPr="002011A2">
        <w:rPr>
          <w:rFonts w:ascii="Times New Roman" w:eastAsia="Times New Roman" w:hAnsi="Times New Roman" w:cs="Times New Roman"/>
          <w:sz w:val="28"/>
          <w:szCs w:val="28"/>
          <w:lang w:eastAsia="ru-RU"/>
        </w:rPr>
        <w:t xml:space="preserve"> вне границ населенных пунктов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границах муниципального района, организация дорожного движения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w:t>
      </w:r>
      <w:r w:rsidRPr="002011A2">
        <w:rPr>
          <w:rFonts w:ascii="Times New Roman" w:eastAsia="Times New Roman" w:hAnsi="Times New Roman" w:cs="Times New Roman"/>
          <w:sz w:val="28"/>
          <w:szCs w:val="28"/>
          <w:lang w:eastAsia="ru-RU"/>
        </w:rPr>
        <w:lastRenderedPageBreak/>
        <w:t xml:space="preserve">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с </w:t>
      </w:r>
      <w:hyperlink r:id="rId9" w:history="1">
        <w:r w:rsidRPr="002011A2">
          <w:rPr>
            <w:rFonts w:ascii="Times New Roman" w:eastAsia="Times New Roman" w:hAnsi="Times New Roman" w:cs="Times New Roman"/>
            <w:sz w:val="28"/>
            <w:szCs w:val="28"/>
            <w:lang w:eastAsia="ru-RU"/>
          </w:rPr>
          <w:t>законодательством</w:t>
        </w:r>
      </w:hyperlink>
      <w:r w:rsidRPr="002011A2">
        <w:rPr>
          <w:rFonts w:ascii="Times New Roman" w:eastAsia="Times New Roman" w:hAnsi="Times New Roman" w:cs="Times New Roman"/>
          <w:sz w:val="28"/>
          <w:szCs w:val="28"/>
          <w:lang w:eastAsia="ru-RU"/>
        </w:rPr>
        <w:t xml:space="preserve">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7) участие в профилактике терроризма и экстремизма, а также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минимизации и (или) ликвидации последствий проявлений терроризма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экстремизма на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w:t>
      </w:r>
      <w:r w:rsidRPr="002011A2">
        <w:rPr>
          <w:rFonts w:ascii="Times New Roman" w:eastAsia="Times New Roman" w:hAnsi="Times New Roman" w:cs="Times New Roman"/>
          <w:sz w:val="28"/>
          <w:szCs w:val="28"/>
          <w:lang w:eastAsia="ru-RU"/>
        </w:rPr>
        <w:br/>
        <w:t>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121870" w:rsidRPr="002011A2" w:rsidRDefault="00121870"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 </w:t>
      </w:r>
      <w:r w:rsidRPr="00DD4AA0">
        <w:rPr>
          <w:rFonts w:ascii="Times New Roman" w:eastAsia="Times New Roman" w:hAnsi="Times New Roman"/>
          <w:sz w:val="28"/>
          <w:szCs w:val="28"/>
          <w:lang w:eastAsia="ru-RU"/>
        </w:rPr>
        <w:t>обеспечение первичных мер пожарной безопасности в границах муниципальных районов за границами городских и сельских населенных пунктов;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10) организация охраны общественного порядка на территории муниципального района муниципальной милицией;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по указанной должности;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13) организация мероприятий </w:t>
      </w:r>
      <w:proofErr w:type="spellStart"/>
      <w:r w:rsidRPr="002011A2">
        <w:rPr>
          <w:rFonts w:ascii="Times New Roman" w:eastAsia="Times New Roman" w:hAnsi="Times New Roman" w:cs="Times New Roman"/>
          <w:sz w:val="28"/>
          <w:szCs w:val="28"/>
          <w:lang w:eastAsia="ru-RU"/>
        </w:rPr>
        <w:t>межпоселенческого</w:t>
      </w:r>
      <w:proofErr w:type="spellEnd"/>
      <w:r w:rsidRPr="002011A2">
        <w:rPr>
          <w:rFonts w:ascii="Times New Roman" w:eastAsia="Times New Roman" w:hAnsi="Times New Roman" w:cs="Times New Roman"/>
          <w:sz w:val="28"/>
          <w:szCs w:val="28"/>
          <w:lang w:eastAsia="ru-RU"/>
        </w:rPr>
        <w:t xml:space="preserve"> характера по охране окружающей среды;</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r w:rsidRPr="002011A2">
        <w:rPr>
          <w:rFonts w:ascii="Times New Roman" w:eastAsia="Times New Roman" w:hAnsi="Times New Roman" w:cs="Times New Roman"/>
          <w:sz w:val="28"/>
          <w:szCs w:val="28"/>
          <w:lang w:eastAsia="ru-RU"/>
        </w:rPr>
        <w:b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Марий Эл), создание условий </w:t>
      </w:r>
      <w:r w:rsidRPr="002011A2">
        <w:rPr>
          <w:rFonts w:ascii="Times New Roman" w:eastAsia="Times New Roman" w:hAnsi="Times New Roman" w:cs="Times New Roman"/>
          <w:sz w:val="28"/>
          <w:szCs w:val="28"/>
          <w:lang w:eastAsia="ru-RU"/>
        </w:rPr>
        <w:lastRenderedPageBreak/>
        <w:t>для осуществления присмотра и ухода за детьми, содержания детей</w:t>
      </w:r>
      <w:r w:rsidRPr="002011A2">
        <w:rPr>
          <w:rFonts w:ascii="Times New Roman" w:eastAsia="Times New Roman" w:hAnsi="Times New Roman" w:cs="Times New Roman"/>
          <w:sz w:val="28"/>
          <w:szCs w:val="28"/>
          <w:lang w:eastAsia="ru-RU"/>
        </w:rPr>
        <w:br/>
        <w:t>в муниципальных образовательных организациях, а также осуществление</w:t>
      </w:r>
      <w:r w:rsidRPr="002011A2">
        <w:rPr>
          <w:rFonts w:ascii="Times New Roman" w:eastAsia="Times New Roman" w:hAnsi="Times New Roman" w:cs="Times New Roman"/>
          <w:sz w:val="28"/>
          <w:szCs w:val="28"/>
          <w:lang w:eastAsia="ru-RU"/>
        </w:rPr>
        <w:br/>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15) создание условий для оказания медицинской помощи населению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2011A2">
          <w:rPr>
            <w:rFonts w:ascii="Times New Roman" w:eastAsia="Times New Roman" w:hAnsi="Times New Roman" w:cs="Times New Roman"/>
            <w:sz w:val="28"/>
            <w:szCs w:val="28"/>
            <w:lang w:eastAsia="ru-RU"/>
          </w:rPr>
          <w:t>перечень</w:t>
        </w:r>
      </w:hyperlink>
      <w:r w:rsidRPr="002011A2">
        <w:rPr>
          <w:rFonts w:ascii="Times New Roman" w:eastAsia="Times New Roman" w:hAnsi="Times New Roman" w:cs="Times New Roman"/>
          <w:sz w:val="28"/>
          <w:szCs w:val="28"/>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2011A2">
          <w:rPr>
            <w:rFonts w:ascii="Times New Roman" w:eastAsia="Times New Roman" w:hAnsi="Times New Roman" w:cs="Times New Roman"/>
            <w:sz w:val="28"/>
            <w:szCs w:val="28"/>
            <w:lang w:eastAsia="ru-RU"/>
          </w:rPr>
          <w:t>органу</w:t>
        </w:r>
      </w:hyperlink>
      <w:r w:rsidRPr="002011A2">
        <w:rPr>
          <w:rFonts w:ascii="Times New Roman" w:eastAsia="Times New Roman" w:hAnsi="Times New Roman" w:cs="Times New Roman"/>
          <w:sz w:val="28"/>
          <w:szCs w:val="28"/>
          <w:lang w:eastAsia="ru-RU"/>
        </w:rPr>
        <w:t xml:space="preserve"> исполнительной власти, осуществляющему функции по медико-санитарному обеспечению населения отдельных территорий)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соответствии с территориальной программой государственных гарантий бесплатного оказания гражданам медицинской помощи;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границах муниципального района для муниципальных нужд, направление уведомления о соответствии указанных в </w:t>
      </w:r>
      <w:hyperlink r:id="rId12" w:history="1">
        <w:r w:rsidRPr="002011A2">
          <w:rPr>
            <w:rFonts w:ascii="Times New Roman" w:eastAsia="Times New Roman" w:hAnsi="Times New Roman" w:cs="Times New Roman"/>
            <w:sz w:val="28"/>
            <w:szCs w:val="28"/>
            <w:lang w:eastAsia="ru-RU"/>
          </w:rPr>
          <w:t>уведомлении</w:t>
        </w:r>
      </w:hyperlink>
      <w:r w:rsidRPr="002011A2">
        <w:rPr>
          <w:rFonts w:ascii="Times New Roman" w:eastAsia="Times New Roman" w:hAnsi="Times New Roman" w:cs="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допустимости размещения объекта индивидуального жилищного строительства или садового дома на земельном участке, уведомления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соответствии с Федеральным </w:t>
      </w:r>
      <w:hyperlink r:id="rId13"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13 марта 2006 года № 38-ФЗ</w:t>
      </w:r>
      <w:r w:rsidRPr="002011A2">
        <w:rPr>
          <w:rFonts w:ascii="Times New Roman" w:eastAsia="Times New Roman" w:hAnsi="Times New Roman" w:cs="Times New Roman"/>
          <w:sz w:val="28"/>
          <w:szCs w:val="28"/>
          <w:lang w:eastAsia="ru-RU"/>
        </w:rPr>
        <w:br/>
        <w:t>«О рекламе» (далее - Федеральный закон «О рекламе»);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20) содержание на территории муниципального района </w:t>
      </w:r>
      <w:proofErr w:type="spellStart"/>
      <w:r w:rsidRPr="002011A2">
        <w:rPr>
          <w:rFonts w:ascii="Times New Roman" w:eastAsia="Times New Roman" w:hAnsi="Times New Roman" w:cs="Times New Roman"/>
          <w:sz w:val="28"/>
          <w:szCs w:val="28"/>
          <w:lang w:eastAsia="ru-RU"/>
        </w:rPr>
        <w:t>межпоселенческих</w:t>
      </w:r>
      <w:proofErr w:type="spellEnd"/>
      <w:r w:rsidRPr="002011A2">
        <w:rPr>
          <w:rFonts w:ascii="Times New Roman" w:eastAsia="Times New Roman" w:hAnsi="Times New Roman" w:cs="Times New Roman"/>
          <w:sz w:val="28"/>
          <w:szCs w:val="28"/>
          <w:lang w:eastAsia="ru-RU"/>
        </w:rPr>
        <w:t xml:space="preserve"> мест захоронения, организация ритуальных услуг;</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21) создание условий для обеспечения поселений, входящих в состав муниципального района, услугами связи, общественного питания, торговли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бытового обслуживания;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22) организация библиотечного обслуживания населения </w:t>
      </w:r>
      <w:proofErr w:type="spellStart"/>
      <w:r w:rsidRPr="002011A2">
        <w:rPr>
          <w:rFonts w:ascii="Times New Roman" w:eastAsia="Times New Roman" w:hAnsi="Times New Roman" w:cs="Times New Roman"/>
          <w:sz w:val="28"/>
          <w:szCs w:val="28"/>
          <w:lang w:eastAsia="ru-RU"/>
        </w:rPr>
        <w:t>межпоселенческими</w:t>
      </w:r>
      <w:proofErr w:type="spellEnd"/>
      <w:r w:rsidRPr="002011A2">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техногенного характера;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области </w:t>
      </w:r>
      <w:r w:rsidR="00121870">
        <w:rPr>
          <w:rFonts w:ascii="Times New Roman" w:eastAsia="Times New Roman" w:hAnsi="Times New Roman" w:cs="Times New Roman"/>
          <w:sz w:val="28"/>
          <w:szCs w:val="28"/>
          <w:lang w:eastAsia="ru-RU"/>
        </w:rPr>
        <w:t xml:space="preserve">охраны и </w:t>
      </w:r>
      <w:r w:rsidRPr="002011A2">
        <w:rPr>
          <w:rFonts w:ascii="Times New Roman" w:eastAsia="Times New Roman" w:hAnsi="Times New Roman" w:cs="Times New Roman"/>
          <w:sz w:val="28"/>
          <w:szCs w:val="28"/>
          <w:lang w:eastAsia="ru-RU"/>
        </w:rPr>
        <w:t>использования особо охраняемых природных территорий местного значения</w:t>
      </w:r>
      <w:r w:rsidR="00C95B6E">
        <w:rPr>
          <w:rFonts w:ascii="Times New Roman" w:eastAsia="Times New Roman" w:hAnsi="Times New Roman" w:cs="Times New Roman"/>
          <w:sz w:val="28"/>
          <w:szCs w:val="28"/>
          <w:lang w:eastAsia="ru-RU"/>
        </w:rPr>
        <w:t xml:space="preserve"> (при наличии объекта контроля)</w:t>
      </w:r>
      <w:r w:rsidRPr="002011A2">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29) организация и осуществление мероприятий по мобилизационной подготовке муниципальных предприятий и учреждений, находящихся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на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30) осуществление мероприятий по обеспечению безопасности людей на водных объектах, охране их жизни и здоровья;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добровольчеству (</w:t>
      </w:r>
      <w:proofErr w:type="spellStart"/>
      <w:r w:rsidRPr="002011A2">
        <w:rPr>
          <w:rFonts w:ascii="Times New Roman" w:eastAsia="Times New Roman" w:hAnsi="Times New Roman" w:cs="Times New Roman"/>
          <w:sz w:val="28"/>
          <w:szCs w:val="28"/>
          <w:lang w:eastAsia="ru-RU"/>
        </w:rPr>
        <w:t>волонтерству</w:t>
      </w:r>
      <w:proofErr w:type="spellEnd"/>
      <w:r w:rsidRPr="002011A2">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32) обеспечение условий для развития на территории муниципального района физической культуры, школьного спорта и массового спорта, </w:t>
      </w:r>
      <w:r w:rsidRPr="002011A2">
        <w:rPr>
          <w:rFonts w:ascii="Times New Roman" w:eastAsia="Times New Roman" w:hAnsi="Times New Roman" w:cs="Times New Roman"/>
          <w:sz w:val="28"/>
          <w:szCs w:val="28"/>
          <w:lang w:eastAsia="ru-RU"/>
        </w:rPr>
        <w:lastRenderedPageBreak/>
        <w:t xml:space="preserve">организация проведения официальных физкультурно-оздоровительных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спортивных мероприятий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33) организация и осуществление мероприятий </w:t>
      </w:r>
      <w:proofErr w:type="spellStart"/>
      <w:r w:rsidRPr="002011A2">
        <w:rPr>
          <w:rFonts w:ascii="Times New Roman" w:eastAsia="Times New Roman" w:hAnsi="Times New Roman" w:cs="Times New Roman"/>
          <w:sz w:val="28"/>
          <w:szCs w:val="28"/>
          <w:lang w:eastAsia="ru-RU"/>
        </w:rPr>
        <w:t>межпоселенческого</w:t>
      </w:r>
      <w:proofErr w:type="spellEnd"/>
      <w:r w:rsidRPr="002011A2">
        <w:rPr>
          <w:rFonts w:ascii="Times New Roman" w:eastAsia="Times New Roman" w:hAnsi="Times New Roman" w:cs="Times New Roman"/>
          <w:sz w:val="28"/>
          <w:szCs w:val="28"/>
          <w:lang w:eastAsia="ru-RU"/>
        </w:rPr>
        <w:t xml:space="preserve"> характера по работе с детьми и молодежью;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34) осуществление в пределах, установленных водным </w:t>
      </w:r>
      <w:hyperlink r:id="rId14" w:history="1">
        <w:r w:rsidRPr="002011A2">
          <w:rPr>
            <w:rFonts w:ascii="Times New Roman" w:eastAsia="Times New Roman" w:hAnsi="Times New Roman" w:cs="Times New Roman"/>
            <w:sz w:val="28"/>
            <w:szCs w:val="28"/>
            <w:lang w:eastAsia="ru-RU"/>
          </w:rPr>
          <w:t>законодательством</w:t>
        </w:r>
      </w:hyperlink>
      <w:r w:rsidRPr="002011A2">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35) осуществление муниципального лесного контроля</w:t>
      </w:r>
      <w:r w:rsidR="00C95B6E">
        <w:rPr>
          <w:rFonts w:ascii="Times New Roman" w:eastAsia="Times New Roman" w:hAnsi="Times New Roman" w:cs="Times New Roman"/>
          <w:sz w:val="28"/>
          <w:szCs w:val="28"/>
          <w:lang w:eastAsia="ru-RU"/>
        </w:rPr>
        <w:t xml:space="preserve"> (при наличии объекта контроля)</w:t>
      </w:r>
      <w:r w:rsidRPr="002011A2">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36) обеспечение выполнения работ, необходимых для создания искусственных земельных участков </w:t>
      </w:r>
      <w:r w:rsidR="00C95B6E">
        <w:rPr>
          <w:rFonts w:ascii="Times New Roman" w:eastAsia="Times New Roman" w:hAnsi="Times New Roman" w:cs="Times New Roman"/>
          <w:sz w:val="28"/>
          <w:szCs w:val="28"/>
          <w:lang w:eastAsia="ru-RU"/>
        </w:rPr>
        <w:t xml:space="preserve">для нужд муниципального района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соответствии с федеральным </w:t>
      </w:r>
      <w:hyperlink r:id="rId15"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37) осуществление мер по противодействию коррупции в границах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38) </w:t>
      </w:r>
      <w:r w:rsidR="00121870" w:rsidRPr="00401235">
        <w:rPr>
          <w:rFonts w:ascii="Times New Roman" w:eastAsia="Times New Roman" w:hAnsi="Times New Roman"/>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К вопросам местного значения муниципального </w:t>
      </w:r>
      <w:proofErr w:type="gramStart"/>
      <w:r w:rsidRPr="002011A2">
        <w:rPr>
          <w:rFonts w:ascii="Times New Roman" w:eastAsia="Times New Roman" w:hAnsi="Times New Roman" w:cs="Times New Roman"/>
          <w:sz w:val="28"/>
          <w:szCs w:val="28"/>
          <w:lang w:eastAsia="ru-RU"/>
        </w:rPr>
        <w:t xml:space="preserve">района, </w:t>
      </w:r>
      <w:r w:rsidR="00121870">
        <w:rPr>
          <w:rFonts w:ascii="Times New Roman" w:eastAsia="Times New Roman" w:hAnsi="Times New Roman" w:cs="Times New Roman"/>
          <w:sz w:val="28"/>
          <w:szCs w:val="28"/>
          <w:lang w:eastAsia="ru-RU"/>
        </w:rPr>
        <w:t xml:space="preserve">  </w:t>
      </w:r>
      <w:proofErr w:type="gramEnd"/>
      <w:r w:rsidR="00121870">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не отнесенным к вопросам местного значения сельских поселений, </w:t>
      </w:r>
      <w:r w:rsidR="00121870">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на территориях сельских поселений, относятся: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организация в границах сельских поселений, входящих в состав муниципального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1870" w:rsidRDefault="002011A2" w:rsidP="002011A2">
      <w:pPr>
        <w:suppressAutoHyphens/>
        <w:spacing w:after="0" w:line="240" w:lineRule="auto"/>
        <w:ind w:firstLine="709"/>
        <w:jc w:val="both"/>
        <w:rPr>
          <w:rFonts w:ascii="Times New Roman" w:eastAsia="Times New Roman" w:hAnsi="Times New Roman"/>
          <w:sz w:val="28"/>
          <w:szCs w:val="28"/>
          <w:lang w:eastAsia="ru-RU"/>
        </w:rPr>
      </w:pPr>
      <w:r w:rsidRPr="002011A2">
        <w:rPr>
          <w:rFonts w:ascii="Times New Roman" w:eastAsia="Times New Roman" w:hAnsi="Times New Roman" w:cs="Times New Roman"/>
          <w:sz w:val="28"/>
          <w:szCs w:val="28"/>
          <w:lang w:eastAsia="ru-RU"/>
        </w:rPr>
        <w:t xml:space="preserve">2) </w:t>
      </w:r>
      <w:r w:rsidR="00121870" w:rsidRPr="00401235">
        <w:rPr>
          <w:rFonts w:ascii="Times New Roman" w:eastAsia="Times New Roman" w:hAnsi="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C95B6E">
        <w:rPr>
          <w:rFonts w:ascii="Times New Roman" w:eastAsia="Times New Roman" w:hAnsi="Times New Roman"/>
          <w:sz w:val="28"/>
          <w:szCs w:val="28"/>
          <w:lang w:eastAsia="ru-RU"/>
        </w:rPr>
        <w:t xml:space="preserve"> (при наличии объекта контроля)</w:t>
      </w:r>
      <w:r w:rsidR="00121870" w:rsidRPr="00401235">
        <w:rPr>
          <w:rFonts w:ascii="Times New Roman" w:eastAsia="Times New Roman" w:hAnsi="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дорожная деятельность в отношении автомобильных дорог местного значения в границах населенных пунктов сельских поселений, входящих </w:t>
      </w:r>
      <w:r w:rsidR="00121870">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состав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3039B">
        <w:rPr>
          <w:rFonts w:ascii="Times New Roman" w:eastAsia="Times New Roman" w:hAnsi="Times New Roman" w:cs="Times New Roman"/>
          <w:sz w:val="28"/>
          <w:szCs w:val="28"/>
          <w:lang w:eastAsia="ru-RU"/>
        </w:rPr>
        <w:t xml:space="preserve">     </w:t>
      </w:r>
      <w:r w:rsidR="00121870">
        <w:rPr>
          <w:rFonts w:ascii="Times New Roman" w:eastAsia="Times New Roman" w:hAnsi="Times New Roman" w:cs="Times New Roman"/>
          <w:sz w:val="28"/>
          <w:szCs w:val="28"/>
          <w:lang w:eastAsia="ru-RU"/>
        </w:rPr>
        <w:t>на автомобильном транспорте и в дорожном хозяйстве</w:t>
      </w:r>
      <w:r w:rsidRPr="002011A2">
        <w:rPr>
          <w:rFonts w:ascii="Times New Roman" w:eastAsia="Times New Roman" w:hAnsi="Times New Roman" w:cs="Times New Roman"/>
          <w:sz w:val="28"/>
          <w:szCs w:val="28"/>
          <w:lang w:eastAsia="ru-RU"/>
        </w:rPr>
        <w:t xml:space="preserve">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соответствии с </w:t>
      </w:r>
      <w:hyperlink r:id="rId16" w:history="1">
        <w:r w:rsidRPr="002011A2">
          <w:rPr>
            <w:rFonts w:ascii="Times New Roman" w:eastAsia="Times New Roman" w:hAnsi="Times New Roman" w:cs="Times New Roman"/>
            <w:sz w:val="28"/>
            <w:szCs w:val="28"/>
            <w:lang w:eastAsia="ru-RU"/>
          </w:rPr>
          <w:t>законодательством</w:t>
        </w:r>
      </w:hyperlink>
      <w:r w:rsidRPr="002011A2">
        <w:rPr>
          <w:rFonts w:ascii="Times New Roman" w:eastAsia="Times New Roman" w:hAnsi="Times New Roman" w:cs="Times New Roman"/>
          <w:sz w:val="28"/>
          <w:szCs w:val="28"/>
          <w:lang w:eastAsia="ru-RU"/>
        </w:rPr>
        <w:t xml:space="preserve"> Российской Федерации;</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выдача градостроительного плана земельного участка, расположенного в границах сельских поселений, входящих</w:t>
      </w:r>
      <w:r w:rsidR="00982185">
        <w:rPr>
          <w:rFonts w:ascii="Times New Roman" w:eastAsia="Times New Roman" w:hAnsi="Times New Roman" w:cs="Times New Roman"/>
          <w:sz w:val="28"/>
          <w:szCs w:val="28"/>
          <w:lang w:eastAsia="ru-RU"/>
        </w:rPr>
        <w:t xml:space="preserve"> в состав муниципального района;</w:t>
      </w:r>
    </w:p>
    <w:p w:rsidR="00982185" w:rsidRDefault="00982185"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осуществление муниципального земельного контроля в границах поселений, входящих</w:t>
      </w:r>
      <w:r w:rsidR="00121870">
        <w:rPr>
          <w:rFonts w:ascii="Times New Roman" w:eastAsia="Times New Roman" w:hAnsi="Times New Roman" w:cs="Times New Roman"/>
          <w:sz w:val="28"/>
          <w:szCs w:val="28"/>
          <w:lang w:eastAsia="ru-RU"/>
        </w:rPr>
        <w:t xml:space="preserve"> в состав муниципального района;</w:t>
      </w:r>
    </w:p>
    <w:p w:rsidR="00121870" w:rsidRPr="005D3C7B" w:rsidRDefault="00121870" w:rsidP="00121870">
      <w:pPr>
        <w:spacing w:after="0" w:line="240" w:lineRule="auto"/>
        <w:ind w:firstLine="709"/>
        <w:jc w:val="both"/>
        <w:rPr>
          <w:rFonts w:ascii="Times New Roman" w:eastAsia="Times New Roman" w:hAnsi="Times New Roman"/>
          <w:sz w:val="28"/>
          <w:szCs w:val="28"/>
          <w:lang w:eastAsia="ru-RU"/>
        </w:rPr>
      </w:pPr>
      <w:r w:rsidRPr="005D3C7B">
        <w:rPr>
          <w:rFonts w:ascii="Times New Roman" w:eastAsia="Times New Roman" w:hAnsi="Times New Roman"/>
          <w:sz w:val="28"/>
          <w:szCs w:val="28"/>
          <w:lang w:eastAsia="ru-RU"/>
        </w:rPr>
        <w:t>6) участие в соответствии с федеральным законом в выполнении комплексных кадастровых работ;</w:t>
      </w:r>
    </w:p>
    <w:p w:rsidR="00121870" w:rsidRPr="00262D77" w:rsidRDefault="00121870" w:rsidP="00121870">
      <w:pPr>
        <w:spacing w:after="0" w:line="240" w:lineRule="auto"/>
        <w:ind w:firstLine="709"/>
        <w:jc w:val="both"/>
        <w:rPr>
          <w:rFonts w:ascii="Times New Roman" w:eastAsia="Times New Roman" w:hAnsi="Times New Roman"/>
          <w:sz w:val="28"/>
          <w:szCs w:val="28"/>
          <w:lang w:eastAsia="ru-RU"/>
        </w:rPr>
      </w:pPr>
      <w:r w:rsidRPr="005D3C7B">
        <w:rPr>
          <w:rFonts w:ascii="Times New Roman" w:eastAsia="Times New Roman" w:hAnsi="Times New Roman"/>
          <w:sz w:val="28"/>
          <w:szCs w:val="28"/>
          <w:lang w:eastAsia="ru-RU"/>
        </w:rPr>
        <w:t>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1870" w:rsidRPr="00262D77" w:rsidRDefault="00121870" w:rsidP="00121870">
      <w:pPr>
        <w:spacing w:after="0" w:line="240" w:lineRule="auto"/>
        <w:ind w:firstLine="709"/>
        <w:jc w:val="both"/>
        <w:rPr>
          <w:rFonts w:ascii="Times New Roman" w:eastAsia="Times New Roman" w:hAnsi="Times New Roman"/>
          <w:sz w:val="28"/>
          <w:szCs w:val="28"/>
          <w:lang w:eastAsia="ru-RU"/>
        </w:rPr>
      </w:pPr>
      <w:r w:rsidRPr="00262D77">
        <w:rPr>
          <w:rFonts w:ascii="Times New Roman" w:eastAsia="Times New Roman" w:hAnsi="Times New Roman"/>
          <w:sz w:val="28"/>
          <w:szCs w:val="28"/>
          <w:lang w:eastAsia="ru-RU"/>
        </w:rPr>
        <w:t xml:space="preserve">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w:t>
      </w:r>
      <w:proofErr w:type="gramStart"/>
      <w:r w:rsidRPr="00262D77">
        <w:rPr>
          <w:rFonts w:ascii="Times New Roman" w:eastAsia="Times New Roman" w:hAnsi="Times New Roman"/>
          <w:sz w:val="28"/>
          <w:szCs w:val="28"/>
          <w:lang w:eastAsia="ru-RU"/>
        </w:rPr>
        <w:t xml:space="preserve">границ,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r w:rsidRPr="00262D77">
        <w:rPr>
          <w:rFonts w:ascii="Times New Roman" w:eastAsia="Times New Roman" w:hAnsi="Times New Roman"/>
          <w:sz w:val="28"/>
          <w:szCs w:val="28"/>
          <w:lang w:eastAsia="ru-RU"/>
        </w:rPr>
        <w:t>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21870" w:rsidRDefault="00121870" w:rsidP="00121870">
      <w:pPr>
        <w:suppressAutoHyphens/>
        <w:spacing w:after="0" w:line="240" w:lineRule="auto"/>
        <w:ind w:firstLine="709"/>
        <w:jc w:val="both"/>
        <w:rPr>
          <w:rFonts w:ascii="Times New Roman" w:eastAsia="Times New Roman" w:hAnsi="Times New Roman"/>
          <w:sz w:val="28"/>
          <w:szCs w:val="28"/>
          <w:lang w:eastAsia="ru-RU"/>
        </w:rPr>
      </w:pPr>
      <w:r w:rsidRPr="00262D77">
        <w:rPr>
          <w:rFonts w:ascii="Times New Roman" w:eastAsia="Times New Roman" w:hAnsi="Times New Roman"/>
          <w:sz w:val="28"/>
          <w:szCs w:val="28"/>
          <w:lang w:eastAsia="ru-RU"/>
        </w:rPr>
        <w:t>9) осуществление мероприятий по лесоустройству в отношении лесов, расположенных на земл</w:t>
      </w:r>
      <w:r w:rsidR="00C95B6E">
        <w:rPr>
          <w:rFonts w:ascii="Times New Roman" w:eastAsia="Times New Roman" w:hAnsi="Times New Roman"/>
          <w:sz w:val="28"/>
          <w:szCs w:val="28"/>
          <w:lang w:eastAsia="ru-RU"/>
        </w:rPr>
        <w:t>ях населенных пунктов поселения;</w:t>
      </w:r>
    </w:p>
    <w:p w:rsidR="00C95B6E" w:rsidRPr="00C95B6E" w:rsidRDefault="00C95B6E" w:rsidP="00C95B6E">
      <w:pPr>
        <w:spacing w:after="0" w:line="240" w:lineRule="auto"/>
        <w:ind w:firstLine="709"/>
        <w:jc w:val="both"/>
        <w:rPr>
          <w:rFonts w:ascii="Times New Roman" w:hAnsi="Times New Roman" w:cs="Times New Roman"/>
          <w:sz w:val="28"/>
          <w:szCs w:val="28"/>
        </w:rPr>
      </w:pPr>
      <w:r w:rsidRPr="00C95B6E">
        <w:rPr>
          <w:rFonts w:ascii="Times New Roman" w:hAnsi="Times New Roman" w:cs="Times New Roman"/>
          <w:sz w:val="28"/>
          <w:szCs w:val="28"/>
        </w:rPr>
        <w:t>10) организация и осуществление мер</w:t>
      </w:r>
      <w:r>
        <w:rPr>
          <w:rFonts w:ascii="Times New Roman" w:hAnsi="Times New Roman" w:cs="Times New Roman"/>
          <w:sz w:val="28"/>
          <w:szCs w:val="28"/>
        </w:rPr>
        <w:t>оприятий</w:t>
      </w:r>
      <w:r w:rsidRPr="00C95B6E">
        <w:rPr>
          <w:rFonts w:ascii="Times New Roman" w:hAnsi="Times New Roman" w:cs="Times New Roman"/>
          <w:sz w:val="28"/>
          <w:szCs w:val="28"/>
        </w:rPr>
        <w:t xml:space="preserve"> по территориальной обороне и гражданской обороне, защите населения и территории сельских поселений, входящих в состав муниципального района, от чрезвыча</w:t>
      </w:r>
      <w:r>
        <w:rPr>
          <w:rFonts w:ascii="Times New Roman" w:hAnsi="Times New Roman" w:cs="Times New Roman"/>
          <w:sz w:val="28"/>
          <w:szCs w:val="28"/>
        </w:rPr>
        <w:t>йных ситуаций природного</w:t>
      </w:r>
      <w:r w:rsidRPr="00C95B6E">
        <w:rPr>
          <w:rFonts w:ascii="Times New Roman" w:hAnsi="Times New Roman" w:cs="Times New Roman"/>
          <w:sz w:val="28"/>
          <w:szCs w:val="28"/>
        </w:rPr>
        <w:t xml:space="preserve"> и техногенного характера;</w:t>
      </w:r>
    </w:p>
    <w:p w:rsidR="00C95B6E" w:rsidRPr="00C95B6E" w:rsidRDefault="00C95B6E" w:rsidP="00C95B6E">
      <w:pPr>
        <w:spacing w:after="0" w:line="240" w:lineRule="auto"/>
        <w:ind w:firstLine="709"/>
        <w:jc w:val="both"/>
        <w:rPr>
          <w:rFonts w:ascii="Times New Roman" w:hAnsi="Times New Roman" w:cs="Times New Roman"/>
          <w:sz w:val="28"/>
          <w:szCs w:val="28"/>
        </w:rPr>
      </w:pPr>
      <w:r w:rsidRPr="00C95B6E">
        <w:rPr>
          <w:rFonts w:ascii="Times New Roman" w:hAnsi="Times New Roman" w:cs="Times New Roman"/>
          <w:sz w:val="28"/>
          <w:szCs w:val="28"/>
        </w:rPr>
        <w:t xml:space="preserve">11) осуществление муниципального контроля в области охраны </w:t>
      </w:r>
      <w:r w:rsidR="0023039B">
        <w:rPr>
          <w:rFonts w:ascii="Times New Roman" w:hAnsi="Times New Roman" w:cs="Times New Roman"/>
          <w:sz w:val="28"/>
          <w:szCs w:val="28"/>
        </w:rPr>
        <w:t xml:space="preserve">            </w:t>
      </w:r>
      <w:r w:rsidRPr="00C95B6E">
        <w:rPr>
          <w:rFonts w:ascii="Times New Roman" w:hAnsi="Times New Roman" w:cs="Times New Roman"/>
          <w:sz w:val="28"/>
          <w:szCs w:val="28"/>
        </w:rPr>
        <w:t>и использования особо охраняемых природных территорий местного значения (при наличии объекта контроля);</w:t>
      </w:r>
    </w:p>
    <w:p w:rsidR="00C95B6E" w:rsidRPr="00C95B6E" w:rsidRDefault="00C95B6E" w:rsidP="00C95B6E">
      <w:pPr>
        <w:spacing w:after="0" w:line="240" w:lineRule="auto"/>
        <w:ind w:firstLine="709"/>
        <w:jc w:val="both"/>
        <w:rPr>
          <w:rFonts w:ascii="Times New Roman" w:hAnsi="Times New Roman" w:cs="Times New Roman"/>
          <w:sz w:val="28"/>
          <w:szCs w:val="28"/>
        </w:rPr>
      </w:pPr>
      <w:r w:rsidRPr="00C95B6E">
        <w:rPr>
          <w:rFonts w:ascii="Times New Roman" w:hAnsi="Times New Roman" w:cs="Times New Roman"/>
          <w:sz w:val="28"/>
          <w:szCs w:val="28"/>
        </w:rPr>
        <w:t>12) осуществление муниципаль</w:t>
      </w:r>
      <w:r>
        <w:rPr>
          <w:rFonts w:ascii="Times New Roman" w:hAnsi="Times New Roman" w:cs="Times New Roman"/>
          <w:sz w:val="28"/>
          <w:szCs w:val="28"/>
        </w:rPr>
        <w:t>ного лесного контроля</w:t>
      </w:r>
      <w:r w:rsidRPr="00C95B6E">
        <w:rPr>
          <w:rFonts w:ascii="Times New Roman" w:hAnsi="Times New Roman" w:cs="Times New Roman"/>
          <w:sz w:val="28"/>
          <w:szCs w:val="28"/>
        </w:rPr>
        <w:t xml:space="preserve"> (при наличии объекта контроля).</w:t>
      </w:r>
    </w:p>
    <w:p w:rsidR="00C95B6E" w:rsidRPr="002011A2" w:rsidRDefault="00C95B6E" w:rsidP="00121870">
      <w:pPr>
        <w:suppressAutoHyphens/>
        <w:spacing w:after="0" w:line="240" w:lineRule="auto"/>
        <w:ind w:firstLine="709"/>
        <w:jc w:val="both"/>
        <w:rPr>
          <w:rFonts w:ascii="Times New Roman" w:eastAsia="Times New Roman" w:hAnsi="Times New Roman" w:cs="Times New Roman"/>
          <w:sz w:val="28"/>
          <w:szCs w:val="28"/>
          <w:lang w:eastAsia="ru-RU"/>
        </w:rPr>
      </w:pPr>
    </w:p>
    <w:bookmarkEnd w:id="1"/>
    <w:p w:rsidR="002011A2" w:rsidRPr="002011A2" w:rsidRDefault="002011A2" w:rsidP="002011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соответствии с Бюджетным </w:t>
      </w:r>
      <w:hyperlink r:id="rId17" w:history="1">
        <w:r w:rsidRPr="002011A2">
          <w:rPr>
            <w:rFonts w:ascii="Times New Roman" w:eastAsia="Times New Roman" w:hAnsi="Times New Roman" w:cs="Times New Roman"/>
            <w:sz w:val="28"/>
            <w:szCs w:val="28"/>
            <w:lang w:eastAsia="ru-RU"/>
          </w:rPr>
          <w:t>кодексом</w:t>
        </w:r>
      </w:hyperlink>
      <w:r w:rsidRPr="002011A2">
        <w:rPr>
          <w:rFonts w:ascii="Times New Roman" w:eastAsia="Times New Roman" w:hAnsi="Times New Roman" w:cs="Times New Roman"/>
          <w:sz w:val="28"/>
          <w:szCs w:val="28"/>
          <w:lang w:eastAsia="ru-RU"/>
        </w:rPr>
        <w:t xml:space="preserve">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Соглашение о передаче полномочий </w:t>
      </w:r>
      <w:r w:rsidR="00982185">
        <w:rPr>
          <w:rFonts w:ascii="Times New Roman" w:eastAsia="Times New Roman" w:hAnsi="Times New Roman" w:cs="Times New Roman"/>
          <w:sz w:val="28"/>
          <w:szCs w:val="28"/>
          <w:lang w:eastAsia="ru-RU"/>
        </w:rPr>
        <w:t>подписывается</w:t>
      </w:r>
      <w:r w:rsidRPr="002011A2">
        <w:rPr>
          <w:rFonts w:ascii="Times New Roman" w:eastAsia="Times New Roman" w:hAnsi="Times New Roman" w:cs="Times New Roman"/>
          <w:sz w:val="28"/>
          <w:szCs w:val="28"/>
          <w:lang w:eastAsia="ru-RU"/>
        </w:rPr>
        <w:t xml:space="preserve"> главой администрации муниципального района на основании решения Собрания депутатов муниципального района. Инициировать передачу осуществления части полномочий по решению вопросов местного значения муниципального района могут органы местного самоуправления муниципального района либо органы местного самоуправления поселений, входящих в состав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Соглашения должны заключаться на определенный срок, содержать положения, устанавливающие основания и порядок прекращения</w:t>
      </w:r>
      <w:r w:rsidRPr="002011A2">
        <w:rPr>
          <w:rFonts w:ascii="Times New Roman" w:eastAsia="Times New Roman" w:hAnsi="Times New Roman" w:cs="Times New Roman"/>
          <w:sz w:val="28"/>
          <w:szCs w:val="28"/>
          <w:lang w:eastAsia="ru-RU"/>
        </w:rPr>
        <w:br/>
        <w:t xml:space="preserve">их действия, в том числе досрочного, порядок определения ежегодного объема </w:t>
      </w:r>
      <w:r w:rsidRPr="002011A2">
        <w:rPr>
          <w:rFonts w:ascii="Times New Roman" w:eastAsia="Times New Roman" w:hAnsi="Times New Roman" w:cs="Times New Roman"/>
          <w:sz w:val="28"/>
          <w:szCs w:val="28"/>
          <w:lang w:eastAsia="ru-RU"/>
        </w:rPr>
        <w:lastRenderedPageBreak/>
        <w:t xml:space="preserve">межбюджетных трансфертов, необходимых для осуществления передаваемых полномочий, а также предусматривать финансовые санкции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за неисполнение соглашений. Порядок заключения соглашений определяется решением Собрания депутатов муниципального района в соответствии</w:t>
      </w:r>
      <w:r w:rsidRPr="002011A2">
        <w:rPr>
          <w:rFonts w:ascii="Times New Roman" w:eastAsia="Times New Roman" w:hAnsi="Times New Roman" w:cs="Times New Roman"/>
          <w:sz w:val="28"/>
          <w:szCs w:val="28"/>
          <w:lang w:eastAsia="ru-RU"/>
        </w:rPr>
        <w:br/>
        <w:t xml:space="preserve">с настоящим Уставом.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4. Права органов местного самоуправления муниципального района на решение вопросов, не отнесенных</w:t>
      </w:r>
      <w:r w:rsidRPr="002011A2">
        <w:rPr>
          <w:rFonts w:ascii="Times New Roman" w:eastAsia="Times New Roman" w:hAnsi="Times New Roman" w:cs="Times New Roman"/>
          <w:b/>
          <w:sz w:val="28"/>
          <w:szCs w:val="28"/>
          <w:lang w:eastAsia="ru-RU"/>
        </w:rPr>
        <w:br/>
        <w:t>к вопросам местного значения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Органы местного самоуправления муниципального района имеют право 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создание музеев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участие в осуществлении деятельности по опеке и попечительству;</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создание условий для осуществления деятельности, связанной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с реализацией прав местных национально-культурных автономий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на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создание условий для развития туризма;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оказание поддержки общественным наблюдательным комиссиям, осуществляющим общественный контроль за обеспечением прав человека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содействие лицам, находящимся в местах принудительного содержания;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7) оказание поддержки общественным объединениям инвалидов,</w:t>
      </w:r>
      <w:r w:rsidRPr="002011A2">
        <w:rPr>
          <w:rFonts w:ascii="Times New Roman" w:eastAsia="Times New Roman" w:hAnsi="Times New Roman" w:cs="Times New Roman"/>
          <w:sz w:val="28"/>
          <w:szCs w:val="28"/>
          <w:lang w:eastAsia="ru-RU"/>
        </w:rPr>
        <w:br/>
        <w:t xml:space="preserve">а также созданным общероссийскими общественными объединениями инвалидов организациям в соответствии с Федеральным </w:t>
      </w:r>
      <w:hyperlink r:id="rId18"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br/>
        <w:t>от 24 ноября 1995 года № 181-ФЗ «О социальной защите инвалидов</w:t>
      </w:r>
      <w:r w:rsidRPr="002011A2">
        <w:rPr>
          <w:rFonts w:ascii="Times New Roman" w:eastAsia="Times New Roman" w:hAnsi="Times New Roman" w:cs="Times New Roman"/>
          <w:sz w:val="28"/>
          <w:szCs w:val="28"/>
          <w:lang w:eastAsia="ru-RU"/>
        </w:rPr>
        <w:br/>
        <w:t>в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8) осуществление мероприятий, предусмотренных Федеральным </w:t>
      </w:r>
      <w:hyperlink r:id="rId19"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20 июля 2012 г. № 125-ФЗ «О донорстве крови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ее компонентов»;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10) осуществление мероприятий в сфере профилактики правонарушений, предусмотренных Федеральным </w:t>
      </w:r>
      <w:hyperlink r:id="rId20"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23 июня</w:t>
      </w:r>
      <w:r w:rsidRPr="002011A2">
        <w:rPr>
          <w:rFonts w:ascii="Times New Roman" w:eastAsia="Times New Roman" w:hAnsi="Times New Roman" w:cs="Times New Roman"/>
          <w:sz w:val="28"/>
          <w:szCs w:val="28"/>
          <w:lang w:eastAsia="ru-RU"/>
        </w:rPr>
        <w:br/>
        <w:t xml:space="preserve">2016 г. № 182-ФЗ «Об основах системы профилактики правонарушений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12) осуществление мероприятий по защите прав потребителей, предусмотренных </w:t>
      </w:r>
      <w:hyperlink r:id="rId21"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Российской Федерации от 7 февраля 1992 года</w:t>
      </w:r>
      <w:r w:rsidRPr="002011A2">
        <w:rPr>
          <w:rFonts w:ascii="Times New Roman" w:eastAsia="Times New Roman" w:hAnsi="Times New Roman" w:cs="Times New Roman"/>
          <w:sz w:val="28"/>
          <w:szCs w:val="28"/>
          <w:lang w:eastAsia="ru-RU"/>
        </w:rPr>
        <w:br/>
        <w:t>№ 2300-1 «О защите прав потребителей»;</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13) осуществление функций учредителя муниципальных образовательных организаций высшего образования, находящихся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их ведении по состоянию на 31 декабря 2008 года.</w:t>
      </w:r>
    </w:p>
    <w:p w:rsidR="00D36941" w:rsidRDefault="00D36941" w:rsidP="002011A2">
      <w:pPr>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14)  </w:t>
      </w:r>
      <w:r w:rsidRPr="00D36941">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551C" w:rsidRDefault="0078551C" w:rsidP="0078551C">
      <w:pPr>
        <w:suppressAutoHyphens/>
        <w:spacing w:after="0" w:line="240" w:lineRule="auto"/>
        <w:ind w:firstLine="709"/>
        <w:jc w:val="both"/>
        <w:rPr>
          <w:rFonts w:ascii="Times New Roman" w:hAnsi="Times New Roman" w:cs="Times New Roman"/>
          <w:sz w:val="28"/>
          <w:szCs w:val="28"/>
        </w:rPr>
      </w:pPr>
      <w:r w:rsidRPr="0078551C">
        <w:rPr>
          <w:rFonts w:ascii="Times New Roman" w:hAnsi="Times New Roman" w:cs="Times New Roman"/>
          <w:sz w:val="28"/>
          <w:szCs w:val="28"/>
        </w:rPr>
        <w:t>15) осуществление мероприятий по оказанию помощи лицам, находящимся в состоянии алкогольного, наркотического и</w:t>
      </w:r>
      <w:r w:rsidR="00121870">
        <w:rPr>
          <w:rFonts w:ascii="Times New Roman" w:hAnsi="Times New Roman" w:cs="Times New Roman"/>
          <w:sz w:val="28"/>
          <w:szCs w:val="28"/>
        </w:rPr>
        <w:t>ли иного токсического опьянения;</w:t>
      </w:r>
    </w:p>
    <w:p w:rsidR="00121870" w:rsidRPr="0078551C" w:rsidRDefault="00BD641C" w:rsidP="0078551C">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создание муниципальной охраны.</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Органы местного самоуправления муниципального района вправе решать вопросы, указанные в </w:t>
      </w:r>
      <w:hyperlink r:id="rId22" w:history="1">
        <w:r w:rsidRPr="002011A2">
          <w:rPr>
            <w:rFonts w:ascii="Times New Roman" w:eastAsia="Times New Roman" w:hAnsi="Times New Roman" w:cs="Times New Roman"/>
            <w:sz w:val="28"/>
            <w:szCs w:val="28"/>
            <w:lang w:eastAsia="ru-RU"/>
          </w:rPr>
          <w:t>части 1</w:t>
        </w:r>
      </w:hyperlink>
      <w:r w:rsidRPr="002011A2">
        <w:rPr>
          <w:rFonts w:ascii="Times New Roman" w:eastAsia="Times New Roman" w:hAnsi="Times New Roman" w:cs="Times New Roman"/>
          <w:sz w:val="28"/>
          <w:szCs w:val="28"/>
          <w:lang w:eastAsia="ru-RU"/>
        </w:rPr>
        <w:t xml:space="preserve"> настоящей статьи, участвовать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осуществлении иных государственных полномочий (не переданных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им в соответствии со </w:t>
      </w:r>
      <w:hyperlink r:id="rId23" w:history="1">
        <w:r w:rsidRPr="002011A2">
          <w:rPr>
            <w:rFonts w:ascii="Times New Roman" w:eastAsia="Times New Roman" w:hAnsi="Times New Roman" w:cs="Times New Roman"/>
            <w:sz w:val="28"/>
            <w:szCs w:val="28"/>
            <w:lang w:eastAsia="ru-RU"/>
          </w:rPr>
          <w:t>статьей 19</w:t>
        </w:r>
      </w:hyperlink>
      <w:r w:rsidRPr="002011A2">
        <w:rPr>
          <w:rFonts w:ascii="Times New Roman" w:eastAsia="Times New Roman" w:hAnsi="Times New Roman" w:cs="Times New Roman"/>
          <w:sz w:val="28"/>
          <w:szCs w:val="28"/>
          <w:lang w:eastAsia="ru-RU"/>
        </w:rPr>
        <w:t xml:space="preserve"> Федерального закона от 6 октября 2003 г.</w:t>
      </w:r>
      <w:r w:rsidRPr="002011A2">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Российской Федерации» (далее - Федеральный закон), если это участие предусмотрено федеральными законами, а также решать иные вопросы,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не отнесенные к компетенции органов местного самоуправления других муниципальных образований, органов государственной власти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не исключенные из их компетенции федеральными законами и законами Республики Марий Эл,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по дополнительным нормативам отчислений.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5. Муниципальный контроль.</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муниципального района, также муниципальный контроль за соблюдением требований, установленных федеральными законами, законами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Уполномоченным органом по осуществлению муниципального контроля является администрация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w:t>
      </w:r>
      <w:r w:rsidR="00BD641C" w:rsidRPr="00E75462">
        <w:rPr>
          <w:rFonts w:ascii="Times New Roman" w:eastAsia="Times New Roman" w:hAnsi="Times New Roman"/>
          <w:sz w:val="28"/>
          <w:szCs w:val="28"/>
          <w:lang w:eastAsia="ru-RU"/>
        </w:rPr>
        <w:t xml:space="preserve">Организация и осуществление видов муниципального контроля регулируются Федеральным законом от 31 июля 2020 года № 248-ФЗ </w:t>
      </w:r>
      <w:r w:rsidR="0023039B">
        <w:rPr>
          <w:rFonts w:ascii="Times New Roman" w:eastAsia="Times New Roman" w:hAnsi="Times New Roman"/>
          <w:sz w:val="28"/>
          <w:szCs w:val="28"/>
          <w:lang w:eastAsia="ru-RU"/>
        </w:rPr>
        <w:t xml:space="preserve">       </w:t>
      </w:r>
      <w:proofErr w:type="gramStart"/>
      <w:r w:rsidR="0023039B">
        <w:rPr>
          <w:rFonts w:ascii="Times New Roman" w:eastAsia="Times New Roman" w:hAnsi="Times New Roman"/>
          <w:sz w:val="28"/>
          <w:szCs w:val="28"/>
          <w:lang w:eastAsia="ru-RU"/>
        </w:rPr>
        <w:t xml:space="preserve">   </w:t>
      </w:r>
      <w:r w:rsidR="00BD641C" w:rsidRPr="00E75462">
        <w:rPr>
          <w:rFonts w:ascii="Times New Roman" w:eastAsia="Times New Roman" w:hAnsi="Times New Roman"/>
          <w:sz w:val="28"/>
          <w:szCs w:val="28"/>
          <w:lang w:eastAsia="ru-RU"/>
        </w:rPr>
        <w:t>«</w:t>
      </w:r>
      <w:proofErr w:type="gramEnd"/>
      <w:r w:rsidR="00BD641C" w:rsidRPr="00E75462">
        <w:rPr>
          <w:rFonts w:ascii="Times New Roman" w:eastAsia="Times New Roman" w:hAnsi="Times New Roman"/>
          <w:sz w:val="28"/>
          <w:szCs w:val="28"/>
          <w:lang w:eastAsia="ru-RU"/>
        </w:rPr>
        <w:t xml:space="preserve">О </w:t>
      </w:r>
      <w:r w:rsidR="00BD641C" w:rsidRPr="00E75462">
        <w:rPr>
          <w:rFonts w:ascii="Times New Roman" w:eastAsia="Times New Roman" w:hAnsi="Times New Roman"/>
          <w:sz w:val="28"/>
          <w:szCs w:val="28"/>
          <w:lang w:eastAsia="ru-RU"/>
        </w:rPr>
        <w:lastRenderedPageBreak/>
        <w:t xml:space="preserve">государственном контроле (надзоре) и муниципальном контроле </w:t>
      </w:r>
      <w:r w:rsidR="0023039B">
        <w:rPr>
          <w:rFonts w:ascii="Times New Roman" w:eastAsia="Times New Roman" w:hAnsi="Times New Roman"/>
          <w:sz w:val="28"/>
          <w:szCs w:val="28"/>
          <w:lang w:eastAsia="ru-RU"/>
        </w:rPr>
        <w:t xml:space="preserve">               </w:t>
      </w:r>
      <w:r w:rsidR="00BD641C" w:rsidRPr="00E75462">
        <w:rPr>
          <w:rFonts w:ascii="Times New Roman" w:eastAsia="Times New Roman" w:hAnsi="Times New Roman"/>
          <w:sz w:val="28"/>
          <w:szCs w:val="28"/>
          <w:lang w:eastAsia="ru-RU"/>
        </w:rPr>
        <w:t>в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bookmarkStart w:id="2" w:name="_Toc75168907"/>
      <w:bookmarkStart w:id="3" w:name="_Toc222814769"/>
      <w:r w:rsidRPr="002011A2">
        <w:rPr>
          <w:rFonts w:ascii="Times New Roman" w:eastAsia="Times New Roman" w:hAnsi="Times New Roman" w:cs="Times New Roman"/>
          <w:b/>
          <w:sz w:val="28"/>
          <w:szCs w:val="28"/>
          <w:lang w:eastAsia="ru-RU"/>
        </w:rPr>
        <w:t>Статья 6. Осуществление органами местного самоуправления муниципального района отдельных государственных полномочий</w:t>
      </w:r>
      <w:bookmarkEnd w:id="2"/>
      <w:bookmarkEnd w:id="3"/>
      <w:r w:rsidRPr="002011A2">
        <w:rPr>
          <w:rFonts w:ascii="Times New Roman" w:eastAsia="Times New Roman" w:hAnsi="Times New Roman" w:cs="Times New Roman"/>
          <w:b/>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w:t>
      </w:r>
      <w:r w:rsidRPr="002011A2">
        <w:rPr>
          <w:rFonts w:ascii="Times New Roman" w:eastAsia="Times New Roman" w:hAnsi="Times New Roman" w:cs="Times New Roman"/>
          <w:sz w:val="28"/>
          <w:szCs w:val="28"/>
          <w:lang w:eastAsia="ru-RU"/>
        </w:rPr>
        <w:br/>
        <w:t>Марий Эл - законами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Финансовое обеспечение отдельных государственных полномочий, переданных органам местного самоуправления муниципального района, осуществляется </w:t>
      </w:r>
      <w:r w:rsidR="00D36941">
        <w:rPr>
          <w:rFonts w:ascii="Times New Roman" w:eastAsia="Times New Roman" w:hAnsi="Times New Roman" w:cs="Times New Roman"/>
          <w:sz w:val="28"/>
          <w:szCs w:val="28"/>
          <w:lang w:eastAsia="ru-RU"/>
        </w:rPr>
        <w:t xml:space="preserve">только </w:t>
      </w:r>
      <w:r w:rsidRPr="002011A2">
        <w:rPr>
          <w:rFonts w:ascii="Times New Roman" w:eastAsia="Times New Roman" w:hAnsi="Times New Roman" w:cs="Times New Roman"/>
          <w:sz w:val="28"/>
          <w:szCs w:val="28"/>
          <w:lang w:eastAsia="ru-RU"/>
        </w:rPr>
        <w:t xml:space="preserve">за счет предоставляемых бюджету муниципального района субвенций из соответствующих бюджетов.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в случае принятия Собранием депутатов муниципального района решения о реализации права на участие в осуществлении указанных полномочий.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Органы местного самоуправления муниципального района вправе осуществлять расходы за счет средств бюджета муниципального района</w:t>
      </w:r>
      <w:r w:rsidRPr="002011A2">
        <w:rPr>
          <w:rFonts w:ascii="Times New Roman" w:eastAsia="Times New Roman" w:hAnsi="Times New Roman" w:cs="Times New Roman"/>
          <w:sz w:val="28"/>
          <w:szCs w:val="28"/>
          <w:lang w:eastAsia="ru-RU"/>
        </w:rPr>
        <w:br/>
        <w:t xml:space="preserve">(за исключением финансовых средств, передаваемых местному бюджету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на осуществление целевых расходов) на осуществление полномочий,</w:t>
      </w:r>
      <w:r w:rsidRPr="002011A2">
        <w:rPr>
          <w:rFonts w:ascii="Times New Roman" w:eastAsia="Times New Roman" w:hAnsi="Times New Roman" w:cs="Times New Roman"/>
          <w:sz w:val="28"/>
          <w:szCs w:val="28"/>
          <w:lang w:eastAsia="ru-RU"/>
        </w:rPr>
        <w:br/>
        <w:t>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Органы местного самоуправления муниципального района вправе устанавливать за счет средств бюджета муниципального района </w:t>
      </w:r>
      <w:r w:rsidR="0023039B">
        <w:rPr>
          <w:rFonts w:ascii="Times New Roman" w:eastAsia="Times New Roman" w:hAnsi="Times New Roman" w:cs="Times New Roman"/>
          <w:sz w:val="28"/>
          <w:szCs w:val="28"/>
          <w:lang w:eastAsia="ru-RU"/>
        </w:rPr>
        <w:t xml:space="preserve">                 </w:t>
      </w:r>
      <w:proofErr w:type="gramStart"/>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w:t>
      </w:r>
      <w:proofErr w:type="gramEnd"/>
      <w:r w:rsidRPr="002011A2">
        <w:rPr>
          <w:rFonts w:ascii="Times New Roman" w:eastAsia="Times New Roman" w:hAnsi="Times New Roman" w:cs="Times New Roman"/>
          <w:sz w:val="28"/>
          <w:szCs w:val="28"/>
          <w:lang w:eastAsia="ru-RU"/>
        </w:rPr>
        <w:t xml:space="preserve">за исключением финансовых средств, передаваемых местному бюджету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Органы местного самоуправления муниципального района несут ответственность за осуществление отдельных государственных полномочий </w:t>
      </w:r>
      <w:proofErr w:type="gramStart"/>
      <w:r w:rsidRPr="002011A2">
        <w:rPr>
          <w:rFonts w:ascii="Times New Roman" w:eastAsia="Times New Roman" w:hAnsi="Times New Roman" w:cs="Times New Roman"/>
          <w:sz w:val="28"/>
          <w:szCs w:val="28"/>
          <w:lang w:eastAsia="ru-RU"/>
        </w:rPr>
        <w:t>в пределах</w:t>
      </w:r>
      <w:proofErr w:type="gramEnd"/>
      <w:r w:rsidRPr="002011A2">
        <w:rPr>
          <w:rFonts w:ascii="Times New Roman" w:eastAsia="Times New Roman" w:hAnsi="Times New Roman" w:cs="Times New Roman"/>
          <w:sz w:val="28"/>
          <w:szCs w:val="28"/>
          <w:lang w:eastAsia="ru-RU"/>
        </w:rPr>
        <w:t xml:space="preserve"> выделенных муниципальному району на эти цели материальных ресурсов и финансовых средств.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Органы и должностные лица органов местного самоуправления муниципального района обязаны в соответствии с требованиями статьи 19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spacing w:before="240" w:after="60" w:line="240" w:lineRule="auto"/>
        <w:jc w:val="center"/>
        <w:outlineLvl w:val="2"/>
        <w:rPr>
          <w:rFonts w:ascii="Times New Roman" w:eastAsia="Times New Roman" w:hAnsi="Times New Roman" w:cs="Times New Roman"/>
          <w:b/>
          <w:bCs/>
          <w:sz w:val="28"/>
          <w:szCs w:val="28"/>
          <w:lang w:eastAsia="ru-RU"/>
        </w:rPr>
      </w:pPr>
      <w:r w:rsidRPr="002011A2">
        <w:rPr>
          <w:rFonts w:ascii="Times New Roman" w:eastAsia="Times New Roman" w:hAnsi="Times New Roman" w:cs="Times New Roman"/>
          <w:b/>
          <w:bCs/>
          <w:sz w:val="28"/>
          <w:szCs w:val="28"/>
          <w:lang w:eastAsia="ru-RU"/>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7. Местный референдум.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Местный референдум проводится в соответствии с Конституцией Российской Федерации, Федеральным законом от 12 июня 2002 г. № 67-ФЗ «Об основных гарантиях избирательных прав и права на участие</w:t>
      </w:r>
      <w:r w:rsidRPr="002011A2">
        <w:rPr>
          <w:rFonts w:ascii="Times New Roman" w:eastAsia="Times New Roman" w:hAnsi="Times New Roman" w:cs="Times New Roman"/>
          <w:sz w:val="28"/>
          <w:szCs w:val="28"/>
          <w:lang w:eastAsia="ru-RU"/>
        </w:rPr>
        <w:br/>
        <w:t>в референдуме граждан Российской Федерации» (далее – Федеральный закон №67-ФЗ), иными федеральными законами, Конституцией Республики</w:t>
      </w:r>
      <w:r w:rsidRPr="002011A2">
        <w:rPr>
          <w:rFonts w:ascii="Times New Roman" w:eastAsia="Times New Roman" w:hAnsi="Times New Roman" w:cs="Times New Roman"/>
          <w:sz w:val="28"/>
          <w:szCs w:val="28"/>
          <w:lang w:eastAsia="ru-RU"/>
        </w:rPr>
        <w:br/>
        <w:t>Марий Эл, Законом Республики Марий Эл от 2 декабря 2008 г. № 71-З</w:t>
      </w:r>
      <w:r w:rsidRPr="002011A2">
        <w:rPr>
          <w:rFonts w:ascii="Times New Roman" w:eastAsia="Times New Roman" w:hAnsi="Times New Roman" w:cs="Times New Roman"/>
          <w:sz w:val="28"/>
          <w:szCs w:val="28"/>
          <w:lang w:eastAsia="ru-RU"/>
        </w:rPr>
        <w:br/>
        <w:t xml:space="preserve">«О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иными законами Республики Марий Эл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настоящим Уставом.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Местный референдум проводится на всей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Решение о назначении местного референдума принимается Собранием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выборах и (или) референдумах и которые зарегистрированы</w:t>
      </w:r>
      <w:r w:rsidRPr="002011A2">
        <w:rPr>
          <w:rFonts w:ascii="Times New Roman" w:eastAsia="Times New Roman" w:hAnsi="Times New Roman" w:cs="Times New Roman"/>
          <w:sz w:val="28"/>
          <w:szCs w:val="28"/>
          <w:lang w:eastAsia="ru-RU"/>
        </w:rPr>
        <w:br/>
        <w:t>в порядке и сроки, установленные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по инициативе Собрания депутатов муниципального района и главы администрации муниципального района, выдвинутой ими совместно.</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Инициатива проведения местного референдума, выдвинутая совместно Собранием депутатов муниципального района и главой администрации муниципального района, оформляется правовыми актами Собрания депутатов муниципального района и главы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Данная инициатива реализуется в порядке, предусмотренном статьей 15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При этом решение Собрания депутатов муниципального района</w:t>
      </w:r>
      <w:r w:rsidRPr="002011A2">
        <w:rPr>
          <w:rFonts w:ascii="Times New Roman" w:eastAsia="Times New Roman" w:hAnsi="Times New Roman" w:cs="Times New Roman"/>
          <w:sz w:val="28"/>
          <w:szCs w:val="28"/>
          <w:lang w:eastAsia="ru-RU"/>
        </w:rPr>
        <w:br/>
        <w:t>о соответствии вопроса, предлагаемого для вынесения на местный референдум, требованиям статьи 6 Закона Республики Марий Эл</w:t>
      </w:r>
      <w:r w:rsidRPr="002011A2">
        <w:rPr>
          <w:rFonts w:ascii="Times New Roman" w:eastAsia="Times New Roman" w:hAnsi="Times New Roman" w:cs="Times New Roman"/>
          <w:sz w:val="28"/>
          <w:szCs w:val="28"/>
          <w:lang w:eastAsia="ru-RU"/>
        </w:rPr>
        <w:br/>
        <w:t xml:space="preserve">от 2 декабря 2008 г. № 71-З «О местном референдуме и голосовании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по </w:t>
      </w:r>
      <w:r w:rsidRPr="002011A2">
        <w:rPr>
          <w:rFonts w:ascii="Times New Roman" w:eastAsia="Times New Roman" w:hAnsi="Times New Roman" w:cs="Times New Roman"/>
          <w:sz w:val="28"/>
          <w:szCs w:val="28"/>
          <w:lang w:eastAsia="ru-RU"/>
        </w:rPr>
        <w:lastRenderedPageBreak/>
        <w:t>вопросам изменения границ муниципального образования, преобразования муниципального образования в Республике Марий Эл», либо</w:t>
      </w:r>
      <w:r w:rsidRPr="002011A2">
        <w:rPr>
          <w:rFonts w:ascii="Times New Roman" w:eastAsia="Times New Roman" w:hAnsi="Times New Roman" w:cs="Times New Roman"/>
          <w:sz w:val="28"/>
          <w:szCs w:val="28"/>
          <w:lang w:eastAsia="ru-RU"/>
        </w:rPr>
        <w:br/>
        <w:t>о несоответствии указанным требованиям принимается не менее чем двумя третями голосов от установленного числа депутатов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В случае если местный референдум не назначен Собранием депутатов муниципального района в установленный срок, референдум назначается судом на основании обращения граждан, избирательных объединений, Главы муниципального района, органов государственной власти Республики</w:t>
      </w:r>
      <w:r w:rsidRPr="002011A2">
        <w:rPr>
          <w:rFonts w:ascii="Times New Roman" w:eastAsia="Times New Roman" w:hAnsi="Times New Roman" w:cs="Times New Roman"/>
          <w:sz w:val="28"/>
          <w:szCs w:val="28"/>
          <w:lang w:eastAsia="ru-RU"/>
        </w:rPr>
        <w:br/>
        <w:t xml:space="preserve">Марий Эл, Центральной избирательной комиссии Республики Марий Эл или прокурора. Назначенный судом местный референдум организуется </w:t>
      </w:r>
      <w:r w:rsidR="00D86D3C">
        <w:rPr>
          <w:rFonts w:ascii="Times New Roman" w:eastAsia="Times New Roman" w:hAnsi="Times New Roman" w:cs="Times New Roman"/>
          <w:sz w:val="28"/>
          <w:szCs w:val="28"/>
          <w:lang w:eastAsia="ru-RU"/>
        </w:rPr>
        <w:t>и</w:t>
      </w:r>
      <w:r w:rsidRPr="002011A2">
        <w:rPr>
          <w:rFonts w:ascii="Times New Roman" w:eastAsia="Times New Roman" w:hAnsi="Times New Roman" w:cs="Times New Roman"/>
          <w:sz w:val="28"/>
          <w:szCs w:val="28"/>
          <w:lang w:eastAsia="ru-RU"/>
        </w:rPr>
        <w:t>збирательной комиссией</w:t>
      </w:r>
      <w:r w:rsidR="00D86D3C">
        <w:rPr>
          <w:rFonts w:ascii="Times New Roman" w:eastAsia="Times New Roman" w:hAnsi="Times New Roman" w:cs="Times New Roman"/>
          <w:sz w:val="28"/>
          <w:szCs w:val="28"/>
          <w:lang w:eastAsia="ru-RU"/>
        </w:rPr>
        <w:t>, организующей подготовку и проведение местного референдума</w:t>
      </w:r>
      <w:r w:rsidRPr="002011A2">
        <w:rPr>
          <w:rFonts w:ascii="Times New Roman" w:eastAsia="Times New Roman" w:hAnsi="Times New Roman" w:cs="Times New Roman"/>
          <w:sz w:val="28"/>
          <w:szCs w:val="28"/>
          <w:lang w:eastAsia="ru-RU"/>
        </w:rPr>
        <w:t>, а обеспечение 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7. Голосование на местном референдуме не позднее чем за 25 дней</w:t>
      </w:r>
      <w:r w:rsidRPr="002011A2">
        <w:rPr>
          <w:rFonts w:ascii="Times New Roman" w:eastAsia="Times New Roman" w:hAnsi="Times New Roman" w:cs="Times New Roman"/>
          <w:sz w:val="28"/>
          <w:szCs w:val="28"/>
          <w:lang w:eastAsia="ru-RU"/>
        </w:rPr>
        <w:br/>
        <w:t xml:space="preserve">до назначенного дня голосования может быть перенесено Собранием депутатов муниципального района на более поздний срок (но не более чем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8.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w:t>
      </w:r>
      <w:r w:rsidR="0023039B">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местном референдуме на основе всеобщего равного и прямого волеизъявления при тайном голосовании.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9. Принятое на местном референдуме решение подлежит обязательному исполнению на территории муниципального района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10. Органы местного самоуправления муниципального района обеспечивают исполнение принятого на местном референдуме решения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соответствии с разграничением полномочий между ними, определенным настоящим Уставом.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11. Решение о проведении местного референдума, а также принятое</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на местном референдуме решение может быть обжаловано в судебном порядке </w:t>
      </w:r>
      <w:r w:rsidRPr="002011A2">
        <w:rPr>
          <w:rFonts w:ascii="Times New Roman" w:eastAsia="Times New Roman" w:hAnsi="Times New Roman" w:cs="Times New Roman"/>
          <w:sz w:val="28"/>
          <w:szCs w:val="28"/>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8. Голосование по вопросам изменения границ муниципального района, преобразования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по вопросам изменения границ муниципального района, преобразования муниципального района (далее - голосование).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Голосование назначается Собранием депутатов муниципального района и проводится в порядке, установленном Федеральным законом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67-ФЗ и принимаемым в соответствии с </w:t>
      </w:r>
      <w:r w:rsidR="00C81CEA">
        <w:rPr>
          <w:rFonts w:ascii="Times New Roman" w:eastAsia="Times New Roman" w:hAnsi="Times New Roman" w:cs="Times New Roman"/>
          <w:sz w:val="28"/>
          <w:szCs w:val="28"/>
          <w:lang w:eastAsia="ru-RU"/>
        </w:rPr>
        <w:t xml:space="preserve">ним законом Республики Марий Эл </w:t>
      </w:r>
      <w:r w:rsidRPr="002011A2">
        <w:rPr>
          <w:rFonts w:ascii="Times New Roman" w:eastAsia="Times New Roman" w:hAnsi="Times New Roman" w:cs="Times New Roman"/>
          <w:sz w:val="28"/>
          <w:szCs w:val="28"/>
          <w:lang w:eastAsia="ru-RU"/>
        </w:rPr>
        <w:t>для проведения местного референдума, с учетом особенностей, установленных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При этом положения Федерального закона №67-ФЗ, Закона Республики Марий Эл от 2 декабря 2008 г. № 71-З «О местном референдуме</w:t>
      </w:r>
      <w:r w:rsidRPr="002011A2">
        <w:rPr>
          <w:rFonts w:ascii="Times New Roman" w:eastAsia="Times New Roman" w:hAnsi="Times New Roman" w:cs="Times New Roman"/>
          <w:sz w:val="28"/>
          <w:szCs w:val="28"/>
          <w:lang w:eastAsia="ru-RU"/>
        </w:rPr>
        <w:b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sidRPr="002011A2">
        <w:rPr>
          <w:rFonts w:ascii="Times New Roman" w:eastAsia="Times New Roman" w:hAnsi="Times New Roman" w:cs="Times New Roman"/>
          <w:sz w:val="28"/>
          <w:szCs w:val="28"/>
          <w:lang w:eastAsia="ru-RU"/>
        </w:rPr>
        <w:br/>
        <w:t>или муниципальные должности, а также положения, определяющие юридическую силу решения, принятого на референдуме, не применяются.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Голосование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 обладающих избирательным правом.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Итоги голосования и принятые решения подлежат официальному опубликованию (обнародованию).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9. Правотворческая инициатива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Инициативная группа граждан, обладающих избирательным правом, может выступить с правотворческой инициативой, то есть внести</w:t>
      </w:r>
      <w:r w:rsidRPr="002011A2">
        <w:rPr>
          <w:rFonts w:ascii="Times New Roman" w:eastAsia="Times New Roman" w:hAnsi="Times New Roman" w:cs="Times New Roman"/>
          <w:sz w:val="28"/>
          <w:szCs w:val="28"/>
          <w:lang w:eastAsia="ru-RU"/>
        </w:rPr>
        <w:br/>
        <w:t>на рассмотрение органа местного самоуправления или должностного лица местного самоуправления проект муниципального правового акта.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Минимальная численность инициативной группы граждан устанавливается решением Собрания депутатов муниципального района</w:t>
      </w:r>
      <w:r w:rsidRPr="002011A2">
        <w:rPr>
          <w:rFonts w:ascii="Times New Roman" w:eastAsia="Times New Roman" w:hAnsi="Times New Roman" w:cs="Times New Roman"/>
          <w:sz w:val="28"/>
          <w:szCs w:val="28"/>
          <w:lang w:eastAsia="ru-RU"/>
        </w:rPr>
        <w:br/>
        <w:t>и не может превышать 3 процента от числа жителей муниципального района, обладающих избирательным правом.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w:t>
      </w:r>
      <w:r w:rsidRPr="002011A2">
        <w:rPr>
          <w:rFonts w:ascii="Times New Roman" w:eastAsia="Times New Roman" w:hAnsi="Times New Roman" w:cs="Times New Roman"/>
          <w:sz w:val="28"/>
          <w:szCs w:val="28"/>
          <w:lang w:eastAsia="ru-RU"/>
        </w:rPr>
        <w:br/>
        <w:t>или должностным лицом местного самоуправления муниципального района,</w:t>
      </w:r>
      <w:r w:rsidRPr="002011A2">
        <w:rPr>
          <w:rFonts w:ascii="Times New Roman" w:eastAsia="Times New Roman" w:hAnsi="Times New Roman" w:cs="Times New Roman"/>
          <w:sz w:val="28"/>
          <w:szCs w:val="28"/>
          <w:lang w:eastAsia="ru-RU"/>
        </w:rPr>
        <w:br/>
        <w:t>к компетенции которых относится принятие соответствующего акта,</w:t>
      </w:r>
      <w:r w:rsidRPr="002011A2">
        <w:rPr>
          <w:rFonts w:ascii="Times New Roman" w:eastAsia="Times New Roman" w:hAnsi="Times New Roman" w:cs="Times New Roman"/>
          <w:sz w:val="28"/>
          <w:szCs w:val="28"/>
          <w:lang w:eastAsia="ru-RU"/>
        </w:rPr>
        <w:br/>
        <w:t>в течение трех месяцев со дня его внесения.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 муниципального района.</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F3FFC" w:rsidRDefault="002F3FFC"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F3FFC" w:rsidRPr="002F3FFC" w:rsidRDefault="002F3FFC" w:rsidP="002F3FFC">
      <w:pPr>
        <w:suppressAutoHyphens/>
        <w:spacing w:after="0" w:line="240" w:lineRule="auto"/>
        <w:ind w:firstLine="709"/>
        <w:jc w:val="both"/>
        <w:rPr>
          <w:rFonts w:ascii="Times New Roman" w:hAnsi="Times New Roman" w:cs="Times New Roman"/>
          <w:b/>
          <w:sz w:val="28"/>
          <w:szCs w:val="28"/>
        </w:rPr>
      </w:pPr>
      <w:r w:rsidRPr="002F3FFC">
        <w:rPr>
          <w:rFonts w:ascii="Times New Roman" w:hAnsi="Times New Roman" w:cs="Times New Roman"/>
          <w:b/>
          <w:sz w:val="28"/>
          <w:szCs w:val="28"/>
        </w:rPr>
        <w:t>Статья 9.1. Инициативные проекты</w:t>
      </w:r>
    </w:p>
    <w:p w:rsidR="002F3FFC" w:rsidRPr="002F3FFC" w:rsidRDefault="002F3FFC" w:rsidP="002F3FFC">
      <w:pPr>
        <w:suppressAutoHyphens/>
        <w:spacing w:after="0" w:line="240" w:lineRule="auto"/>
        <w:ind w:firstLine="709"/>
        <w:jc w:val="both"/>
        <w:rPr>
          <w:rFonts w:ascii="Times New Roman" w:hAnsi="Times New Roman" w:cs="Times New Roman"/>
          <w:sz w:val="28"/>
          <w:szCs w:val="28"/>
        </w:rPr>
      </w:pPr>
      <w:r w:rsidRPr="002F3FFC">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w:t>
      </w:r>
      <w:proofErr w:type="gramStart"/>
      <w:r w:rsidRPr="002F3FFC">
        <w:rPr>
          <w:rFonts w:ascii="Times New Roman" w:hAnsi="Times New Roman" w:cs="Times New Roman"/>
          <w:sz w:val="28"/>
          <w:szCs w:val="28"/>
        </w:rPr>
        <w:t>района,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F3FFC">
        <w:rPr>
          <w:rFonts w:ascii="Times New Roman" w:hAnsi="Times New Roman" w:cs="Times New Roman"/>
          <w:sz w:val="28"/>
          <w:szCs w:val="28"/>
        </w:rPr>
        <w:t xml:space="preserve"> в администрацию муниципального района может быть внесен инициативный проект.</w:t>
      </w:r>
    </w:p>
    <w:p w:rsidR="002F3FFC" w:rsidRPr="002F3FFC" w:rsidRDefault="002F3FFC" w:rsidP="002F3FFC">
      <w:pPr>
        <w:suppressAutoHyphens/>
        <w:spacing w:after="0" w:line="240" w:lineRule="auto"/>
        <w:ind w:firstLine="709"/>
        <w:jc w:val="both"/>
        <w:rPr>
          <w:rFonts w:ascii="Times New Roman" w:hAnsi="Times New Roman" w:cs="Times New Roman"/>
          <w:sz w:val="28"/>
          <w:szCs w:val="28"/>
        </w:rPr>
      </w:pPr>
      <w:r w:rsidRPr="002F3FFC">
        <w:rPr>
          <w:rFonts w:ascii="Times New Roman" w:hAnsi="Times New Roman" w:cs="Times New Roman"/>
          <w:sz w:val="28"/>
          <w:szCs w:val="28"/>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 муниципального района.</w:t>
      </w:r>
    </w:p>
    <w:p w:rsidR="002F3FFC" w:rsidRPr="002F3FFC" w:rsidRDefault="002F3FFC" w:rsidP="002F3FFC">
      <w:pPr>
        <w:suppressAutoHyphens/>
        <w:spacing w:after="0" w:line="240" w:lineRule="auto"/>
        <w:ind w:firstLine="709"/>
        <w:jc w:val="both"/>
        <w:rPr>
          <w:rFonts w:ascii="Times New Roman" w:hAnsi="Times New Roman" w:cs="Times New Roman"/>
          <w:sz w:val="28"/>
          <w:szCs w:val="28"/>
        </w:rPr>
      </w:pPr>
      <w:r w:rsidRPr="002F3FFC">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w:t>
      </w:r>
      <w:bookmarkStart w:id="4" w:name="Par5"/>
      <w:bookmarkEnd w:id="4"/>
      <w:r w:rsidRPr="002F3FFC">
        <w:rPr>
          <w:rFonts w:ascii="Times New Roman" w:hAnsi="Times New Roman" w:cs="Times New Roman"/>
          <w:sz w:val="28"/>
          <w:szCs w:val="28"/>
        </w:rPr>
        <w:t xml:space="preserve"> Минимальная </w:t>
      </w:r>
      <w:r w:rsidRPr="002F3FFC">
        <w:rPr>
          <w:rFonts w:ascii="Times New Roman" w:hAnsi="Times New Roman" w:cs="Times New Roman"/>
          <w:sz w:val="28"/>
          <w:szCs w:val="28"/>
        </w:rPr>
        <w:lastRenderedPageBreak/>
        <w:t>численность инициативной группы может быть уменьшена решением Собрания депутатов муниципального района.</w:t>
      </w:r>
    </w:p>
    <w:p w:rsidR="002F3FFC" w:rsidRPr="002F3FFC" w:rsidRDefault="002F3FFC" w:rsidP="002F3FFC">
      <w:pPr>
        <w:suppressAutoHyphens/>
        <w:spacing w:after="0" w:line="240" w:lineRule="auto"/>
        <w:ind w:firstLine="709"/>
        <w:jc w:val="both"/>
        <w:rPr>
          <w:rFonts w:ascii="Times New Roman" w:hAnsi="Times New Roman" w:cs="Times New Roman"/>
          <w:sz w:val="28"/>
          <w:szCs w:val="28"/>
        </w:rPr>
      </w:pPr>
      <w:r w:rsidRPr="002F3FFC">
        <w:rPr>
          <w:rFonts w:ascii="Times New Roman" w:hAnsi="Times New Roman" w:cs="Times New Roman"/>
          <w:sz w:val="28"/>
          <w:szCs w:val="28"/>
        </w:rPr>
        <w:t>3. Инициативный проект должен содержать сведения, предусмотренные частью 3 статьи 26.1 Федерального закона.</w:t>
      </w:r>
    </w:p>
    <w:p w:rsidR="002F3FFC" w:rsidRPr="002F3FFC" w:rsidRDefault="002F3FFC" w:rsidP="002F3FFC">
      <w:pPr>
        <w:suppressAutoHyphens/>
        <w:spacing w:after="0" w:line="240" w:lineRule="auto"/>
        <w:ind w:firstLine="709"/>
        <w:jc w:val="both"/>
        <w:rPr>
          <w:rFonts w:ascii="Times New Roman" w:hAnsi="Times New Roman" w:cs="Times New Roman"/>
          <w:sz w:val="28"/>
          <w:szCs w:val="28"/>
        </w:rPr>
      </w:pPr>
      <w:r w:rsidRPr="002F3FFC">
        <w:rPr>
          <w:rFonts w:ascii="Times New Roman" w:hAnsi="Times New Roman" w:cs="Times New Roman"/>
          <w:sz w:val="28"/>
          <w:szCs w:val="28"/>
        </w:rPr>
        <w:t xml:space="preserve">4. Инициативный проект до его внесения в администрацию муниципального района подлежит рассмотрению на собрании </w:t>
      </w:r>
      <w:r w:rsidR="00C81CEA">
        <w:rPr>
          <w:rFonts w:ascii="Times New Roman" w:hAnsi="Times New Roman" w:cs="Times New Roman"/>
          <w:sz w:val="28"/>
          <w:szCs w:val="28"/>
        </w:rPr>
        <w:t xml:space="preserve">                    </w:t>
      </w:r>
      <w:r w:rsidRPr="002F3FFC">
        <w:rPr>
          <w:rFonts w:ascii="Times New Roman" w:hAnsi="Times New Roman" w:cs="Times New Roman"/>
          <w:sz w:val="28"/>
          <w:szCs w:val="28"/>
        </w:rPr>
        <w:t xml:space="preserve">или конференции граждан, в том числе на собрании или конференции граждан </w:t>
      </w:r>
      <w:r>
        <w:rPr>
          <w:rFonts w:ascii="Times New Roman" w:hAnsi="Times New Roman" w:cs="Times New Roman"/>
          <w:sz w:val="28"/>
          <w:szCs w:val="28"/>
        </w:rPr>
        <w:t xml:space="preserve">  </w:t>
      </w:r>
      <w:r w:rsidRPr="002F3FFC">
        <w:rPr>
          <w:rFonts w:ascii="Times New Roman" w:hAnsi="Times New Roman" w:cs="Times New Roman"/>
          <w:sz w:val="28"/>
          <w:szCs w:val="28"/>
        </w:rPr>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F3FFC" w:rsidRPr="002F3FFC" w:rsidRDefault="002F3FFC" w:rsidP="002F3FFC">
      <w:pPr>
        <w:suppressAutoHyphens/>
        <w:spacing w:after="0" w:line="240" w:lineRule="auto"/>
        <w:ind w:firstLine="709"/>
        <w:jc w:val="both"/>
        <w:rPr>
          <w:rFonts w:ascii="Times New Roman" w:hAnsi="Times New Roman" w:cs="Times New Roman"/>
          <w:sz w:val="28"/>
          <w:szCs w:val="28"/>
        </w:rPr>
      </w:pPr>
      <w:r w:rsidRPr="002F3FFC">
        <w:rPr>
          <w:rFonts w:ascii="Times New Roman" w:hAnsi="Times New Roman" w:cs="Times New Roman"/>
          <w:sz w:val="28"/>
          <w:szCs w:val="28"/>
        </w:rPr>
        <w:t xml:space="preserve">Решением Собрания депутатов муниципального района может быть предусмотрена возможность выявления мнения граждан по вопросу </w:t>
      </w:r>
      <w:r>
        <w:rPr>
          <w:rFonts w:ascii="Times New Roman" w:hAnsi="Times New Roman" w:cs="Times New Roman"/>
          <w:sz w:val="28"/>
          <w:szCs w:val="28"/>
        </w:rPr>
        <w:t xml:space="preserve">               </w:t>
      </w:r>
      <w:r w:rsidRPr="002F3FFC">
        <w:rPr>
          <w:rFonts w:ascii="Times New Roman" w:hAnsi="Times New Roman" w:cs="Times New Roman"/>
          <w:sz w:val="28"/>
          <w:szCs w:val="28"/>
        </w:rPr>
        <w:t xml:space="preserve">о поддержке инициативного проекта также путем опроса граждан, сбора </w:t>
      </w:r>
      <w:r w:rsidR="00C81CEA">
        <w:rPr>
          <w:rFonts w:ascii="Times New Roman" w:hAnsi="Times New Roman" w:cs="Times New Roman"/>
          <w:sz w:val="28"/>
          <w:szCs w:val="28"/>
        </w:rPr>
        <w:t xml:space="preserve">      </w:t>
      </w:r>
      <w:r w:rsidRPr="002F3FFC">
        <w:rPr>
          <w:rFonts w:ascii="Times New Roman" w:hAnsi="Times New Roman" w:cs="Times New Roman"/>
          <w:sz w:val="28"/>
          <w:szCs w:val="28"/>
        </w:rPr>
        <w:t>их подписей.</w:t>
      </w:r>
    </w:p>
    <w:p w:rsidR="002F3FFC" w:rsidRPr="002F3FFC" w:rsidRDefault="002F3FFC" w:rsidP="002F3FFC">
      <w:pPr>
        <w:suppressAutoHyphens/>
        <w:spacing w:after="0" w:line="240" w:lineRule="auto"/>
        <w:ind w:firstLine="709"/>
        <w:jc w:val="both"/>
        <w:rPr>
          <w:rFonts w:ascii="Times New Roman" w:hAnsi="Times New Roman" w:cs="Times New Roman"/>
          <w:sz w:val="28"/>
          <w:szCs w:val="28"/>
        </w:rPr>
      </w:pPr>
      <w:r w:rsidRPr="002F3FFC">
        <w:rPr>
          <w:rFonts w:ascii="Times New Roman" w:hAnsi="Times New Roman" w:cs="Times New Roman"/>
          <w:sz w:val="28"/>
          <w:szCs w:val="28"/>
        </w:rPr>
        <w:t>Инициаторы проекта при внесении инициативного проекта</w:t>
      </w:r>
      <w:r w:rsidRPr="002F3FFC">
        <w:rPr>
          <w:rFonts w:ascii="Times New Roman" w:hAnsi="Times New Roman" w:cs="Times New Roman"/>
          <w:sz w:val="28"/>
          <w:szCs w:val="28"/>
        </w:rPr>
        <w:br/>
        <w:t>в администрацию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bookmarkStart w:id="5" w:name="Par30"/>
      <w:bookmarkEnd w:id="5"/>
    </w:p>
    <w:p w:rsidR="002F3FFC" w:rsidRPr="002F3FFC" w:rsidRDefault="002F3FFC" w:rsidP="002F3FFC">
      <w:pPr>
        <w:suppressAutoHyphens/>
        <w:spacing w:after="0" w:line="240" w:lineRule="auto"/>
        <w:ind w:firstLine="709"/>
        <w:jc w:val="both"/>
        <w:rPr>
          <w:rFonts w:ascii="Times New Roman" w:eastAsia="Times New Roman" w:hAnsi="Times New Roman" w:cs="Times New Roman"/>
          <w:sz w:val="28"/>
          <w:szCs w:val="28"/>
          <w:lang w:eastAsia="ru-RU"/>
        </w:rPr>
      </w:pPr>
      <w:r w:rsidRPr="002F3FFC">
        <w:rPr>
          <w:rFonts w:ascii="Times New Roman" w:hAnsi="Times New Roman" w:cs="Times New Roman"/>
          <w:sz w:val="28"/>
          <w:szCs w:val="28"/>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10. Публичные слушания.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Для обсуждения проектов муниципальных правовых актов</w:t>
      </w:r>
      <w:r w:rsidRPr="002011A2">
        <w:rPr>
          <w:rFonts w:ascii="Times New Roman" w:eastAsia="Times New Roman" w:hAnsi="Times New Roman" w:cs="Times New Roman"/>
          <w:sz w:val="28"/>
          <w:szCs w:val="28"/>
          <w:lang w:eastAsia="ru-RU"/>
        </w:rPr>
        <w:br/>
        <w:t>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публичные слушания.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Публичные слушания проводятся по инициативе населения, Собрания депутатов муниципального района, Главы муниципального района или главы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Публичные слушания, проводимые по инициативе населения</w:t>
      </w:r>
      <w:r w:rsidRPr="002011A2">
        <w:rPr>
          <w:rFonts w:ascii="Times New Roman" w:eastAsia="Times New Roman" w:hAnsi="Times New Roman" w:cs="Times New Roman"/>
          <w:sz w:val="28"/>
          <w:szCs w:val="28"/>
          <w:lang w:eastAsia="ru-RU"/>
        </w:rPr>
        <w:br/>
        <w:t>или Собрания депутатов муниципального района, назначаются Собранием депутатов муниципального района, а по инициативе Главы муниципального района или главы администрации муниципального района - Главой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На публичные слушания должны выноситься: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проект устава муниципального района, а также проект муниципального нормативного правового акта о внесении изменений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дополнений в данный устав, кроме случаев, когда в устав муниципального </w:t>
      </w:r>
      <w:r w:rsidRPr="002011A2">
        <w:rPr>
          <w:rFonts w:ascii="Times New Roman" w:eastAsia="Times New Roman" w:hAnsi="Times New Roman" w:cs="Times New Roman"/>
          <w:sz w:val="28"/>
          <w:szCs w:val="28"/>
          <w:lang w:eastAsia="ru-RU"/>
        </w:rPr>
        <w:lastRenderedPageBreak/>
        <w:t>района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проект бюджета муниципального района и отчет о его исполнении;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проект стратегии социально-экон</w:t>
      </w:r>
      <w:r w:rsidR="002F3FFC">
        <w:rPr>
          <w:rFonts w:ascii="Times New Roman" w:eastAsia="Times New Roman" w:hAnsi="Times New Roman" w:cs="Times New Roman"/>
          <w:sz w:val="28"/>
          <w:szCs w:val="28"/>
          <w:lang w:eastAsia="ru-RU"/>
        </w:rPr>
        <w:t xml:space="preserve">омического развития </w:t>
      </w:r>
      <w:r w:rsidRPr="002011A2">
        <w:rPr>
          <w:rFonts w:ascii="Times New Roman" w:eastAsia="Times New Roman" w:hAnsi="Times New Roman" w:cs="Times New Roman"/>
          <w:sz w:val="28"/>
          <w:szCs w:val="28"/>
          <w:lang w:eastAsia="ru-RU"/>
        </w:rPr>
        <w:t>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вопросы о преобразовании муниципального района, за исключением случаев, если в соответствии со статьей 13 Федерального закона для преобразования муниципального района требуется получение согласия населения муниципального района, выраженного путем голосования.</w:t>
      </w:r>
    </w:p>
    <w:p w:rsidR="00BD641C" w:rsidRDefault="00BD641C" w:rsidP="00BD641C">
      <w:pPr>
        <w:spacing w:after="0" w:line="240" w:lineRule="auto"/>
        <w:ind w:firstLine="709"/>
        <w:jc w:val="both"/>
        <w:rPr>
          <w:rFonts w:ascii="Times New Roman" w:eastAsia="Times New Roman" w:hAnsi="Times New Roman"/>
          <w:sz w:val="28"/>
          <w:szCs w:val="28"/>
          <w:lang w:eastAsia="ru-RU"/>
        </w:rPr>
      </w:pPr>
      <w:r w:rsidRPr="00401235">
        <w:rPr>
          <w:rFonts w:ascii="Times New Roman" w:eastAsia="Times New Roman" w:hAnsi="Times New Roman"/>
          <w:sz w:val="28"/>
          <w:szCs w:val="28"/>
          <w:lang w:eastAsia="ru-RU"/>
        </w:rPr>
        <w:t xml:space="preserve">5. Порядок организации и проведения публичных слушаний определяется решением Собрания депутатов муниципального района </w:t>
      </w:r>
      <w:r>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 xml:space="preserve">и предусматривает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sidRPr="00DD4AA0">
        <w:rPr>
          <w:rFonts w:ascii="Times New Roman" w:eastAsia="Times New Roman" w:hAnsi="Times New Roman"/>
          <w:sz w:val="28"/>
          <w:szCs w:val="28"/>
          <w:lang w:eastAsia="ru-RU"/>
        </w:rPr>
        <w:t>на</w:t>
      </w:r>
      <w:r w:rsidRPr="004012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официальном интернет-портале Республики Марий Эл </w:t>
      </w:r>
      <w:r w:rsidRPr="00401235">
        <w:rPr>
          <w:rFonts w:ascii="Times New Roman" w:eastAsia="Times New Roman" w:hAnsi="Times New Roman"/>
          <w:sz w:val="28"/>
          <w:szCs w:val="28"/>
          <w:lang w:eastAsia="ru-RU"/>
        </w:rPr>
        <w:t xml:space="preserve"> с учетом положений Федерального закона </w:t>
      </w:r>
      <w:r>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 xml:space="preserve">от 9 февраля 2009 г. № 8-ФЗ «Об обеспечении доступа к информации </w:t>
      </w:r>
      <w:r>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13070" w:rsidRPr="00113070" w:rsidRDefault="00113070" w:rsidP="00BD641C">
      <w:pPr>
        <w:spacing w:after="0" w:line="240" w:lineRule="auto"/>
        <w:ind w:firstLine="709"/>
        <w:jc w:val="both"/>
        <w:rPr>
          <w:rFonts w:ascii="Times New Roman" w:eastAsia="Times New Roman" w:hAnsi="Times New Roman" w:cs="Times New Roman"/>
          <w:sz w:val="28"/>
          <w:szCs w:val="28"/>
          <w:lang w:eastAsia="ru-RU"/>
        </w:rPr>
      </w:pPr>
      <w:r w:rsidRPr="00113070">
        <w:rPr>
          <w:rFonts w:ascii="Times New Roman" w:hAnsi="Times New Roman" w:cs="Times New Roman"/>
          <w:sz w:val="28"/>
          <w:szCs w:val="28"/>
        </w:rPr>
        <w:t xml:space="preserve">5.1. Для размещения материалов и информации, указанных в пункте 5 статьи 10 Устава </w:t>
      </w:r>
      <w:proofErr w:type="spellStart"/>
      <w:r w:rsidRPr="00113070">
        <w:rPr>
          <w:rFonts w:ascii="Times New Roman" w:hAnsi="Times New Roman" w:cs="Times New Roman"/>
          <w:sz w:val="28"/>
          <w:szCs w:val="28"/>
        </w:rPr>
        <w:t>Килемарского</w:t>
      </w:r>
      <w:proofErr w:type="spellEnd"/>
      <w:r w:rsidRPr="00113070">
        <w:rPr>
          <w:rFonts w:ascii="Times New Roman" w:hAnsi="Times New Roman" w:cs="Times New Roman"/>
          <w:sz w:val="28"/>
          <w:szCs w:val="28"/>
        </w:rPr>
        <w:t xml:space="preserve"> муниципального района Республики Марий Эл, обеспечения возможности представления жителями муниципальн</w:t>
      </w:r>
      <w:r>
        <w:rPr>
          <w:rFonts w:ascii="Times New Roman" w:hAnsi="Times New Roman" w:cs="Times New Roman"/>
          <w:sz w:val="28"/>
          <w:szCs w:val="28"/>
        </w:rPr>
        <w:t xml:space="preserve">ого образования своих замечаний </w:t>
      </w:r>
      <w:r w:rsidRPr="00113070">
        <w:rPr>
          <w:rFonts w:ascii="Times New Roman" w:hAnsi="Times New Roman" w:cs="Times New Roman"/>
          <w:sz w:val="28"/>
          <w:szCs w:val="28"/>
        </w:rPr>
        <w:t>и предложений по проекту муниципального правового акта, а также для участия жителей муниципального района</w:t>
      </w:r>
      <w:r>
        <w:rPr>
          <w:rFonts w:ascii="Times New Roman" w:hAnsi="Times New Roman" w:cs="Times New Roman"/>
          <w:sz w:val="28"/>
          <w:szCs w:val="28"/>
        </w:rPr>
        <w:t xml:space="preserve"> в публичных слушаниях </w:t>
      </w:r>
      <w:r w:rsidRPr="00113070">
        <w:rPr>
          <w:rFonts w:ascii="Times New Roman" w:hAnsi="Times New Roman" w:cs="Times New Roman"/>
          <w:sz w:val="28"/>
          <w:szCs w:val="28"/>
        </w:rPr>
        <w:t>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установлен постановлением Правительства Российской Федерации от 03.02.2022 г. №101 «Об утверждении Правил использования федеральной государственной информационной системы</w:t>
      </w:r>
      <w:r>
        <w:rPr>
          <w:rFonts w:ascii="Times New Roman" w:hAnsi="Times New Roman" w:cs="Times New Roman"/>
          <w:sz w:val="28"/>
          <w:szCs w:val="28"/>
        </w:rPr>
        <w:t xml:space="preserve"> «Единый портал государственных </w:t>
      </w:r>
      <w:r w:rsidRPr="00113070">
        <w:rPr>
          <w:rFonts w:ascii="Times New Roman" w:hAnsi="Times New Roman" w:cs="Times New Roman"/>
          <w:sz w:val="28"/>
          <w:szCs w:val="28"/>
        </w:rPr>
        <w:t>и муниципальных услуг (функций)» в целях организации и проведения публичных слушаний.</w:t>
      </w:r>
    </w:p>
    <w:p w:rsidR="002011A2" w:rsidRPr="002011A2" w:rsidRDefault="00BD641C" w:rsidP="00BD641C">
      <w:pPr>
        <w:suppressAutoHyphens/>
        <w:spacing w:after="0" w:line="240" w:lineRule="auto"/>
        <w:ind w:firstLine="709"/>
        <w:jc w:val="both"/>
        <w:rPr>
          <w:rFonts w:ascii="Times New Roman" w:eastAsia="Times New Roman" w:hAnsi="Times New Roman" w:cs="Times New Roman"/>
          <w:sz w:val="28"/>
          <w:szCs w:val="28"/>
          <w:lang w:eastAsia="ru-RU"/>
        </w:rPr>
      </w:pPr>
      <w:r w:rsidRPr="00401235">
        <w:rPr>
          <w:rFonts w:ascii="Times New Roman" w:eastAsia="Times New Roman" w:hAnsi="Times New Roman"/>
          <w:sz w:val="28"/>
          <w:szCs w:val="28"/>
          <w:lang w:eastAsia="ru-RU"/>
        </w:rPr>
        <w:t xml:space="preserve">6. По проектам планировки территории, проектам межевания территории, проектам, предусматривающим внесение изменений в один из </w:t>
      </w:r>
      <w:r w:rsidRPr="00401235">
        <w:rPr>
          <w:rFonts w:ascii="Times New Roman" w:eastAsia="Times New Roman" w:hAnsi="Times New Roman"/>
          <w:sz w:val="28"/>
          <w:szCs w:val="28"/>
          <w:lang w:eastAsia="ru-RU"/>
        </w:rPr>
        <w:lastRenderedPageBreak/>
        <w:t xml:space="preserve">указанных утвержденных документов, проводятся публичные слушания </w:t>
      </w:r>
      <w:r w:rsidR="00C81CEA">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в соответствии с законодательством о градостроительной деятельности.</w:t>
      </w: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11. Собрание граждан.</w:t>
      </w:r>
    </w:p>
    <w:p w:rsidR="002011A2" w:rsidRPr="002F3FFC"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w:t>
      </w:r>
      <w:r w:rsidR="002F3FFC">
        <w:rPr>
          <w:szCs w:val="28"/>
        </w:rPr>
        <w:t xml:space="preserve">. </w:t>
      </w:r>
      <w:r w:rsidR="002F3FFC" w:rsidRPr="00702DCC">
        <w:rPr>
          <w:szCs w:val="28"/>
        </w:rPr>
        <w:t xml:space="preserve"> </w:t>
      </w:r>
      <w:r w:rsidR="002F3FFC" w:rsidRPr="002F3FFC">
        <w:rPr>
          <w:rFonts w:ascii="Times New Roman" w:hAnsi="Times New Roman" w:cs="Times New Roman"/>
          <w:sz w:val="28"/>
          <w:szCs w:val="28"/>
        </w:rPr>
        <w:t>Для обсуждения вопросов местного значения муниципального района,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обсуждения вопросов внесения инициативных проектов и их рассмотрения, на части территории муниципального района могут проводиться собрания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муниципального района, Главы муниципального района.</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2F3FFC" w:rsidRPr="002F3FFC" w:rsidRDefault="002F3FFC"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F3FFC">
        <w:rPr>
          <w:rFonts w:ascii="Times New Roman" w:hAnsi="Times New Roman" w:cs="Times New Roman"/>
          <w:sz w:val="28"/>
          <w:szCs w:val="28"/>
        </w:rPr>
        <w:t xml:space="preserve">В собрании граждан по вопросам внесения инициативных проектов </w:t>
      </w:r>
      <w:r w:rsidR="00C81CEA">
        <w:rPr>
          <w:rFonts w:ascii="Times New Roman" w:hAnsi="Times New Roman" w:cs="Times New Roman"/>
          <w:sz w:val="28"/>
          <w:szCs w:val="28"/>
        </w:rPr>
        <w:t xml:space="preserve">      </w:t>
      </w:r>
      <w:r w:rsidRPr="002F3FFC">
        <w:rPr>
          <w:rFonts w:ascii="Times New Roman" w:hAnsi="Times New Roman" w:cs="Times New Roman"/>
          <w:sz w:val="28"/>
          <w:szCs w:val="28"/>
        </w:rPr>
        <w:t xml:space="preserve">и их рассмотрения вправе принимать участие жители муниципального района, достигшие шестнадцатилетнего возраста. Порядок назначения </w:t>
      </w:r>
      <w:r w:rsidR="00C81CEA">
        <w:rPr>
          <w:rFonts w:ascii="Times New Roman" w:hAnsi="Times New Roman" w:cs="Times New Roman"/>
          <w:sz w:val="28"/>
          <w:szCs w:val="28"/>
        </w:rPr>
        <w:t xml:space="preserve">          </w:t>
      </w:r>
      <w:r w:rsidRPr="002F3FFC">
        <w:rPr>
          <w:rFonts w:ascii="Times New Roman" w:hAnsi="Times New Roman" w:cs="Times New Roman"/>
          <w:sz w:val="28"/>
          <w:szCs w:val="28"/>
        </w:rPr>
        <w:t>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Собрание граждан, проводимое по инициативе населения, назначается Собранием депутатов муниципального района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ar-SA"/>
        </w:rPr>
      </w:pPr>
      <w:r w:rsidRPr="002011A2">
        <w:rPr>
          <w:rFonts w:ascii="Times New Roman" w:eastAsia="Times New Roman" w:hAnsi="Times New Roman" w:cs="Times New Roman"/>
          <w:sz w:val="28"/>
          <w:szCs w:val="28"/>
          <w:lang w:eastAsia="ru-RU"/>
        </w:rPr>
        <w:t xml:space="preserve">Собрание депутатов муниципального района рассматривает внесенное предложение о проведении собрания граждан на своем ближайшем заседании (сессии) </w:t>
      </w:r>
      <w:r w:rsidRPr="002011A2">
        <w:rPr>
          <w:rFonts w:ascii="Times New Roman" w:eastAsia="Times New Roman" w:hAnsi="Times New Roman" w:cs="Times New Roman"/>
          <w:sz w:val="28"/>
          <w:szCs w:val="28"/>
          <w:lang w:eastAsia="ar-SA"/>
        </w:rPr>
        <w:t>и принимает одно из следующих решений: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о созыве собрания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об отклонении требования о созыве собрания в случае нарушения условий и порядка созыва собрания, установленных настоящей статьей Устава, с указанием мотивов отказа.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Собрание депутатов муниципального района не вправе отказать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проведении собрания граждан по мотивам его нецелесообразности.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Собрание депутатов муниципального района назначает проведение собрания граждан в срок не позднее 15 дней со дня принятия решения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 проведении собрания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Порядок назначения и проведения собрания граждан, а также полномочия собрания граждан определяются Федеральным законом, настоящим Уставом и решением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Итоги собрания граждан подлежат официальному опубликованию (обнародованию).</w:t>
      </w: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12. Конференция граждан (собрание делегатов).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В случаях, предусмотренных решением Собрания депутатов муниципального района, полномочия собрания граждан могут осуществляться конференцией граждан (собранием делегатов).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13. Опрос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Результаты опроса носят рекомендательный характер.</w:t>
      </w:r>
    </w:p>
    <w:p w:rsidR="002011A2" w:rsidRPr="002F3FFC"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В опросе граждан имеют право участвовать жители муниципального района, обладающие избирательным правом.</w:t>
      </w:r>
      <w:r w:rsidR="002F3FFC" w:rsidRPr="002F3FFC">
        <w:rPr>
          <w:szCs w:val="28"/>
        </w:rPr>
        <w:t xml:space="preserve"> </w:t>
      </w:r>
      <w:r w:rsidR="002F3FFC" w:rsidRPr="002F3FFC">
        <w:rPr>
          <w:rFonts w:ascii="Times New Roman" w:hAnsi="Times New Roman" w:cs="Times New Roman"/>
          <w:sz w:val="28"/>
          <w:szCs w:val="28"/>
        </w:rPr>
        <w:t>В опросе граждан по в</w:t>
      </w:r>
      <w:r w:rsidR="002F3FFC">
        <w:rPr>
          <w:rFonts w:ascii="Times New Roman" w:hAnsi="Times New Roman" w:cs="Times New Roman"/>
          <w:sz w:val="28"/>
          <w:szCs w:val="28"/>
        </w:rPr>
        <w:t xml:space="preserve">опросу выявления мнения граждан </w:t>
      </w:r>
      <w:r w:rsidR="002F3FFC" w:rsidRPr="002F3FFC">
        <w:rPr>
          <w:rFonts w:ascii="Times New Roman" w:hAnsi="Times New Roman" w:cs="Times New Roman"/>
          <w:sz w:val="28"/>
          <w:szCs w:val="28"/>
        </w:rPr>
        <w:t>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Опрос граждан проводится по инициативе: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Собрания депутатов муниципального района или Главы муниципального района - по вопросам местного значения;</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входящего в состав муниципального района, для объектов регионального и межрегионального значения.</w:t>
      </w:r>
    </w:p>
    <w:p w:rsidR="002F3FFC" w:rsidRPr="002F3FFC" w:rsidRDefault="002F3FFC"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F3FFC">
        <w:rPr>
          <w:szCs w:val="28"/>
        </w:rPr>
        <w:t xml:space="preserve"> </w:t>
      </w:r>
      <w:r w:rsidRPr="002F3FFC">
        <w:rPr>
          <w:rFonts w:ascii="Times New Roman" w:hAnsi="Times New Roman" w:cs="Times New Roman"/>
          <w:sz w:val="28"/>
          <w:szCs w:val="28"/>
        </w:rPr>
        <w:t>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Решение о назначении опроса принимается Собранием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5. Жители муниципального района должны быть проинформированы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 проведении опроса граждан не менее чем за 10 дней до его проведения.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Финансирование мероприятий, связанных с подготовкой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проведением опроса граждан, осуществляется: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за счет средств местного бюджета - при проведении опроса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по инициативе органов местного самоуправления</w:t>
      </w:r>
      <w:r w:rsidR="002F3FFC">
        <w:rPr>
          <w:rFonts w:ascii="Times New Roman" w:eastAsia="Times New Roman" w:hAnsi="Times New Roman" w:cs="Times New Roman"/>
          <w:sz w:val="28"/>
          <w:szCs w:val="28"/>
          <w:lang w:eastAsia="ru-RU"/>
        </w:rPr>
        <w:t xml:space="preserve"> или жителей муниципального района</w:t>
      </w:r>
      <w:r w:rsidRPr="002011A2">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за счет средств бюджета Республики Марий Эл - при проведении опроса по инициативе органов государственной власти Республики</w:t>
      </w:r>
      <w:r w:rsidRPr="002011A2">
        <w:rPr>
          <w:rFonts w:ascii="Times New Roman" w:eastAsia="Times New Roman" w:hAnsi="Times New Roman" w:cs="Times New Roman"/>
          <w:sz w:val="28"/>
          <w:szCs w:val="28"/>
          <w:lang w:eastAsia="ru-RU"/>
        </w:rPr>
        <w:br/>
        <w:t>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решением Собрания депутатов муниципального района в соответствии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законом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14. Обращения граждан в органы местного 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15. Другие формы непосредственного осуществления населением местного самоуправления и участия в его осуществлении.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Наряду с предусмотренными Федеральным законом формами непосредственного осуществления населением местного самоуправления</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spacing w:before="240" w:after="60" w:line="240" w:lineRule="auto"/>
        <w:jc w:val="center"/>
        <w:outlineLvl w:val="2"/>
        <w:rPr>
          <w:rFonts w:ascii="Times New Roman" w:eastAsia="Times New Roman" w:hAnsi="Times New Roman" w:cs="Times New Roman"/>
          <w:b/>
          <w:bCs/>
          <w:sz w:val="28"/>
          <w:szCs w:val="28"/>
          <w:lang w:eastAsia="ru-RU"/>
        </w:rPr>
      </w:pPr>
      <w:r w:rsidRPr="002011A2">
        <w:rPr>
          <w:rFonts w:ascii="Times New Roman" w:eastAsia="Times New Roman" w:hAnsi="Times New Roman" w:cs="Times New Roman"/>
          <w:b/>
          <w:bCs/>
          <w:sz w:val="28"/>
          <w:szCs w:val="28"/>
          <w:lang w:eastAsia="ru-RU"/>
        </w:rPr>
        <w:lastRenderedPageBreak/>
        <w:t>ГЛАВА III. ОРГАНЫ МЕСТНОГО САМОУПРАВЛЕНИЯ И ДОЛЖНОСТНЫЕ ЛИЦА МЕСТНОГО САМОУПРАВЛЕНИЯ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16. Собрание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Собрание депутатов муниципального района может осуществлять свои полномочия в случае избрания не менее двух третей от установленной настоящим Уставом численности депутатов.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Собрание депутатов муниципального района формируется в </w:t>
      </w:r>
      <w:proofErr w:type="gramStart"/>
      <w:r w:rsidRPr="002011A2">
        <w:rPr>
          <w:rFonts w:ascii="Times New Roman" w:eastAsia="Times New Roman" w:hAnsi="Times New Roman" w:cs="Times New Roman"/>
          <w:sz w:val="28"/>
          <w:szCs w:val="28"/>
          <w:lang w:eastAsia="ru-RU"/>
        </w:rPr>
        <w:t>количестве  18</w:t>
      </w:r>
      <w:proofErr w:type="gramEnd"/>
      <w:r w:rsidRPr="002011A2">
        <w:rPr>
          <w:rFonts w:ascii="Times New Roman" w:eastAsia="Times New Roman" w:hAnsi="Times New Roman" w:cs="Times New Roman"/>
          <w:sz w:val="28"/>
          <w:szCs w:val="28"/>
          <w:lang w:eastAsia="ru-RU"/>
        </w:rPr>
        <w:t xml:space="preserve"> депутатов и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w:t>
      </w:r>
      <w:r w:rsidR="00C95B6E">
        <w:rPr>
          <w:rFonts w:ascii="Times New Roman" w:eastAsia="Times New Roman" w:hAnsi="Times New Roman" w:cs="Times New Roman"/>
          <w:sz w:val="28"/>
          <w:szCs w:val="28"/>
          <w:lang w:eastAsia="ru-RU"/>
        </w:rPr>
        <w:t>два</w:t>
      </w:r>
      <w:r w:rsidRPr="002011A2">
        <w:rPr>
          <w:rFonts w:ascii="Times New Roman" w:eastAsia="Times New Roman" w:hAnsi="Times New Roman" w:cs="Times New Roman"/>
          <w:sz w:val="28"/>
          <w:szCs w:val="28"/>
          <w:lang w:eastAsia="ru-RU"/>
        </w:rPr>
        <w:t xml:space="preserve"> депутат от каждого поселения.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Собрание депутатов муниципального района подконтрольно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подотчетно населению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Расходы на обеспечение деятельности Собрания депутатов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2011A2" w:rsidRPr="002011A2" w:rsidRDefault="002011A2" w:rsidP="002011A2">
      <w:pPr>
        <w:spacing w:after="0" w:line="240" w:lineRule="auto"/>
        <w:ind w:firstLine="720"/>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Место нахождения Собрания депутатов муниципального района: 425270, Республика Марий Эл,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район, </w:t>
      </w:r>
      <w:proofErr w:type="spellStart"/>
      <w:r w:rsidRPr="002011A2">
        <w:rPr>
          <w:rFonts w:ascii="Times New Roman" w:eastAsia="Times New Roman" w:hAnsi="Times New Roman" w:cs="Times New Roman"/>
          <w:sz w:val="28"/>
          <w:szCs w:val="28"/>
          <w:lang w:eastAsia="ru-RU"/>
        </w:rPr>
        <w:t>пгт</w:t>
      </w:r>
      <w:proofErr w:type="spellEnd"/>
      <w:r w:rsidRPr="002011A2">
        <w:rPr>
          <w:rFonts w:ascii="Times New Roman" w:eastAsia="Times New Roman" w:hAnsi="Times New Roman" w:cs="Times New Roman"/>
          <w:sz w:val="28"/>
          <w:szCs w:val="28"/>
          <w:lang w:eastAsia="ru-RU"/>
        </w:rPr>
        <w:t xml:space="preserve"> </w:t>
      </w:r>
      <w:proofErr w:type="spellStart"/>
      <w:proofErr w:type="gramStart"/>
      <w:r w:rsidRPr="002011A2">
        <w:rPr>
          <w:rFonts w:ascii="Times New Roman" w:eastAsia="Times New Roman" w:hAnsi="Times New Roman" w:cs="Times New Roman"/>
          <w:sz w:val="28"/>
          <w:szCs w:val="28"/>
          <w:lang w:eastAsia="ru-RU"/>
        </w:rPr>
        <w:t>Килемары</w:t>
      </w:r>
      <w:proofErr w:type="spellEnd"/>
      <w:r w:rsidRPr="002011A2">
        <w:rPr>
          <w:rFonts w:ascii="Times New Roman" w:eastAsia="Times New Roman" w:hAnsi="Times New Roman" w:cs="Times New Roman"/>
          <w:sz w:val="28"/>
          <w:szCs w:val="28"/>
          <w:lang w:eastAsia="ru-RU"/>
        </w:rPr>
        <w:t xml:space="preserve">, </w:t>
      </w:r>
      <w:r w:rsidR="00C81CEA">
        <w:rPr>
          <w:rFonts w:ascii="Times New Roman" w:eastAsia="Times New Roman" w:hAnsi="Times New Roman" w:cs="Times New Roman"/>
          <w:sz w:val="28"/>
          <w:szCs w:val="28"/>
          <w:lang w:eastAsia="ru-RU"/>
        </w:rPr>
        <w:t xml:space="preserve">  </w:t>
      </w:r>
      <w:proofErr w:type="gramEnd"/>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ул. Садовая, д.55</w:t>
      </w:r>
    </w:p>
    <w:p w:rsidR="002011A2" w:rsidRPr="002011A2" w:rsidRDefault="002011A2" w:rsidP="002011A2">
      <w:pPr>
        <w:spacing w:after="0" w:line="240" w:lineRule="auto"/>
        <w:ind w:firstLine="720"/>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Собрание депутатов обладает правами юридического лица, действует на основании настоящего Устава и имеет печать со своим наименованием.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Краткое наименование – Собрание депутатов муниципального района.</w:t>
      </w: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17. Структура и организация деятельности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Организацию деятельности Собрания депутатов муниципального района осуществляет Глава муниципального района, избираемый депутатами Собрания депутатов муниципального района из своего состава на первом заседании (сессии) открытым голосованием, и осуществляющий полномочия председателя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Из числа депутатов Собрания депутатов муниципального района избирается заместитель председателя Собрания депутатов. Порядок избрания и полномочия заместителя определяются решением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Заместитель председателя Собрания депутатов осуществляет свои полномочия на непостоянной, неоплачиваемой основе.</w:t>
      </w:r>
    </w:p>
    <w:p w:rsidR="0078551C" w:rsidRPr="0078551C" w:rsidRDefault="0078551C" w:rsidP="0078551C">
      <w:pPr>
        <w:spacing w:after="0" w:line="240" w:lineRule="auto"/>
        <w:ind w:firstLine="720"/>
        <w:jc w:val="both"/>
        <w:rPr>
          <w:rFonts w:ascii="Times New Roman" w:hAnsi="Times New Roman" w:cs="Times New Roman"/>
          <w:sz w:val="28"/>
          <w:szCs w:val="28"/>
        </w:rPr>
      </w:pPr>
      <w:r w:rsidRPr="0078551C">
        <w:rPr>
          <w:rFonts w:ascii="Times New Roman" w:hAnsi="Times New Roman" w:cs="Times New Roman"/>
          <w:sz w:val="28"/>
          <w:szCs w:val="28"/>
        </w:rPr>
        <w:t xml:space="preserve">3. Порядок организации деятельности Собрания депутатов муниципального района определяется Регламентом, принимаемым Собранием депутатов муниципального района, который устанавливает порядок созыва и проведения заседаний (сессий) Собрания депутатов муниципального района, в том числе заседаний (сессий), проводимых </w:t>
      </w:r>
      <w:r w:rsidR="00C81CEA">
        <w:rPr>
          <w:rFonts w:ascii="Times New Roman" w:hAnsi="Times New Roman" w:cs="Times New Roman"/>
          <w:sz w:val="28"/>
          <w:szCs w:val="28"/>
        </w:rPr>
        <w:t xml:space="preserve">            </w:t>
      </w:r>
      <w:r w:rsidRPr="0078551C">
        <w:rPr>
          <w:rFonts w:ascii="Times New Roman" w:hAnsi="Times New Roman" w:cs="Times New Roman"/>
          <w:sz w:val="28"/>
          <w:szCs w:val="28"/>
        </w:rPr>
        <w:t xml:space="preserve">в дистанционном режиме в формате видеоконференцсвязи с использованием телекоммуникационных </w:t>
      </w:r>
      <w:r w:rsidRPr="0078551C">
        <w:rPr>
          <w:rFonts w:ascii="Times New Roman" w:hAnsi="Times New Roman" w:cs="Times New Roman"/>
          <w:sz w:val="28"/>
          <w:szCs w:val="28"/>
        </w:rPr>
        <w:lastRenderedPageBreak/>
        <w:t xml:space="preserve">систем связи, и иных организационных форм </w:t>
      </w:r>
      <w:r w:rsidR="00C81CEA">
        <w:rPr>
          <w:rFonts w:ascii="Times New Roman" w:hAnsi="Times New Roman" w:cs="Times New Roman"/>
          <w:sz w:val="28"/>
          <w:szCs w:val="28"/>
        </w:rPr>
        <w:t xml:space="preserve">         </w:t>
      </w:r>
      <w:r w:rsidRPr="0078551C">
        <w:rPr>
          <w:rFonts w:ascii="Times New Roman" w:hAnsi="Times New Roman" w:cs="Times New Roman"/>
          <w:sz w:val="28"/>
          <w:szCs w:val="28"/>
        </w:rPr>
        <w:t xml:space="preserve">его деятельности, планирования работы, подготовки и принятия правовых актов и иные вопросы его деятельности. </w:t>
      </w:r>
    </w:p>
    <w:p w:rsidR="0078551C" w:rsidRPr="0078551C" w:rsidRDefault="0078551C" w:rsidP="0078551C">
      <w:pPr>
        <w:spacing w:after="0" w:line="240" w:lineRule="auto"/>
        <w:ind w:firstLine="720"/>
        <w:jc w:val="both"/>
        <w:rPr>
          <w:rFonts w:ascii="Times New Roman" w:hAnsi="Times New Roman" w:cs="Times New Roman"/>
          <w:sz w:val="28"/>
          <w:szCs w:val="28"/>
        </w:rPr>
      </w:pPr>
      <w:r w:rsidRPr="0078551C">
        <w:rPr>
          <w:rFonts w:ascii="Times New Roman" w:hAnsi="Times New Roman" w:cs="Times New Roman"/>
          <w:sz w:val="28"/>
          <w:szCs w:val="28"/>
        </w:rPr>
        <w:t xml:space="preserve">Заседание (сессия) Собрания депутатов муниципального района проводится в дистанционном режиме в формате видеоконференцсвязи </w:t>
      </w:r>
      <w:r w:rsidR="00C81CEA">
        <w:rPr>
          <w:rFonts w:ascii="Times New Roman" w:hAnsi="Times New Roman" w:cs="Times New Roman"/>
          <w:sz w:val="28"/>
          <w:szCs w:val="28"/>
        </w:rPr>
        <w:t xml:space="preserve">           </w:t>
      </w:r>
      <w:r w:rsidRPr="0078551C">
        <w:rPr>
          <w:rFonts w:ascii="Times New Roman" w:hAnsi="Times New Roman" w:cs="Times New Roman"/>
          <w:sz w:val="28"/>
          <w:szCs w:val="28"/>
        </w:rPr>
        <w:t>с использованием телекоммуникационных систем связи в случаях, установленных Регламентом Собрания депутатов муниципального района.</w:t>
      </w:r>
    </w:p>
    <w:p w:rsidR="0078551C" w:rsidRPr="0078551C" w:rsidRDefault="0078551C" w:rsidP="0078551C">
      <w:pPr>
        <w:spacing w:after="0" w:line="240" w:lineRule="auto"/>
        <w:ind w:firstLine="720"/>
        <w:jc w:val="both"/>
        <w:rPr>
          <w:rFonts w:ascii="Times New Roman" w:hAnsi="Times New Roman" w:cs="Times New Roman"/>
          <w:sz w:val="28"/>
          <w:szCs w:val="28"/>
        </w:rPr>
      </w:pPr>
      <w:r w:rsidRPr="0078551C">
        <w:rPr>
          <w:rFonts w:ascii="Times New Roman" w:hAnsi="Times New Roman" w:cs="Times New Roman"/>
          <w:sz w:val="28"/>
          <w:szCs w:val="28"/>
        </w:rPr>
        <w:t xml:space="preserve">При проведении заседаний (сессии) Собрания депутатов муниципального района в дистанционном режиме в формате видеоконференцсвязи с использованием телекоммуникационных систем связи обеспечивается доступность таких заседаний (сессии) для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соответствии с Регламентом Собрания депутатов муниципального района. </w:t>
      </w:r>
    </w:p>
    <w:p w:rsidR="0078551C" w:rsidRPr="0078551C" w:rsidRDefault="0078551C" w:rsidP="0078551C">
      <w:pPr>
        <w:spacing w:after="0" w:line="240" w:lineRule="auto"/>
        <w:ind w:firstLine="720"/>
        <w:jc w:val="both"/>
        <w:rPr>
          <w:rFonts w:ascii="Times New Roman" w:hAnsi="Times New Roman" w:cs="Times New Roman"/>
          <w:sz w:val="28"/>
          <w:szCs w:val="28"/>
        </w:rPr>
      </w:pPr>
      <w:r w:rsidRPr="0078551C">
        <w:rPr>
          <w:rFonts w:ascii="Times New Roman" w:hAnsi="Times New Roman" w:cs="Times New Roman"/>
          <w:sz w:val="28"/>
          <w:szCs w:val="28"/>
        </w:rPr>
        <w:t>4. Основной формой деятельности Собрания депутатов муниципального района являются заседания (сессии) (далее - заседание, сессия).</w:t>
      </w:r>
    </w:p>
    <w:p w:rsidR="0078551C" w:rsidRPr="0078551C" w:rsidRDefault="0078551C" w:rsidP="0078551C">
      <w:pPr>
        <w:spacing w:after="0" w:line="240" w:lineRule="auto"/>
        <w:ind w:firstLine="720"/>
        <w:jc w:val="both"/>
        <w:rPr>
          <w:rFonts w:ascii="Times New Roman" w:hAnsi="Times New Roman" w:cs="Times New Roman"/>
          <w:sz w:val="28"/>
          <w:szCs w:val="28"/>
        </w:rPr>
      </w:pPr>
      <w:r w:rsidRPr="0078551C">
        <w:rPr>
          <w:rFonts w:ascii="Times New Roman" w:hAnsi="Times New Roman" w:cs="Times New Roman"/>
          <w:sz w:val="28"/>
          <w:szCs w:val="28"/>
        </w:rPr>
        <w:t xml:space="preserve">Заседание Собрания депутатов муниципального района, в том числе проводимое в дистанционном режиме в формате видеоконференцсвязи </w:t>
      </w:r>
      <w:r w:rsidR="00C81CEA">
        <w:rPr>
          <w:rFonts w:ascii="Times New Roman" w:hAnsi="Times New Roman" w:cs="Times New Roman"/>
          <w:sz w:val="28"/>
          <w:szCs w:val="28"/>
        </w:rPr>
        <w:t xml:space="preserve">          </w:t>
      </w:r>
      <w:r w:rsidRPr="0078551C">
        <w:rPr>
          <w:rFonts w:ascii="Times New Roman" w:hAnsi="Times New Roman" w:cs="Times New Roman"/>
          <w:sz w:val="28"/>
          <w:szCs w:val="28"/>
        </w:rPr>
        <w:t xml:space="preserve">с использованием телекоммуникационных систем связи, не может считаться правомочным, если на нем присутствует менее 50 процентов от числа избранных депутатов. </w:t>
      </w:r>
    </w:p>
    <w:p w:rsidR="0078551C" w:rsidRDefault="0078551C" w:rsidP="0078551C">
      <w:pPr>
        <w:suppressAutoHyphens/>
        <w:spacing w:after="0" w:line="240" w:lineRule="auto"/>
        <w:ind w:firstLine="709"/>
        <w:jc w:val="both"/>
        <w:rPr>
          <w:sz w:val="28"/>
          <w:szCs w:val="28"/>
        </w:rPr>
      </w:pPr>
      <w:r w:rsidRPr="0078551C">
        <w:rPr>
          <w:rFonts w:ascii="Times New Roman" w:hAnsi="Times New Roman" w:cs="Times New Roman"/>
          <w:sz w:val="28"/>
          <w:szCs w:val="28"/>
        </w:rPr>
        <w:t>Первая организационная сессия Собрания депутатов муниципального района проводится под председательством старейшего по возрасту депутата в срок не позднее 30 дней со дня избрания Собрания депутатов муниципального района в правомочном составе</w:t>
      </w:r>
      <w:r w:rsidRPr="00C82BC2">
        <w:rPr>
          <w:sz w:val="28"/>
          <w:szCs w:val="28"/>
        </w:rPr>
        <w:t>.</w:t>
      </w:r>
    </w:p>
    <w:p w:rsidR="002011A2" w:rsidRPr="002011A2" w:rsidRDefault="002011A2" w:rsidP="0078551C">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Структуру Собрания депутатов муниципального района составляют:</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Глава муниципального района, исполняющий полномочия председателя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заместитель председателя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постоянные и иные комиссии;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аппарат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Собрание депутатов муниципального района вправе создавать постоянные и иные комиссии, депутатские группы. Структура, порядок формирования, полномочия и организация работы постоянных и иных комиссий, депутатских групп определяются Регламентом Собрания депутатов муниципального района и положениями о соответствующих постоянных и иных комиссиях, депутатских группах, утверждаемыми Собранием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 xml:space="preserve">Статья 18. Полномочия Собрания депутатов муниципального </w:t>
      </w:r>
      <w:r w:rsidRPr="002011A2">
        <w:rPr>
          <w:rFonts w:ascii="Times New Roman" w:eastAsia="Times New Roman" w:hAnsi="Times New Roman" w:cs="Times New Roman"/>
          <w:b/>
          <w:sz w:val="28"/>
          <w:szCs w:val="28"/>
          <w:lang w:eastAsia="ru-RU"/>
        </w:rPr>
        <w:lastRenderedPageBreak/>
        <w:t>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Собрание депутатов муниципального района решает вопросы, отнесенные к его компетенции, на сессиях.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Очередные сессии созываются Главой муниципального района. Сессии Собрания депутатов муниципального района проводятся не реже одного раза в три месяца.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Внеочередные сессии вправе созывать:</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Глава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инициативная группа депутатов, составляющая не менее 1/3</w:t>
      </w:r>
      <w:r w:rsidRPr="002011A2">
        <w:rPr>
          <w:rFonts w:ascii="Times New Roman" w:eastAsia="Times New Roman" w:hAnsi="Times New Roman" w:cs="Times New Roman"/>
          <w:sz w:val="28"/>
          <w:szCs w:val="28"/>
          <w:lang w:eastAsia="ru-RU"/>
        </w:rPr>
        <w:br/>
        <w:t xml:space="preserve">от установленного числа депутатов Собрания депутатов муниципального района.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К исключительной компетенции Собрания депутатов муниципального района относится: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6" w:name="sub_351001"/>
      <w:r w:rsidRPr="002011A2">
        <w:rPr>
          <w:rFonts w:ascii="Times New Roman" w:eastAsia="Times New Roman" w:hAnsi="Times New Roman" w:cs="Times New Roman"/>
          <w:sz w:val="28"/>
          <w:szCs w:val="28"/>
          <w:lang w:eastAsia="ru-RU"/>
        </w:rPr>
        <w:t>1) принятие устава муниципального района и внесение в него изменений и дополнений;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7" w:name="sub_351002"/>
      <w:bookmarkEnd w:id="6"/>
      <w:r w:rsidRPr="002011A2">
        <w:rPr>
          <w:rFonts w:ascii="Times New Roman" w:eastAsia="Times New Roman" w:hAnsi="Times New Roman" w:cs="Times New Roman"/>
          <w:sz w:val="28"/>
          <w:szCs w:val="28"/>
          <w:lang w:eastAsia="ru-RU"/>
        </w:rPr>
        <w:t>2) утверждение бюджета муниципального района и отчета о его исполнении;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8" w:name="sub_351003"/>
      <w:bookmarkEnd w:id="7"/>
      <w:r w:rsidRPr="002011A2">
        <w:rPr>
          <w:rFonts w:ascii="Times New Roman" w:eastAsia="Times New Roman" w:hAnsi="Times New Roman" w:cs="Times New Roman"/>
          <w:sz w:val="28"/>
          <w:szCs w:val="28"/>
          <w:lang w:eastAsia="ru-RU"/>
        </w:rPr>
        <w:t>3) установление, изменение и отмена местных налогов и сборов</w:t>
      </w:r>
      <w:r w:rsidRPr="002011A2">
        <w:rPr>
          <w:rFonts w:ascii="Times New Roman" w:eastAsia="Times New Roman" w:hAnsi="Times New Roman" w:cs="Times New Roman"/>
          <w:sz w:val="28"/>
          <w:szCs w:val="28"/>
          <w:lang w:eastAsia="ru-RU"/>
        </w:rPr>
        <w:br/>
        <w:t>в соответствии с законодательством Российской Федерации о налогах</w:t>
      </w:r>
      <w:r w:rsidRPr="002011A2">
        <w:rPr>
          <w:rFonts w:ascii="Times New Roman" w:eastAsia="Times New Roman" w:hAnsi="Times New Roman" w:cs="Times New Roman"/>
          <w:sz w:val="28"/>
          <w:szCs w:val="28"/>
          <w:lang w:eastAsia="ru-RU"/>
        </w:rPr>
        <w:br/>
        <w:t>и сборах;</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9" w:name="sub_351004"/>
      <w:bookmarkEnd w:id="8"/>
      <w:r w:rsidRPr="002011A2">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10" w:name="sub_351005"/>
      <w:bookmarkEnd w:id="9"/>
      <w:r w:rsidRPr="002011A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11" w:name="sub_351006"/>
      <w:bookmarkEnd w:id="10"/>
      <w:r w:rsidRPr="002011A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12" w:name="sub_351007"/>
      <w:bookmarkEnd w:id="11"/>
      <w:r w:rsidRPr="002011A2">
        <w:rPr>
          <w:rFonts w:ascii="Times New Roman" w:eastAsia="Times New Roman" w:hAnsi="Times New Roman" w:cs="Times New Roman"/>
          <w:sz w:val="28"/>
          <w:szCs w:val="28"/>
          <w:lang w:eastAsia="ru-RU"/>
        </w:rPr>
        <w:t xml:space="preserve">7) определение порядка участия муниципального района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организациях межмуниципального сотрудничества;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13" w:name="sub_351008"/>
      <w:bookmarkEnd w:id="12"/>
      <w:r w:rsidRPr="002011A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14" w:name="sub_351009"/>
      <w:bookmarkEnd w:id="13"/>
      <w:r w:rsidRPr="002011A2">
        <w:rPr>
          <w:rFonts w:ascii="Times New Roman" w:eastAsia="Times New Roman" w:hAnsi="Times New Roman" w:cs="Times New Roman"/>
          <w:sz w:val="28"/>
          <w:szCs w:val="28"/>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bookmarkStart w:id="15" w:name="sub_351010"/>
      <w:bookmarkEnd w:id="14"/>
      <w:r w:rsidRPr="002011A2">
        <w:rPr>
          <w:rFonts w:ascii="Times New Roman" w:eastAsia="Times New Roman" w:hAnsi="Times New Roman" w:cs="Times New Roman"/>
          <w:sz w:val="28"/>
          <w:szCs w:val="28"/>
          <w:lang w:eastAsia="ru-RU"/>
        </w:rPr>
        <w:t xml:space="preserve">10) принятие решения об удалении Главы муниципального района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отставку;</w:t>
      </w:r>
    </w:p>
    <w:bookmarkEnd w:id="15"/>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К полномочиям Собрания депутатов муниципального района относятся: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принятие решения о проведении местного референдума;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2) назначение в соответствии с настоящим Уставом публичных слушаний и опросов граждан, а также определение порядка проведения таких опросов;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назначение и определение порядка проведения собрания граждан (конференции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осуществление права законодательной инициативы</w:t>
      </w:r>
      <w:r w:rsidRPr="002011A2">
        <w:rPr>
          <w:rFonts w:ascii="Times New Roman" w:eastAsia="Times New Roman" w:hAnsi="Times New Roman" w:cs="Times New Roman"/>
          <w:sz w:val="28"/>
          <w:szCs w:val="28"/>
          <w:lang w:eastAsia="ru-RU"/>
        </w:rPr>
        <w:br/>
        <w:t>в Государственном Собрании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7) утверждение по представлению главы администрации муниципального района структуры администрации муниципального района, Положения об администрации муниципального района и её структурных подразделениях;</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8) принятие решения о заключении контракта с главой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9) принятие решения об отставке по собственному желанию главы администрации муниципального района и отставки по собственному желанию Главы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10) иные полномочия Собрания депутатов муниципального района </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соответствии с федеральными законами, Конституцией Республики Марий Эл, законами Республики Марий Эл и настоящим Уставом.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Собрание депутатов муниципального района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в том числе о решении вопросов, поставленных Собранием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Собрание депутатов муниципального района осуществляет свою деятельность в пределах полномочий, отнесенных к его </w:t>
      </w:r>
      <w:proofErr w:type="gramStart"/>
      <w:r w:rsidRPr="002011A2">
        <w:rPr>
          <w:rFonts w:ascii="Times New Roman" w:eastAsia="Times New Roman" w:hAnsi="Times New Roman" w:cs="Times New Roman"/>
          <w:sz w:val="28"/>
          <w:szCs w:val="28"/>
          <w:lang w:eastAsia="ru-RU"/>
        </w:rPr>
        <w:t xml:space="preserve">компетенции, </w:t>
      </w:r>
      <w:r w:rsidR="00C81CEA">
        <w:rPr>
          <w:rFonts w:ascii="Times New Roman" w:eastAsia="Times New Roman" w:hAnsi="Times New Roman" w:cs="Times New Roman"/>
          <w:sz w:val="28"/>
          <w:szCs w:val="28"/>
          <w:lang w:eastAsia="ru-RU"/>
        </w:rPr>
        <w:t xml:space="preserve">  </w:t>
      </w:r>
      <w:proofErr w:type="gramEnd"/>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не вправе принимать к своему рассмотрению вопросы, отнесенные законодательством и настоящим Уставом к компетенции иных органов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19. Прекращение полномочий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Полномочия Собрания депутатов муниципального района могут быть прекращены досрочно в порядке и по основаниям, которые предусмотрены статьей 73 Федерального закона.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Полномочия Собрания депутатов муниципального района также прекращаются: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1) в случае принятия указанным органом решения о самороспуске.</w:t>
      </w:r>
      <w:r w:rsidR="00C81CE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При этом решение о самороспуске принимается в порядке, определенном настоящим Уставом;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в случае преобразования муниципального района, осуществляемого в соответствии со статьей 13 Федерального закона</w:t>
      </w:r>
      <w:r w:rsidR="00982185">
        <w:rPr>
          <w:rFonts w:ascii="Times New Roman" w:eastAsia="Times New Roman" w:hAnsi="Times New Roman" w:cs="Times New Roman"/>
          <w:sz w:val="28"/>
          <w:szCs w:val="28"/>
          <w:lang w:eastAsia="ru-RU"/>
        </w:rPr>
        <w:t>, а также в случае упразднения муниципального района</w:t>
      </w:r>
      <w:r w:rsidRPr="002011A2">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Решение о самороспуске Собрания депутатов муниципального района может быть принято по инициативе Главы муниципального района или группы депутатов Собрания депутатов муниципального района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количестве не менее половины от установленной численности депутатов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Инициатива принятия решения о самороспуске не может быть выдвинута: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в течение первого года после избрания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в период принятия бюджета муниципального района и утверждения отчета о его исполнении;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в период подготовки и проведения выборов депутатов представительных органов муниципальных образований, входящих в состав </w:t>
      </w:r>
      <w:proofErr w:type="spellStart"/>
      <w:r w:rsidRPr="002011A2">
        <w:rPr>
          <w:rFonts w:ascii="Times New Roman" w:eastAsia="Times New Roman" w:hAnsi="Times New Roman" w:cs="Times New Roman"/>
          <w:sz w:val="28"/>
          <w:szCs w:val="28"/>
          <w:lang w:eastAsia="ru-RU"/>
        </w:rPr>
        <w:t>Килемарского</w:t>
      </w:r>
      <w:proofErr w:type="spellEnd"/>
      <w:r w:rsidRPr="002011A2">
        <w:rPr>
          <w:rFonts w:ascii="Times New Roman" w:eastAsia="Times New Roman" w:hAnsi="Times New Roman" w:cs="Times New Roman"/>
          <w:sz w:val="28"/>
          <w:szCs w:val="28"/>
          <w:lang w:eastAsia="ru-RU"/>
        </w:rPr>
        <w:t xml:space="preserve">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Письменное предложение о самороспуске Собрания депутатов муниципального района должно содержать мотивы самороспуска, а также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к нему могут прилагаться иные материалы, обосновывающие причины самороспуска.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Для предварительного рассмотрения вопроса о самороспуске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из числа депутатов решением Собрания депутатов муниципального района образуется комиссия. По решению Собрания депутатов муниципального района или Главы муниципального района вопрос о самороспуске Собрания депутатов муниципального района может быть вынесен на публичные слушания.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Продолжительность рассмотрения вопроса о самороспуске Собрания депутатов муниципального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муниципального района и жителями муниципального района. Решение о самороспуске может </w:t>
      </w:r>
      <w:r w:rsidRPr="002011A2">
        <w:rPr>
          <w:rFonts w:ascii="Times New Roman" w:eastAsia="Times New Roman" w:hAnsi="Times New Roman" w:cs="Times New Roman"/>
          <w:sz w:val="28"/>
          <w:szCs w:val="28"/>
          <w:lang w:eastAsia="ru-RU"/>
        </w:rPr>
        <w:lastRenderedPageBreak/>
        <w:t xml:space="preserve">быть принято по истечении двух месяцев со дня выдвижения инициативы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о самороспуске.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7. Решение о самороспуске Собрания депутатов муниципального района принимается двумя третями голосов от установленной численности депутатов Собрания депутатов муниципального района путем открытого голосования.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8. В случае отклонения Собранием депутатов муниципального района предложения о самороспуске повторная инициатива о самороспуске может быть выдвинута не ранее чем через один год со дня голосования по вопросу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о самороспуске.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9. Полномочия Собрания депутатов муниципального района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по основанию, предусмотренному пунктом 2 части 1 настоящей статьи, прекращаются со дня вступления в силу соответствующего решения суда.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Полномочия Собрания депутатов по основаниям, предусмотренным пунктами 3, 4 части 1 настоящей статьи, прекращаются со дня вступления</w:t>
      </w:r>
      <w:r w:rsidRPr="002011A2">
        <w:rPr>
          <w:rFonts w:ascii="Times New Roman" w:eastAsia="Times New Roman" w:hAnsi="Times New Roman" w:cs="Times New Roman"/>
          <w:sz w:val="28"/>
          <w:szCs w:val="28"/>
          <w:lang w:eastAsia="ru-RU"/>
        </w:rPr>
        <w:br/>
        <w:t>в силу соответствующего решения о преобразовании муниципального образования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Полномочия Собрания депутатов по основанию, предусмотренному пунктом 5 части 1 настоящей статьи, прекращаются со дня вступления в силу соответствующего решения суда.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20. Статус депутата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Полномочия депутата Собрания депутатов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депутатов муниципального района, в состав которого входит данное поселение,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прекращаются соответственно со дня вступления в должность вновь избранного главы поселения или со дня вступления в силу решения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об очередном избрании в состав Собрания депутатов муниципального района депутата от данного поселения.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Депутату Собрания депутатов муниципального района обеспечиваются условия для беспрепятственного осуществления своих полномочий.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Депутаты Собрания депутатов муниципального района осуществляют свои полномочия на непостоянной, неоплачиваемой основе.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Полномочия депутата Собрания депутатов муниципального района прекращаются досрочно в случае: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смерти;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отставки по собственному желанию;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7) </w:t>
      </w:r>
      <w:r w:rsidR="00BD641C" w:rsidRPr="00401235">
        <w:rPr>
          <w:rFonts w:ascii="Times New Roman" w:eastAsia="Times New Roman" w:hAnsi="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00BD641C">
        <w:rPr>
          <w:rFonts w:ascii="Times New Roman" w:eastAsia="Times New Roman" w:hAnsi="Times New Roman"/>
          <w:sz w:val="28"/>
          <w:szCs w:val="28"/>
          <w:lang w:eastAsia="ru-RU"/>
        </w:rPr>
        <w:t xml:space="preserve">                     </w:t>
      </w:r>
      <w:r w:rsidR="00BD641C" w:rsidRPr="00401235">
        <w:rPr>
          <w:rFonts w:ascii="Times New Roman" w:eastAsia="Times New Roman" w:hAnsi="Times New Roman"/>
          <w:sz w:val="28"/>
          <w:szCs w:val="28"/>
          <w:lang w:eastAsia="ru-RU"/>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8) отзыва избирателями;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9) досрочного прекращения полномочий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10) призыва на военную службу или направления на заменяющую</w:t>
      </w:r>
      <w:r w:rsidRPr="002011A2">
        <w:rPr>
          <w:rFonts w:ascii="Times New Roman" w:eastAsia="Times New Roman" w:hAnsi="Times New Roman" w:cs="Times New Roman"/>
          <w:sz w:val="28"/>
          <w:szCs w:val="28"/>
          <w:lang w:eastAsia="ru-RU"/>
        </w:rPr>
        <w:br/>
        <w:t>её альтернативную гражданскую службу;</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11) в иных случаях, установленных Федеральным законом и иными федеральными законами.</w:t>
      </w:r>
    </w:p>
    <w:p w:rsidR="00113070" w:rsidRPr="00113070" w:rsidRDefault="00113070"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113070">
        <w:rPr>
          <w:rFonts w:ascii="Times New Roman" w:hAnsi="Times New Roman" w:cs="Times New Roman"/>
          <w:sz w:val="28"/>
          <w:szCs w:val="28"/>
        </w:rPr>
        <w:t>4.1. 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 в течение шести месяцев подряд.</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Полномочия депутата Собрания депутатов муниципального района прекращаются досрочно в случае несоблюдения ограничений, установленных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7. Депутат Собрания депутатов муниципального района должен соблюдать ограничения, запреты, исполнять обязанности, которые установлены Федеральным законом от 25 декабря 2008 г. № 273-ФЗ</w:t>
      </w:r>
      <w:r w:rsidRPr="002011A2">
        <w:rPr>
          <w:rFonts w:ascii="Times New Roman" w:eastAsia="Times New Roman" w:hAnsi="Times New Roman" w:cs="Times New Roman"/>
          <w:sz w:val="28"/>
          <w:szCs w:val="28"/>
          <w:lang w:eastAsia="ru-RU"/>
        </w:rPr>
        <w:br/>
        <w:t>«О противодействии коррупции» и другими федеральными законами.</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Полномочия депутата Собрания депутатов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w:t>
      </w:r>
      <w:r w:rsidRPr="002011A2">
        <w:rPr>
          <w:rFonts w:ascii="Times New Roman" w:eastAsia="Times New Roman" w:hAnsi="Times New Roman" w:cs="Times New Roman"/>
          <w:sz w:val="28"/>
          <w:szCs w:val="28"/>
          <w:lang w:eastAsia="ru-RU"/>
        </w:rPr>
        <w:br/>
        <w:t xml:space="preserve">от 25 декабря 2008 г. № 273-ФЗ «О противодействии коррупции», </w:t>
      </w:r>
      <w:r w:rsidRPr="002011A2">
        <w:rPr>
          <w:rFonts w:ascii="Times New Roman" w:eastAsia="Times New Roman" w:hAnsi="Times New Roman" w:cs="Times New Roman"/>
          <w:sz w:val="28"/>
          <w:szCs w:val="28"/>
          <w:lang w:eastAsia="ru-RU"/>
        </w:rPr>
        <w:lastRenderedPageBreak/>
        <w:t xml:space="preserve">Федеральным законом от 3 декабря 2012 г. № 230-ФЗ «О контроле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за соответствием расходов лиц, замещающих государственные должности,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иных лиц их доходам»</w:t>
      </w:r>
      <w:r w:rsidR="00982185">
        <w:rPr>
          <w:rFonts w:ascii="Times New Roman" w:eastAsia="Times New Roman" w:hAnsi="Times New Roman" w:cs="Times New Roman"/>
          <w:sz w:val="28"/>
          <w:szCs w:val="28"/>
          <w:lang w:eastAsia="ru-RU"/>
        </w:rPr>
        <w:t>,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w:t>
      </w:r>
      <w:r w:rsidR="002362CA">
        <w:rPr>
          <w:rFonts w:ascii="Times New Roman" w:eastAsia="Times New Roman" w:hAnsi="Times New Roman" w:cs="Times New Roman"/>
          <w:sz w:val="28"/>
          <w:szCs w:val="28"/>
          <w:lang w:eastAsia="ru-RU"/>
        </w:rPr>
        <w:t xml:space="preserve">     </w:t>
      </w:r>
      <w:r w:rsidR="00982185">
        <w:rPr>
          <w:rFonts w:ascii="Times New Roman" w:eastAsia="Times New Roman" w:hAnsi="Times New Roman" w:cs="Times New Roman"/>
          <w:sz w:val="28"/>
          <w:szCs w:val="28"/>
          <w:lang w:eastAsia="ru-RU"/>
        </w:rPr>
        <w:t xml:space="preserve"> и (или) пользоваться иностранными финансовыми инструментами</w:t>
      </w:r>
      <w:r w:rsidRPr="002011A2">
        <w:rPr>
          <w:rFonts w:ascii="Times New Roman" w:eastAsia="Times New Roman" w:hAnsi="Times New Roman" w:cs="Times New Roman"/>
          <w:sz w:val="28"/>
          <w:szCs w:val="28"/>
          <w:lang w:eastAsia="ru-RU"/>
        </w:rPr>
        <w:t>, если иное не предусмотрено Федеральным законом «Об общих принципах организации местного самоуправления в Российской Федерации».</w:t>
      </w:r>
    </w:p>
    <w:p w:rsidR="002B25E6" w:rsidRDefault="002B25E6" w:rsidP="002B25E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 К депутату</w:t>
      </w:r>
      <w:r w:rsidRPr="002B25E6">
        <w:rPr>
          <w:rFonts w:ascii="Times New Roman" w:hAnsi="Times New Roman" w:cs="Times New Roman"/>
          <w:sz w:val="28"/>
          <w:szCs w:val="28"/>
        </w:rPr>
        <w:t xml:space="preserve"> </w:t>
      </w:r>
      <w:r w:rsidRPr="00991F5E">
        <w:rPr>
          <w:rFonts w:ascii="Times New Roman" w:hAnsi="Times New Roman" w:cs="Times New Roman"/>
          <w:sz w:val="28"/>
          <w:szCs w:val="28"/>
        </w:rPr>
        <w:t>Собрания депутатов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w:t>
      </w:r>
      <w:r>
        <w:rPr>
          <w:rFonts w:ascii="Times New Roman" w:hAnsi="Times New Roman" w:cs="Times New Roman"/>
          <w:sz w:val="28"/>
          <w:szCs w:val="28"/>
        </w:rPr>
        <w:t xml:space="preserve">            </w:t>
      </w:r>
      <w:r w:rsidRPr="00991F5E">
        <w:rPr>
          <w:rFonts w:ascii="Times New Roman" w:hAnsi="Times New Roman" w:cs="Times New Roman"/>
          <w:sz w:val="28"/>
          <w:szCs w:val="28"/>
        </w:rPr>
        <w:t xml:space="preserve"> а также сведения о доходах, расходах, об имуществе</w:t>
      </w:r>
      <w:r w:rsidRPr="00991F5E">
        <w:rPr>
          <w:rFonts w:ascii="Times New Roman" w:hAnsi="Times New Roman" w:cs="Times New Roman"/>
          <w:sz w:val="28"/>
          <w:szCs w:val="28"/>
        </w:rPr>
        <w:br/>
        <w:t>и обязательствах имущественного характера своих супруги (супруга)</w:t>
      </w:r>
      <w:r w:rsidRPr="00991F5E">
        <w:rPr>
          <w:rFonts w:ascii="Times New Roman" w:hAnsi="Times New Roman" w:cs="Times New Roman"/>
          <w:sz w:val="28"/>
          <w:szCs w:val="28"/>
        </w:rPr>
        <w:br/>
        <w:t>и несовершеннолетних детей, если искажение этих сведений является несущественным, могут быть применены</w:t>
      </w:r>
      <w:bookmarkStart w:id="16" w:name="Par0"/>
      <w:bookmarkEnd w:id="16"/>
      <w:r w:rsidRPr="00991F5E">
        <w:rPr>
          <w:rFonts w:ascii="Times New Roman" w:hAnsi="Times New Roman" w:cs="Times New Roman"/>
          <w:sz w:val="28"/>
          <w:szCs w:val="28"/>
        </w:rPr>
        <w:t xml:space="preserve"> меры ответственности, определенные в части 7.3-1 </w:t>
      </w:r>
      <w:r>
        <w:rPr>
          <w:rFonts w:ascii="Times New Roman" w:hAnsi="Times New Roman" w:cs="Times New Roman"/>
          <w:sz w:val="28"/>
          <w:szCs w:val="28"/>
        </w:rPr>
        <w:t>статьи 40 Федерального закона</w:t>
      </w:r>
      <w:r w:rsidRPr="00991F5E">
        <w:rPr>
          <w:rFonts w:ascii="Times New Roman" w:hAnsi="Times New Roman" w:cs="Times New Roman"/>
          <w:sz w:val="28"/>
          <w:szCs w:val="28"/>
        </w:rPr>
        <w:t>.</w:t>
      </w:r>
    </w:p>
    <w:p w:rsidR="002B25E6" w:rsidRPr="002011A2" w:rsidRDefault="002B25E6" w:rsidP="002B25E6">
      <w:pPr>
        <w:suppressAutoHyphens/>
        <w:spacing w:after="0" w:line="240" w:lineRule="auto"/>
        <w:ind w:firstLine="709"/>
        <w:jc w:val="both"/>
        <w:rPr>
          <w:rFonts w:ascii="Times New Roman" w:eastAsia="Times New Roman" w:hAnsi="Times New Roman" w:cs="Times New Roman"/>
          <w:sz w:val="28"/>
          <w:szCs w:val="28"/>
          <w:lang w:eastAsia="ru-RU"/>
        </w:rPr>
      </w:pPr>
      <w:r w:rsidRPr="00991F5E">
        <w:rPr>
          <w:rFonts w:ascii="Times New Roman" w:hAnsi="Times New Roman" w:cs="Times New Roman"/>
          <w:sz w:val="28"/>
          <w:szCs w:val="28"/>
        </w:rPr>
        <w:t>Порядок принятия решения о применении к депутату Собрания депутатов муниципального района мер ответственности, указанных в части 7.3-1 статьи 40 Федерального закона, определяется решением Собрания депутатов муниципального района в соответствии с законом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 xml:space="preserve">Статья 21. Условия осуществления депутатом своих полномочий </w:t>
      </w:r>
      <w:r w:rsidRPr="002011A2">
        <w:rPr>
          <w:rFonts w:ascii="Times New Roman" w:eastAsia="Times New Roman" w:hAnsi="Times New Roman" w:cs="Times New Roman"/>
          <w:b/>
          <w:sz w:val="28"/>
          <w:szCs w:val="28"/>
          <w:lang w:eastAsia="ru-RU"/>
        </w:rPr>
        <w:br/>
        <w:t>и формы депутатской деятельности.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Формами депутатской деятельности являются: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прием граждан, работа с обращениями и заявлениями;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участие в заседаниях (сессиях)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участие в работе комиссий, депутатских групп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подготовка и внесение проектов решений на рассмотрение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участие в выполнении поручений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проведение встреч с избирателями, участие в собраниях </w:t>
      </w:r>
      <w:r w:rsidRPr="002011A2">
        <w:rPr>
          <w:rFonts w:ascii="Times New Roman" w:eastAsia="Times New Roman" w:hAnsi="Times New Roman" w:cs="Times New Roman"/>
          <w:sz w:val="28"/>
          <w:szCs w:val="28"/>
          <w:lang w:eastAsia="ru-RU"/>
        </w:rPr>
        <w:br/>
        <w:t>и конференциях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иные формы деятельности, предусмотренные законодательством Российской Федерации и Республики Марий Эл, муниципальными правовыми актами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Депутат Собрания депутатов муниципального района вправе принимать участие в решении всех вопросов, отнесенных к компетенции Собрания депутатов муниципального района, в соответствии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с </w:t>
      </w:r>
      <w:r w:rsidRPr="002011A2">
        <w:rPr>
          <w:rFonts w:ascii="Times New Roman" w:eastAsia="Times New Roman" w:hAnsi="Times New Roman" w:cs="Times New Roman"/>
          <w:sz w:val="28"/>
          <w:szCs w:val="28"/>
          <w:lang w:eastAsia="ru-RU"/>
        </w:rPr>
        <w:lastRenderedPageBreak/>
        <w:t>федеральными законами, Конституцией Республики Марий Эл, законами Республики Марий Эл и настоящим Уставом.</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Освобождение депутата Собрания депутатов муниципального района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муниципального района.</w:t>
      </w:r>
    </w:p>
    <w:p w:rsidR="002F3FFC" w:rsidRPr="002F3FFC" w:rsidRDefault="002F3FFC"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F3FFC">
        <w:rPr>
          <w:szCs w:val="28"/>
        </w:rPr>
        <w:t xml:space="preserve"> </w:t>
      </w:r>
      <w:r w:rsidRPr="002F3FFC">
        <w:rPr>
          <w:rFonts w:ascii="Times New Roman" w:hAnsi="Times New Roman" w:cs="Times New Roman"/>
          <w:sz w:val="28"/>
          <w:szCs w:val="28"/>
        </w:rPr>
        <w:t xml:space="preserve">Депутату Собрания депутатов муниципального района,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w:t>
      </w:r>
      <w:proofErr w:type="gramStart"/>
      <w:r w:rsidRPr="002F3FFC">
        <w:rPr>
          <w:rFonts w:ascii="Times New Roman" w:hAnsi="Times New Roman" w:cs="Times New Roman"/>
          <w:sz w:val="28"/>
          <w:szCs w:val="28"/>
        </w:rPr>
        <w:t>четыре  рабочих</w:t>
      </w:r>
      <w:proofErr w:type="gramEnd"/>
      <w:r w:rsidRPr="002F3FFC">
        <w:rPr>
          <w:rFonts w:ascii="Times New Roman" w:hAnsi="Times New Roman" w:cs="Times New Roman"/>
          <w:sz w:val="28"/>
          <w:szCs w:val="28"/>
        </w:rPr>
        <w:t xml:space="preserve"> дня в месяц</w:t>
      </w:r>
      <w:r>
        <w:rPr>
          <w:rFonts w:ascii="Times New Roman" w:hAnsi="Times New Roman" w:cs="Times New Roman"/>
          <w:sz w:val="28"/>
          <w:szCs w:val="28"/>
        </w:rPr>
        <w:t>.</w:t>
      </w:r>
    </w:p>
    <w:p w:rsidR="002011A2" w:rsidRPr="002F3FFC" w:rsidRDefault="002011A2" w:rsidP="002011A2">
      <w:pPr>
        <w:suppressAutoHyphens/>
        <w:spacing w:after="0" w:line="240" w:lineRule="auto"/>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22. Права депутата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Для реализации своих полномочий депутат имеет право </w:t>
      </w:r>
      <w:r w:rsidRPr="002011A2">
        <w:rPr>
          <w:rFonts w:ascii="Times New Roman" w:eastAsia="Times New Roman" w:hAnsi="Times New Roman" w:cs="Times New Roman"/>
          <w:sz w:val="28"/>
          <w:szCs w:val="28"/>
          <w:lang w:eastAsia="ru-RU"/>
        </w:rPr>
        <w:br/>
        <w:t>на заседаниях (сессиях)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предлагать вопросы для рассмотрения на заседаниях (сессиях)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вносить предложения и замечания по повестке дня, по порядку рассмотрения и существу обсуждаемых вопросов;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вносить предложения о проведении депутатских расследований </w:t>
      </w:r>
      <w:r w:rsidRPr="002011A2">
        <w:rPr>
          <w:rFonts w:ascii="Times New Roman" w:eastAsia="Times New Roman" w:hAnsi="Times New Roman" w:cs="Times New Roman"/>
          <w:sz w:val="28"/>
          <w:szCs w:val="28"/>
          <w:lang w:eastAsia="ru-RU"/>
        </w:rPr>
        <w:br/>
        <w:t>по любому вопросу, относящемуся к ведению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ставить вопросы о необходимости разработки новых решений;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участвовать в прениях, задавать вопросы докладчикам, а также председательствующему на сессии;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выступать с обоснованием своих предложений и по мотивам голосования;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вносить поправки к проектам решений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вносить проекты муниципальных правовых актов на рассмотрение Собрания депутатов;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информировать Собрание депутатов муниципального района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об обращениях граждан.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Депутат Собрания депутатов муниципального района имеет право:</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обращаться с депутатским запросом к должностным лицам органов местного самоуправления муниципального района, руководителям муниципальных предприятий и учреждений по вопросам, находящимся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ведении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на обеспечение документами, принятыми Собранием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иные права в соответствии с федеральным законодательством, законодательством Республики Марий Эл и муниципальными правовыми актами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23. Избрание представителей в Собрание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В состав Собрания депутатов муниципального района входят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по должности главы поселений, входящих в состав муниципального района, и депутаты представительных органов указанных поселений, избранные представительными органами поселений из своего состава в соответствии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равной независимо от численности населения поселения нормой представительства в количестве одного представителя от каждого поселения.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w:t>
      </w: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24. Глава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Организацию деятельности Собрания депутатов </w:t>
      </w:r>
      <w:r w:rsidR="002B25E6">
        <w:rPr>
          <w:rFonts w:ascii="Times New Roman" w:eastAsia="Times New Roman" w:hAnsi="Times New Roman" w:cs="Times New Roman"/>
          <w:sz w:val="28"/>
          <w:szCs w:val="28"/>
          <w:lang w:eastAsia="ru-RU"/>
        </w:rPr>
        <w:t xml:space="preserve">муниципального района в порядке, установленном решением Собрания депутатов муниципального района, </w:t>
      </w:r>
      <w:r w:rsidRPr="002011A2">
        <w:rPr>
          <w:rFonts w:ascii="Times New Roman" w:eastAsia="Times New Roman" w:hAnsi="Times New Roman" w:cs="Times New Roman"/>
          <w:sz w:val="28"/>
          <w:szCs w:val="28"/>
          <w:lang w:eastAsia="ru-RU"/>
        </w:rPr>
        <w:t xml:space="preserve">осуществляет Глава муниципального района, избираемый Собранием депутатов муниципального района из своего состава и исполняющий полномочия его председателя.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Глава муниципального района является высшим должностным лицом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Глава муниципального района избирается Собранием депутатов муниципального района из своего состава открытым голосованием на первом заседании и осуществляет свои полномочия на постоянной основе.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Полномочия Главы муниципального района начинаются со дня</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его вступления в должность и прекращаются в день вступления в должность вновь избранного должностного лица местного </w:t>
      </w:r>
      <w:proofErr w:type="gramStart"/>
      <w:r w:rsidRPr="002011A2">
        <w:rPr>
          <w:rFonts w:ascii="Times New Roman" w:eastAsia="Times New Roman" w:hAnsi="Times New Roman" w:cs="Times New Roman"/>
          <w:sz w:val="28"/>
          <w:szCs w:val="28"/>
          <w:lang w:eastAsia="ru-RU"/>
        </w:rPr>
        <w:t xml:space="preserve">самоуправления, </w:t>
      </w:r>
      <w:r w:rsidR="002362CA">
        <w:rPr>
          <w:rFonts w:ascii="Times New Roman" w:eastAsia="Times New Roman" w:hAnsi="Times New Roman" w:cs="Times New Roman"/>
          <w:sz w:val="28"/>
          <w:szCs w:val="28"/>
          <w:lang w:eastAsia="ru-RU"/>
        </w:rPr>
        <w:t xml:space="preserve">  </w:t>
      </w:r>
      <w:proofErr w:type="gramEnd"/>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за исключением случаев досрочного прекращения полномочий этого лица как депутата и Главы муниципального района, самороспуска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Порядок избрания Главы муниципального района определяется Регламентом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Глава муниципального района считается вступившим в должность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момента принесения торжественной присяги.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Присяга приносится на первом заседании Собрания депутатов муниципального района после избрания Главы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Глава </w:t>
      </w:r>
      <w:proofErr w:type="spellStart"/>
      <w:r w:rsidR="009F1267">
        <w:rPr>
          <w:rFonts w:ascii="Times New Roman" w:eastAsia="Times New Roman" w:hAnsi="Times New Roman" w:cs="Times New Roman"/>
          <w:sz w:val="28"/>
          <w:szCs w:val="28"/>
          <w:lang w:eastAsia="ru-RU"/>
        </w:rPr>
        <w:t>Килемарского</w:t>
      </w:r>
      <w:proofErr w:type="spellEnd"/>
      <w:r w:rsidR="009F1267">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муниципального района приносит присягу:</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«Клянусь при осуществлении полномочий Главы муниципального района уважать и охранять права и свободы человека и гражданина, соблюдать Конституцию и законы Российской Федерации, Конституцию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законы Республики Марий Эл, Устав муниципального образования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муниципальный район».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7. Глава муниципального района подконтролен и подотчетен населению и Собранию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8. Глава муниципального района должен соблюдать ограничения, запреты, исполнять обязанности, которые установлены Федеральным </w:t>
      </w:r>
      <w:hyperlink r:id="rId24"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25 декабря 2008 года № 273-ФЗ «О противодействии коррупции», </w:t>
      </w:r>
      <w:r w:rsidRPr="002011A2">
        <w:rPr>
          <w:rFonts w:ascii="Times New Roman" w:eastAsia="Times New Roman" w:hAnsi="Times New Roman" w:cs="Times New Roman"/>
          <w:sz w:val="28"/>
          <w:szCs w:val="28"/>
          <w:lang w:eastAsia="ru-RU"/>
        </w:rPr>
        <w:lastRenderedPageBreak/>
        <w:t xml:space="preserve">Федеральным </w:t>
      </w:r>
      <w:hyperlink r:id="rId25"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3 декабря 2012 года № 230-ФЗ «О контроле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за соответствием расходов лиц, замещающих государственные должности,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иных лиц их доходам», Федеральным </w:t>
      </w:r>
      <w:hyperlink r:id="rId26"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(или) пользоваться иностранными финансовыми инструментами».</w:t>
      </w:r>
    </w:p>
    <w:p w:rsidR="00BD73B2" w:rsidRPr="00DC0DB7" w:rsidRDefault="00BD73B2" w:rsidP="00BD7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Глава муниципального района</w:t>
      </w:r>
      <w:r w:rsidRPr="00DC0DB7">
        <w:rPr>
          <w:rFonts w:ascii="Times New Roman" w:hAnsi="Times New Roman" w:cs="Times New Roman"/>
          <w:sz w:val="28"/>
          <w:szCs w:val="28"/>
        </w:rPr>
        <w:t xml:space="preserve"> не вправе:</w:t>
      </w:r>
    </w:p>
    <w:p w:rsidR="00BD73B2" w:rsidRPr="00DC0DB7" w:rsidRDefault="00BD73B2" w:rsidP="00BD73B2">
      <w:pPr>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1) заниматься предпринимательской деятельностью лично или через доверенных лиц;</w:t>
      </w:r>
    </w:p>
    <w:p w:rsidR="00BD73B2" w:rsidRPr="00DC0DB7" w:rsidRDefault="00BD73B2" w:rsidP="00BD73B2">
      <w:pPr>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D73B2" w:rsidRPr="00DC0DB7" w:rsidRDefault="00BD73B2" w:rsidP="00BD73B2">
      <w:pPr>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73B2" w:rsidRPr="00991F5E" w:rsidRDefault="00BD73B2" w:rsidP="00BD73B2">
      <w:pPr>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w:t>
      </w:r>
      <w:r>
        <w:rPr>
          <w:rFonts w:ascii="Times New Roman" w:hAnsi="Times New Roman" w:cs="Times New Roman"/>
          <w:sz w:val="28"/>
          <w:szCs w:val="28"/>
        </w:rPr>
        <w:t xml:space="preserve"> </w:t>
      </w:r>
      <w:r w:rsidRPr="00DC0DB7">
        <w:rPr>
          <w:rFonts w:ascii="Times New Roman" w:hAnsi="Times New Roman" w:cs="Times New Roman"/>
          <w:sz w:val="28"/>
          <w:szCs w:val="28"/>
        </w:rP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rFonts w:ascii="Times New Roman" w:hAnsi="Times New Roman" w:cs="Times New Roman"/>
          <w:sz w:val="28"/>
          <w:szCs w:val="28"/>
        </w:rPr>
        <w:t xml:space="preserve">Главы Республики Марий Эл (Председателя Правительства Республики Марий Эл) </w:t>
      </w:r>
      <w:r w:rsidRPr="00991F5E">
        <w:rPr>
          <w:rFonts w:ascii="Times New Roman" w:hAnsi="Times New Roman" w:cs="Times New Roman"/>
          <w:sz w:val="28"/>
          <w:szCs w:val="28"/>
        </w:rPr>
        <w:t>в порядке, установленном законом Республики Марий Эл;</w:t>
      </w:r>
    </w:p>
    <w:p w:rsidR="00BD73B2" w:rsidRPr="00991F5E" w:rsidRDefault="00BD73B2" w:rsidP="00BD73B2">
      <w:pPr>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 xml:space="preserve">в) представление на безвозмездной основе интересов муниципального образования в совете </w:t>
      </w:r>
      <w:r w:rsidRPr="00991F5E">
        <w:rPr>
          <w:rFonts w:ascii="Times New Roman" w:hAnsi="Times New Roman" w:cs="Times New Roman"/>
          <w:sz w:val="28"/>
          <w:szCs w:val="28"/>
        </w:rPr>
        <w:t>муниципальных образований Республики Марий Эл, иных объединениях муниципальных образований, а также в их органах управления;</w:t>
      </w:r>
    </w:p>
    <w:p w:rsidR="00BD73B2" w:rsidRPr="00DC0DB7" w:rsidRDefault="00BD73B2" w:rsidP="00BD73B2">
      <w:pPr>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73B2" w:rsidRPr="00DC0DB7" w:rsidRDefault="00BD73B2" w:rsidP="00BD73B2">
      <w:pPr>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д) иные случаи, предусмотренные федеральными законами;</w:t>
      </w:r>
    </w:p>
    <w:p w:rsidR="00BD73B2" w:rsidRPr="00DC0DB7" w:rsidRDefault="00BD73B2" w:rsidP="00BD73B2">
      <w:pPr>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DC0DB7">
        <w:rPr>
          <w:rFonts w:ascii="Times New Roman" w:hAnsi="Times New Roman" w:cs="Times New Roman"/>
          <w:sz w:val="28"/>
          <w:szCs w:val="28"/>
        </w:rPr>
        <w:lastRenderedPageBreak/>
        <w:t xml:space="preserve">финансироваться исключительно за счет средств иностранных государств, международных и иностранных организаций, иностранных граждан и лиц </w:t>
      </w:r>
      <w:r w:rsidR="002362CA">
        <w:rPr>
          <w:rFonts w:ascii="Times New Roman" w:hAnsi="Times New Roman" w:cs="Times New Roman"/>
          <w:sz w:val="28"/>
          <w:szCs w:val="28"/>
        </w:rPr>
        <w:t xml:space="preserve">  </w:t>
      </w:r>
      <w:r w:rsidRPr="00DC0DB7">
        <w:rPr>
          <w:rFonts w:ascii="Times New Roman" w:hAnsi="Times New Roman" w:cs="Times New Roman"/>
          <w:sz w:val="28"/>
          <w:szCs w:val="28"/>
        </w:rPr>
        <w:t>без гражданства, если иное не предусмотрено международным договором Российской Федерации или законодательством Российской Федерации;</w:t>
      </w:r>
    </w:p>
    <w:p w:rsidR="00BD73B2" w:rsidRDefault="00BD73B2" w:rsidP="00BD73B2">
      <w:pPr>
        <w:suppressAutoHyphens/>
        <w:spacing w:after="0" w:line="240" w:lineRule="auto"/>
        <w:ind w:firstLine="709"/>
        <w:jc w:val="both"/>
        <w:rPr>
          <w:rFonts w:ascii="Times New Roman" w:hAnsi="Times New Roman" w:cs="Times New Roman"/>
          <w:sz w:val="28"/>
          <w:szCs w:val="28"/>
        </w:rPr>
      </w:pPr>
      <w:r w:rsidRPr="00DC0DB7">
        <w:rPr>
          <w:rFonts w:ascii="Times New Roman" w:hAnsi="Times New Roman" w:cs="Times New Roman"/>
          <w:sz w:val="28"/>
          <w:szCs w:val="28"/>
        </w:rPr>
        <w:t xml:space="preserve">4) входить в состав органов управления, попечительских </w:t>
      </w:r>
      <w:r w:rsidR="002362CA">
        <w:rPr>
          <w:rFonts w:ascii="Times New Roman" w:hAnsi="Times New Roman" w:cs="Times New Roman"/>
          <w:sz w:val="28"/>
          <w:szCs w:val="28"/>
        </w:rPr>
        <w:t xml:space="preserve">                    </w:t>
      </w:r>
      <w:r w:rsidRPr="00DC0DB7">
        <w:rPr>
          <w:rFonts w:ascii="Times New Roman" w:hAnsi="Times New Roman" w:cs="Times New Roman"/>
          <w:sz w:val="28"/>
          <w:szCs w:val="28"/>
        </w:rPr>
        <w:t xml:space="preserve">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002362CA">
        <w:rPr>
          <w:rFonts w:ascii="Times New Roman" w:hAnsi="Times New Roman" w:cs="Times New Roman"/>
          <w:sz w:val="28"/>
          <w:szCs w:val="28"/>
        </w:rPr>
        <w:t xml:space="preserve">                 </w:t>
      </w:r>
      <w:r w:rsidRPr="00DC0DB7">
        <w:rPr>
          <w:rFonts w:ascii="Times New Roman" w:hAnsi="Times New Roman" w:cs="Times New Roman"/>
          <w:sz w:val="28"/>
          <w:szCs w:val="28"/>
        </w:rPr>
        <w:t xml:space="preserve">не предусмотрено международным договором Российской Федерации </w:t>
      </w:r>
      <w:r w:rsidR="002362CA">
        <w:rPr>
          <w:rFonts w:ascii="Times New Roman" w:hAnsi="Times New Roman" w:cs="Times New Roman"/>
          <w:sz w:val="28"/>
          <w:szCs w:val="28"/>
        </w:rPr>
        <w:t xml:space="preserve">         </w:t>
      </w:r>
      <w:r w:rsidRPr="00DC0DB7">
        <w:rPr>
          <w:rFonts w:ascii="Times New Roman" w:hAnsi="Times New Roman" w:cs="Times New Roman"/>
          <w:sz w:val="28"/>
          <w:szCs w:val="28"/>
        </w:rPr>
        <w:t>или законодат</w:t>
      </w:r>
      <w:r>
        <w:rPr>
          <w:rFonts w:ascii="Times New Roman" w:hAnsi="Times New Roman" w:cs="Times New Roman"/>
          <w:sz w:val="28"/>
          <w:szCs w:val="28"/>
        </w:rPr>
        <w:t>ельством Российской Федерации.</w:t>
      </w:r>
    </w:p>
    <w:p w:rsidR="002011A2" w:rsidRPr="002011A2" w:rsidRDefault="002011A2" w:rsidP="00BD73B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10. Полномочия Главы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заключает контракт с главой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Собранием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представляет Собрание депутатов муниципального района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отношениях с населением, трудовыми коллективами, организациями, общественными объединениями, органами государственной власти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местного самоуправления;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законами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созывает сессии Собрания депутатов муниципального района, доводит до сведения депутатов время и место их проведения, а также проект повестки дня сессии;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7) вправе требовать созыва внеочередной сессии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8) осуществляет руководство подготовкой сессии и вопросов, вносимых на рассмотрение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9) ведет сессии Собрания депутатов муниципального района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соответствии с Регламентом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10) осуществляет общее руководство деятельностью </w:t>
      </w:r>
      <w:r w:rsidRPr="002011A2">
        <w:rPr>
          <w:rFonts w:ascii="Times New Roman" w:eastAsia="Times New Roman" w:hAnsi="Times New Roman" w:cs="Times New Roman"/>
          <w:sz w:val="28"/>
          <w:szCs w:val="28"/>
          <w:lang w:eastAsia="ru-RU"/>
        </w:rPr>
        <w:br/>
        <w:t>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11) издает в пределах своих полномочий постановления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распоряжения по вопросам организации деятельности Собрания депутатов;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12) подписывает решения Собрания депутатов муниципального района, протоколы заседаний Собрания депутатов муниципального района, другие документы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13) оказывает содействие депутатам в осуществлении </w:t>
      </w:r>
      <w:r w:rsidRPr="002011A2">
        <w:rPr>
          <w:rFonts w:ascii="Times New Roman" w:eastAsia="Times New Roman" w:hAnsi="Times New Roman" w:cs="Times New Roman"/>
          <w:sz w:val="28"/>
          <w:szCs w:val="28"/>
          <w:lang w:eastAsia="ru-RU"/>
        </w:rPr>
        <w:br/>
        <w:t>ими своих полномочий;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14) организует обеспечение депутатов Собрания депутатов муниципального района необходимой информацией;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15) обеспечивает гласность и учет общественного мнения в работе Собрания депутатов;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16) организует прием граждан депутатами Собрания депутатов муниципального района, рассмотрение депутатами Собрания депутатов муниципального района обращений, заявлений и жалоб;</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17) представляет Собранию депутатов муниципального района ежегодные отчеты о результатах своей деятельности, в том числе о решении вопросов, поставленных Собранием депутатов муниципального района;</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18) осуществляет иные полномочия в соответствии с федеральными законами, законами Республики Марий Эл и настоящим Уставом.</w:t>
      </w:r>
    </w:p>
    <w:p w:rsidR="00D36941" w:rsidRPr="00991F5E" w:rsidRDefault="00D36941" w:rsidP="00D3694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sidRPr="00991F5E">
        <w:rPr>
          <w:rFonts w:ascii="Times New Roman" w:hAnsi="Times New Roman" w:cs="Times New Roman"/>
          <w:sz w:val="28"/>
          <w:szCs w:val="28"/>
        </w:rPr>
        <w:t>К Главе муниципального района, представившему недостоверные или неполные свед</w:t>
      </w:r>
      <w:r>
        <w:rPr>
          <w:rFonts w:ascii="Times New Roman" w:hAnsi="Times New Roman" w:cs="Times New Roman"/>
          <w:sz w:val="28"/>
          <w:szCs w:val="28"/>
        </w:rPr>
        <w:t xml:space="preserve">ения о своих доходах, расходах, </w:t>
      </w:r>
      <w:r w:rsidRPr="00991F5E">
        <w:rPr>
          <w:rFonts w:ascii="Times New Roman" w:hAnsi="Times New Roman" w:cs="Times New Roman"/>
          <w:sz w:val="28"/>
          <w:szCs w:val="28"/>
        </w:rPr>
        <w:t xml:space="preserve">об имуществе </w:t>
      </w:r>
      <w:r>
        <w:rPr>
          <w:rFonts w:ascii="Times New Roman" w:hAnsi="Times New Roman" w:cs="Times New Roman"/>
          <w:sz w:val="28"/>
          <w:szCs w:val="28"/>
        </w:rPr>
        <w:t xml:space="preserve">                    </w:t>
      </w:r>
      <w:r w:rsidRPr="00991F5E">
        <w:rPr>
          <w:rFonts w:ascii="Times New Roman" w:hAnsi="Times New Roman" w:cs="Times New Roman"/>
          <w:sz w:val="28"/>
          <w:szCs w:val="28"/>
        </w:rPr>
        <w:t>и обязатель</w:t>
      </w:r>
      <w:r>
        <w:rPr>
          <w:rFonts w:ascii="Times New Roman" w:hAnsi="Times New Roman" w:cs="Times New Roman"/>
          <w:sz w:val="28"/>
          <w:szCs w:val="28"/>
        </w:rPr>
        <w:t xml:space="preserve">ствах имущественного характера, </w:t>
      </w:r>
      <w:r w:rsidRPr="00991F5E">
        <w:rPr>
          <w:rFonts w:ascii="Times New Roman" w:hAnsi="Times New Roman" w:cs="Times New Roman"/>
          <w:sz w:val="28"/>
          <w:szCs w:val="28"/>
        </w:rPr>
        <w:t xml:space="preserve">а также сведения о доходах, расходах, об имуществе и обязательствах имущественного характера </w:t>
      </w:r>
      <w:r>
        <w:rPr>
          <w:rFonts w:ascii="Times New Roman" w:hAnsi="Times New Roman" w:cs="Times New Roman"/>
          <w:sz w:val="28"/>
          <w:szCs w:val="28"/>
        </w:rPr>
        <w:t xml:space="preserve">своих супруги (супруга) </w:t>
      </w:r>
      <w:r w:rsidRPr="00991F5E">
        <w:rPr>
          <w:rFonts w:ascii="Times New Roman" w:hAnsi="Times New Roman" w:cs="Times New Roman"/>
          <w:sz w:val="28"/>
          <w:szCs w:val="28"/>
        </w:rPr>
        <w:t>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w:t>
      </w:r>
      <w:r>
        <w:rPr>
          <w:rFonts w:ascii="Times New Roman" w:hAnsi="Times New Roman" w:cs="Times New Roman"/>
          <w:sz w:val="28"/>
          <w:szCs w:val="28"/>
        </w:rPr>
        <w:t>и 40 Федерального закона</w:t>
      </w:r>
      <w:r w:rsidRPr="00991F5E">
        <w:rPr>
          <w:rFonts w:ascii="Times New Roman" w:hAnsi="Times New Roman" w:cs="Times New Roman"/>
          <w:sz w:val="28"/>
          <w:szCs w:val="28"/>
        </w:rPr>
        <w:t>.</w:t>
      </w:r>
    </w:p>
    <w:p w:rsidR="00D36941" w:rsidRPr="002011A2" w:rsidRDefault="00D36941" w:rsidP="00D36941">
      <w:pPr>
        <w:suppressAutoHyphens/>
        <w:spacing w:after="0" w:line="240" w:lineRule="auto"/>
        <w:ind w:firstLine="709"/>
        <w:jc w:val="both"/>
        <w:rPr>
          <w:rFonts w:ascii="Times New Roman" w:eastAsia="Times New Roman" w:hAnsi="Times New Roman" w:cs="Times New Roman"/>
          <w:sz w:val="28"/>
          <w:szCs w:val="28"/>
          <w:lang w:eastAsia="ru-RU"/>
        </w:rPr>
      </w:pPr>
      <w:r w:rsidRPr="00991F5E">
        <w:rPr>
          <w:rFonts w:ascii="Times New Roman" w:hAnsi="Times New Roman" w:cs="Times New Roman"/>
          <w:sz w:val="28"/>
          <w:szCs w:val="28"/>
        </w:rPr>
        <w:t xml:space="preserve">Порядок принятия решения о применении к Главе муниципального района мер ответственности, указанных в части 7.3-1 статьи 40 Федерального </w:t>
      </w:r>
      <w:r w:rsidRPr="00AA64A9">
        <w:rPr>
          <w:rFonts w:ascii="Times New Roman" w:hAnsi="Times New Roman" w:cs="Times New Roman"/>
          <w:sz w:val="28"/>
          <w:szCs w:val="28"/>
        </w:rPr>
        <w:t>закона № 131-ФЗ</w:t>
      </w:r>
      <w:r w:rsidRPr="00991F5E">
        <w:rPr>
          <w:rFonts w:ascii="Times New Roman" w:hAnsi="Times New Roman" w:cs="Times New Roman"/>
          <w:sz w:val="28"/>
          <w:szCs w:val="28"/>
        </w:rPr>
        <w:t xml:space="preserve">, определяется решением Собрания депутатов муниципального района в соответствии </w:t>
      </w:r>
      <w:r>
        <w:rPr>
          <w:rFonts w:ascii="Times New Roman" w:hAnsi="Times New Roman" w:cs="Times New Roman"/>
          <w:sz w:val="28"/>
          <w:szCs w:val="28"/>
        </w:rPr>
        <w:t>с законом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25. Гарантии Главы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Главе муниципального района обеспечиваются условия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для беспрепятственного осуществления своих полномочий, в том числе выплата денежного содержания, предоставление отпусков, служебных помещений, средств связи, транспортного обслуживания, медицинского обслуживания.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Размеры и условия оплаты труда главы муниципального района определяются правовым актом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Главе муниципального района предоставляется ежегодный основной оплачиваемый отпуск продолжительностью </w:t>
      </w:r>
      <w:r w:rsidR="009F1267">
        <w:rPr>
          <w:rFonts w:ascii="Times New Roman" w:eastAsia="Times New Roman" w:hAnsi="Times New Roman" w:cs="Times New Roman"/>
          <w:sz w:val="28"/>
          <w:szCs w:val="28"/>
          <w:lang w:eastAsia="ru-RU"/>
        </w:rPr>
        <w:t>4</w:t>
      </w:r>
      <w:r w:rsidRPr="002011A2">
        <w:rPr>
          <w:rFonts w:ascii="Times New Roman" w:eastAsia="Times New Roman" w:hAnsi="Times New Roman" w:cs="Times New Roman"/>
          <w:sz w:val="28"/>
          <w:szCs w:val="28"/>
          <w:lang w:eastAsia="ru-RU"/>
        </w:rPr>
        <w:t xml:space="preserve">0 календарных дней.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Главе муниципального района предоставляется ежегодный дополнительный оплачиваемый отпуск за выслугу лет продолжительностью: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при замещении должности главы муниципального района от 1 года до 5 лет - 1 календарный день;</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при замещении должности главы муниципального района от 5 до 10 лет - 5 календарных дней;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при замещении должности главы муниципального района от 10 до 15 лет - 7 календарных дней;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при замещении должности главы муниципального района 15 лет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более - 10 календарных дней.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При исчислении общей продолжительности ежегодного оплачиваемого отпуска ежегодный основной оплачиваемый отпуск суммируется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ежегодным дополнительным оплачиваемым отпуском за выслугу лет.</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Лицо, замещавшее не менее трех лет должность главы муниципального района на постоянной основе, и получавшее денежное содержание за счет средств бюджета муниципального района, имеет право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ежемесячную доплату к страховой пенсии по старости (инвалидности)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при освобождении от замещения должности главы муниципального района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связи с прекращением своих полномочий (в том числе досрочно),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за исключением случаев освобождения от занимаемой должности в связи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ненадлежащим исполнением своих должностных обязанностей.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Право на ежемесячную доплату к страховой пенсии по старости (инвалидности) возникает у лица, замещавшего должность главы муниципального района на постоянной основе, при назначении страховой пенсии по старости (инвалидности) в соответствии с Федеральным законом </w:t>
      </w:r>
      <w:hyperlink r:id="rId27" w:tgtFrame="_blank" w:history="1">
        <w:r w:rsidRPr="002011A2">
          <w:rPr>
            <w:rFonts w:ascii="Times New Roman" w:eastAsia="Times New Roman" w:hAnsi="Times New Roman" w:cs="Times New Roman"/>
            <w:sz w:val="28"/>
            <w:szCs w:val="28"/>
            <w:lang w:eastAsia="ru-RU"/>
          </w:rPr>
          <w:t>от 28 декабря 2013 года № 400-ФЗ</w:t>
        </w:r>
      </w:hyperlink>
      <w:r w:rsidRPr="002011A2">
        <w:rPr>
          <w:rFonts w:ascii="Times New Roman" w:eastAsia="Times New Roman" w:hAnsi="Times New Roman" w:cs="Times New Roman"/>
          <w:sz w:val="28"/>
          <w:szCs w:val="28"/>
          <w:lang w:eastAsia="ru-RU"/>
        </w:rPr>
        <w:t xml:space="preserve"> «О страховых пенсиях» либо досрочном назначении трудовой пенсии по старости в соответствии с Законом Российской Федерации </w:t>
      </w:r>
      <w:hyperlink r:id="rId28" w:tgtFrame="_blank" w:history="1">
        <w:r w:rsidRPr="002011A2">
          <w:rPr>
            <w:rFonts w:ascii="Times New Roman" w:eastAsia="Times New Roman" w:hAnsi="Times New Roman" w:cs="Times New Roman"/>
            <w:sz w:val="28"/>
            <w:szCs w:val="28"/>
            <w:lang w:eastAsia="ru-RU"/>
          </w:rPr>
          <w:t>от 19 апреля 1991 года № 1032-1</w:t>
        </w:r>
      </w:hyperlink>
      <w:r w:rsidRPr="002011A2">
        <w:rPr>
          <w:rFonts w:ascii="Times New Roman" w:eastAsia="Times New Roman" w:hAnsi="Times New Roman" w:cs="Times New Roman"/>
          <w:sz w:val="28"/>
          <w:szCs w:val="28"/>
          <w:lang w:eastAsia="ru-RU"/>
        </w:rPr>
        <w:t xml:space="preserve"> «О занятости населения в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Лицу, замещавшему должность главы муниципального района, ежемесячная доплата к страховой пенсии по старости (инвалидности) назначается при замещении должности главы муниципального района </w:t>
      </w:r>
      <w:r w:rsidRPr="002011A2">
        <w:rPr>
          <w:rFonts w:ascii="Times New Roman" w:eastAsia="Times New Roman" w:hAnsi="Times New Roman" w:cs="Times New Roman"/>
          <w:sz w:val="28"/>
          <w:szCs w:val="28"/>
          <w:lang w:eastAsia="ru-RU"/>
        </w:rPr>
        <w:br/>
        <w:t xml:space="preserve">от трех до шести лет в размере 55 процентов, от шести до десяти лет – 75 процентов, от десяти до пятнадцати лет – 85 процентов и свыше пятнадцати лет – 95 процентов 1,4 оклада месячного денежного содержания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по соответствующей должности на день назначения ежемесячной доплаты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к страховой пенсии по старости (инвалидности).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Лица, замещавшие должность главы муниципального района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постоянной основе, могут обращаться за ежемесячной доплатой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к трудовой пенсии в любое время после возникновения права на нее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назначения страховой пенсии по старости (инвалидности).</w:t>
      </w:r>
    </w:p>
    <w:p w:rsidR="002011A2" w:rsidRPr="002011A2" w:rsidRDefault="002011A2" w:rsidP="002011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Лица, замещавшие должность главы муниципального района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постоянной основе, подают в администрацию муниципального района письменное </w:t>
      </w:r>
      <w:hyperlink r:id="rId29" w:history="1">
        <w:r w:rsidRPr="002011A2">
          <w:rPr>
            <w:rFonts w:ascii="Times New Roman" w:eastAsia="Times New Roman" w:hAnsi="Times New Roman" w:cs="Times New Roman"/>
            <w:sz w:val="28"/>
            <w:szCs w:val="28"/>
            <w:lang w:eastAsia="ru-RU"/>
          </w:rPr>
          <w:t>заявление</w:t>
        </w:r>
      </w:hyperlink>
      <w:r w:rsidRPr="002011A2">
        <w:rPr>
          <w:rFonts w:ascii="Times New Roman" w:eastAsia="Times New Roman" w:hAnsi="Times New Roman" w:cs="Times New Roman"/>
          <w:sz w:val="28"/>
          <w:szCs w:val="28"/>
          <w:lang w:eastAsia="ru-RU"/>
        </w:rPr>
        <w:t xml:space="preserve"> с приложением документов, указанных в </w:t>
      </w:r>
      <w:hyperlink w:anchor="Par34" w:history="1">
        <w:r w:rsidRPr="002011A2">
          <w:rPr>
            <w:rFonts w:ascii="Times New Roman" w:eastAsia="Times New Roman" w:hAnsi="Times New Roman" w:cs="Times New Roman"/>
            <w:sz w:val="28"/>
            <w:szCs w:val="28"/>
            <w:lang w:eastAsia="ru-RU"/>
          </w:rPr>
          <w:t>Положении</w:t>
        </w:r>
      </w:hyperlink>
      <w:r w:rsidRPr="002011A2">
        <w:rPr>
          <w:rFonts w:ascii="Times New Roman" w:eastAsia="Times New Roman" w:hAnsi="Times New Roman" w:cs="Times New Roman"/>
          <w:sz w:val="28"/>
          <w:szCs w:val="28"/>
          <w:lang w:eastAsia="ru-RU"/>
        </w:rPr>
        <w:t xml:space="preserve">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 порядке назначения, перерасчета размера и выплаты ежемесячной доплаты к трудовой пенсии по старости (инвалидности) лицам, замещавшим выборные муниципальные должности муниципального образования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муниципальный район», утвержденным решением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В случае реорганизации или ликвидации администрации муниципального района заявление о назначении ежемесячной доплаты </w:t>
      </w:r>
      <w:r w:rsidR="002362CA">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к </w:t>
      </w:r>
      <w:r w:rsidRPr="002011A2">
        <w:rPr>
          <w:rFonts w:ascii="Times New Roman" w:eastAsia="Times New Roman" w:hAnsi="Times New Roman" w:cs="Times New Roman"/>
          <w:sz w:val="28"/>
          <w:szCs w:val="28"/>
          <w:lang w:eastAsia="ru-RU"/>
        </w:rPr>
        <w:lastRenderedPageBreak/>
        <w:t>страховой пенсии по старости (инвалидности) подается в орган, которому переданы функции реорганизованного или ликвидированного лица.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Администрация муниципального района в течение 30 календарных дней  со дня поступления заявления от лица, замещавшего должность главы муниципального района на постоянной основе, о назначении ежемесячной доплаты к страховой пенсии по старости (инвалидности) и других документов рассматривает их, вносит на рассмотрение главе администрации муниципального района проект </w:t>
      </w:r>
      <w:hyperlink r:id="rId30" w:history="1">
        <w:r w:rsidRPr="002011A2">
          <w:rPr>
            <w:rFonts w:ascii="Times New Roman" w:eastAsia="Times New Roman" w:hAnsi="Times New Roman" w:cs="Times New Roman"/>
            <w:sz w:val="28"/>
            <w:szCs w:val="28"/>
            <w:lang w:eastAsia="ru-RU"/>
          </w:rPr>
          <w:t>распоряжения</w:t>
        </w:r>
      </w:hyperlink>
      <w:r w:rsidRPr="002011A2">
        <w:rPr>
          <w:rFonts w:ascii="Times New Roman" w:eastAsia="Times New Roman" w:hAnsi="Times New Roman" w:cs="Times New Roman"/>
          <w:sz w:val="28"/>
          <w:szCs w:val="28"/>
          <w:lang w:eastAsia="ru-RU"/>
        </w:rPr>
        <w:t xml:space="preserve"> администрации муниципального района о назначении ежемесячной доплаты к страховой пенсии по старости (инвалидности).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Порядок назначения, перерасчета размера и выплаты ежемесячной доплаты к страховой пенсии по старости (инвалидности) лицу, замещавшему должность главы муниципального района на постоянной основе, устанавливается постановлением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Гарантии осуществления полномочий главы муниципального района финансируются за счет собственных доходов бюджета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26. Досрочное прекращение полномочий Главы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Полномочия Главы муниципального района прекращаются досрочно в случае: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смерти;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отставки по собственному желанию;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удаления в отставку в соответствии со статьей 74.1 Федерального закона;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-отрешения от должности в соответствии со статьей 74 Федерального закона;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w:t>
      </w:r>
      <w:r w:rsidR="00BD641C" w:rsidRPr="00401235">
        <w:rPr>
          <w:rFonts w:ascii="Times New Roman" w:eastAsia="Times New Roman" w:hAnsi="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00BD641C">
        <w:rPr>
          <w:rFonts w:ascii="Times New Roman" w:eastAsia="Times New Roman" w:hAnsi="Times New Roman"/>
          <w:sz w:val="28"/>
          <w:szCs w:val="28"/>
          <w:lang w:eastAsia="ru-RU"/>
        </w:rPr>
        <w:t xml:space="preserve">                     </w:t>
      </w:r>
      <w:r w:rsidR="00BD641C" w:rsidRPr="00401235">
        <w:rPr>
          <w:rFonts w:ascii="Times New Roman" w:eastAsia="Times New Roman" w:hAnsi="Times New Roman"/>
          <w:sz w:val="28"/>
          <w:szCs w:val="28"/>
          <w:lang w:eastAsia="ru-RU"/>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BD641C">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постоянное проживание гражданина Российской Федерации </w:t>
      </w:r>
      <w:r w:rsidR="00BD641C">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отзыва избирателями;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установленной в судебном порядке стойкой неспособности </w:t>
      </w:r>
      <w:r w:rsidRPr="002011A2">
        <w:rPr>
          <w:rFonts w:ascii="Times New Roman" w:eastAsia="Times New Roman" w:hAnsi="Times New Roman" w:cs="Times New Roman"/>
          <w:sz w:val="28"/>
          <w:szCs w:val="28"/>
          <w:lang w:eastAsia="ru-RU"/>
        </w:rPr>
        <w:br/>
        <w:t>по состоянию здоровья осуществлять полномочия Главы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преобразования муниципального района, осуществляемого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соответствии со статьей </w:t>
      </w:r>
      <w:proofErr w:type="gramStart"/>
      <w:r w:rsidRPr="002011A2">
        <w:rPr>
          <w:rFonts w:ascii="Times New Roman" w:eastAsia="Times New Roman" w:hAnsi="Times New Roman" w:cs="Times New Roman"/>
          <w:sz w:val="28"/>
          <w:szCs w:val="28"/>
          <w:lang w:eastAsia="ru-RU"/>
        </w:rPr>
        <w:t>13  Федерального</w:t>
      </w:r>
      <w:proofErr w:type="gramEnd"/>
      <w:r w:rsidRPr="002011A2">
        <w:rPr>
          <w:rFonts w:ascii="Times New Roman" w:eastAsia="Times New Roman" w:hAnsi="Times New Roman" w:cs="Times New Roman"/>
          <w:sz w:val="28"/>
          <w:szCs w:val="28"/>
          <w:lang w:eastAsia="ru-RU"/>
        </w:rPr>
        <w:t xml:space="preserve"> закона;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несовершеннолетними детьми запрета, установленного Федеральным </w:t>
      </w:r>
      <w:hyperlink r:id="rId31"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7 мая 2013 г. № 79-ФЗ «О запрете отдельным категориям лиц открывать и иметь счета (вклады), хранить наличные денежные средства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или временного отстранения от должности, а также в случае его временного отсутствия его полномочия временно исполняет заместитель председателя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В случае, если Глава муниципального района, полномочия которого прекращены досрочно на основании правового акта Главы Республики Марий Эл (Председателя Правительства Республики Марий Эл)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об отрешении от должности Главы муниципального района либо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основании решения Собрания депутатов муниципального района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5.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w:t>
      </w:r>
      <w:proofErr w:type="gramStart"/>
      <w:r w:rsidRPr="002011A2">
        <w:rPr>
          <w:rFonts w:ascii="Times New Roman" w:eastAsia="Times New Roman" w:hAnsi="Times New Roman" w:cs="Times New Roman"/>
          <w:sz w:val="28"/>
          <w:szCs w:val="28"/>
          <w:lang w:eastAsia="ru-RU"/>
        </w:rPr>
        <w:t>из своего состава</w:t>
      </w:r>
      <w:proofErr w:type="gramEnd"/>
      <w:r w:rsidRPr="002011A2">
        <w:rPr>
          <w:rFonts w:ascii="Times New Roman" w:eastAsia="Times New Roman" w:hAnsi="Times New Roman" w:cs="Times New Roman"/>
          <w:sz w:val="28"/>
          <w:szCs w:val="28"/>
          <w:lang w:eastAsia="ru-RU"/>
        </w:rPr>
        <w:t xml:space="preserve"> осуществляется не позднее чем через шесть месяцев со дня такого прекращения полномочий.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При этом если до истечения срока полномочий Собрания депутатов муниципального района осталось менее шести месяцев, избрание Главы муниципального района из состава Собрания депутатов муниципального района осуществляется на первом заседании вновь избранного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Основаниями для удаления Главы муниципального района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отставку являются: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неисполнение в течение трех и более месяцев обязанностей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Федеральным </w:t>
      </w:r>
      <w:hyperlink r:id="rId32"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25 декабря 2008 года </w:t>
      </w:r>
      <w:r w:rsidRPr="002011A2">
        <w:rPr>
          <w:rFonts w:ascii="Times New Roman" w:eastAsia="Times New Roman" w:hAnsi="Times New Roman" w:cs="Times New Roman"/>
          <w:sz w:val="28"/>
          <w:szCs w:val="28"/>
          <w:lang w:eastAsia="ru-RU"/>
        </w:rPr>
        <w:br/>
        <w:t xml:space="preserve">№ 273-ФЗ «О противодействии коррупции», Федеральным </w:t>
      </w:r>
      <w:hyperlink r:id="rId33"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2011A2">
          <w:rPr>
            <w:rFonts w:ascii="Times New Roman" w:eastAsia="Times New Roman" w:hAnsi="Times New Roman" w:cs="Times New Roman"/>
            <w:sz w:val="28"/>
            <w:szCs w:val="28"/>
            <w:lang w:eastAsia="ru-RU"/>
          </w:rPr>
          <w:t>законом</w:t>
        </w:r>
      </w:hyperlink>
      <w:r w:rsidRPr="002011A2">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за пределами территории Российской Федерации, владеть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(или) пользоваться иностранными финансовыми инструментами»;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допущение Главой муниципального района, администрацией муниципального района, </w:t>
      </w:r>
      <w:r w:rsidR="002F3FFC">
        <w:rPr>
          <w:rFonts w:ascii="Times New Roman" w:eastAsia="Times New Roman" w:hAnsi="Times New Roman" w:cs="Times New Roman"/>
          <w:sz w:val="28"/>
          <w:szCs w:val="28"/>
          <w:lang w:eastAsia="ru-RU"/>
        </w:rPr>
        <w:t>иными органами и должностными лицами местного самоуправления муниципального района</w:t>
      </w:r>
      <w:r w:rsidRPr="002011A2">
        <w:rPr>
          <w:rFonts w:ascii="Times New Roman" w:eastAsia="Times New Roman" w:hAnsi="Times New Roman" w:cs="Times New Roman"/>
          <w:sz w:val="28"/>
          <w:szCs w:val="28"/>
          <w:lang w:eastAsia="ru-RU"/>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sidRPr="002011A2">
        <w:rPr>
          <w:rFonts w:ascii="Times New Roman" w:eastAsia="Times New Roman" w:hAnsi="Times New Roman" w:cs="Times New Roman"/>
          <w:sz w:val="28"/>
          <w:szCs w:val="28"/>
          <w:lang w:eastAsia="ru-RU"/>
        </w:rPr>
        <w:lastRenderedPageBreak/>
        <w:t xml:space="preserve">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межконфессиональных конфликтов.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Порядок удаления Главы муниципального района в отставку устанавливается статьей 74.1 Федерального закона.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27. Администрация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Администрация муниципального района - орган местного самоуправления муниципального района, осуществляющий исполнительно - распорядительные функции на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Структуру и Положение об администрации муниципального района утверждает Собрание депутатов муниципального района по представлению главы администрации муниципального района.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Администрация муниципального района обладает правами юридического лица, действует на основании настоящего Устава и Положения о ней и имеет печать со своим наименованием.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Администрация муниципального района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w:t>
      </w:r>
      <w:r w:rsidRPr="002011A2">
        <w:rPr>
          <w:rFonts w:ascii="Times New Roman" w:eastAsia="Times New Roman" w:hAnsi="Times New Roman" w:cs="Times New Roman"/>
          <w:sz w:val="24"/>
          <w:szCs w:val="24"/>
          <w:lang w:eastAsia="ru-RU"/>
        </w:rPr>
        <w:t xml:space="preserve"> </w:t>
      </w:r>
      <w:r w:rsidRPr="002011A2">
        <w:rPr>
          <w:rFonts w:ascii="Times New Roman" w:eastAsia="Times New Roman" w:hAnsi="Times New Roman" w:cs="Times New Roman"/>
          <w:sz w:val="28"/>
          <w:szCs w:val="28"/>
          <w:lang w:eastAsia="ru-RU"/>
        </w:rPr>
        <w:t xml:space="preserve"> Место нахождения администрации муниципального района: 425270, Республика Марий Эл, </w:t>
      </w:r>
      <w:proofErr w:type="spellStart"/>
      <w:r w:rsidRPr="002011A2">
        <w:rPr>
          <w:rFonts w:ascii="Times New Roman" w:eastAsia="Times New Roman" w:hAnsi="Times New Roman" w:cs="Times New Roman"/>
          <w:sz w:val="28"/>
          <w:szCs w:val="28"/>
          <w:lang w:eastAsia="ru-RU"/>
        </w:rPr>
        <w:t>Килемарский</w:t>
      </w:r>
      <w:proofErr w:type="spellEnd"/>
      <w:r w:rsidRPr="002011A2">
        <w:rPr>
          <w:rFonts w:ascii="Times New Roman" w:eastAsia="Times New Roman" w:hAnsi="Times New Roman" w:cs="Times New Roman"/>
          <w:sz w:val="28"/>
          <w:szCs w:val="28"/>
          <w:lang w:eastAsia="ru-RU"/>
        </w:rPr>
        <w:t xml:space="preserve"> район, </w:t>
      </w:r>
      <w:proofErr w:type="spellStart"/>
      <w:r w:rsidRPr="002011A2">
        <w:rPr>
          <w:rFonts w:ascii="Times New Roman" w:eastAsia="Times New Roman" w:hAnsi="Times New Roman" w:cs="Times New Roman"/>
          <w:sz w:val="28"/>
          <w:szCs w:val="28"/>
          <w:lang w:eastAsia="ru-RU"/>
        </w:rPr>
        <w:t>пгт</w:t>
      </w:r>
      <w:proofErr w:type="spellEnd"/>
      <w:r w:rsidRPr="002011A2">
        <w:rPr>
          <w:rFonts w:ascii="Times New Roman" w:eastAsia="Times New Roman" w:hAnsi="Times New Roman" w:cs="Times New Roman"/>
          <w:sz w:val="28"/>
          <w:szCs w:val="28"/>
          <w:lang w:eastAsia="ru-RU"/>
        </w:rPr>
        <w:t xml:space="preserve">. </w:t>
      </w:r>
      <w:proofErr w:type="spellStart"/>
      <w:r w:rsidRPr="002011A2">
        <w:rPr>
          <w:rFonts w:ascii="Times New Roman" w:eastAsia="Times New Roman" w:hAnsi="Times New Roman" w:cs="Times New Roman"/>
          <w:sz w:val="28"/>
          <w:szCs w:val="28"/>
          <w:lang w:eastAsia="ru-RU"/>
        </w:rPr>
        <w:t>Килемары</w:t>
      </w:r>
      <w:proofErr w:type="spellEnd"/>
      <w:r w:rsidRPr="002011A2">
        <w:rPr>
          <w:rFonts w:ascii="Times New Roman" w:eastAsia="Times New Roman" w:hAnsi="Times New Roman" w:cs="Times New Roman"/>
          <w:sz w:val="28"/>
          <w:szCs w:val="28"/>
          <w:lang w:eastAsia="ru-RU"/>
        </w:rPr>
        <w:t xml:space="preserve">, ул. Садовая, д.55.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Срок полномочий администрации муниципального района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не ограничен.</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28. Полномочия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К полномочиям администрации муниципального района относятся: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разработка муниципальных нормативных правовых актов муниципального района, стратегии социально-экономического развития муниципального района и других документов муниципального района, утверждаемых Собранием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обеспечение составления проекта бюджета муниципального </w:t>
      </w:r>
      <w:proofErr w:type="gramStart"/>
      <w:r w:rsidRPr="002011A2">
        <w:rPr>
          <w:rFonts w:ascii="Times New Roman" w:eastAsia="Times New Roman" w:hAnsi="Times New Roman" w:cs="Times New Roman"/>
          <w:sz w:val="28"/>
          <w:szCs w:val="28"/>
          <w:lang w:eastAsia="ru-RU"/>
        </w:rPr>
        <w:t xml:space="preserve">района, </w:t>
      </w:r>
      <w:r w:rsidR="000473D8">
        <w:rPr>
          <w:rFonts w:ascii="Times New Roman" w:eastAsia="Times New Roman" w:hAnsi="Times New Roman" w:cs="Times New Roman"/>
          <w:sz w:val="28"/>
          <w:szCs w:val="28"/>
          <w:lang w:eastAsia="ru-RU"/>
        </w:rPr>
        <w:t xml:space="preserve">  </w:t>
      </w:r>
      <w:proofErr w:type="gramEnd"/>
      <w:r w:rsidRPr="002011A2">
        <w:rPr>
          <w:rFonts w:ascii="Times New Roman" w:eastAsia="Times New Roman" w:hAnsi="Times New Roman" w:cs="Times New Roman"/>
          <w:sz w:val="28"/>
          <w:szCs w:val="28"/>
          <w:lang w:eastAsia="ru-RU"/>
        </w:rPr>
        <w:t>и внесение его с необходимыми документами и материалами на утверждение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обеспечение исполнения бюджета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обеспечение составления бюджетной отчетности, представление отчета об исполнении бюджета муниципального района на утверждение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обеспечение управления муниципальным долгом муниципального района, осуществление муниципальных заимствований от имени муниципального района, выдача муниципальных гарантий от имени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 осуществление функции распорядителя бюджетных средств </w:t>
      </w:r>
      <w:r w:rsidRPr="002011A2">
        <w:rPr>
          <w:rFonts w:ascii="Times New Roman" w:eastAsia="Times New Roman" w:hAnsi="Times New Roman" w:cs="Times New Roman"/>
          <w:sz w:val="28"/>
          <w:szCs w:val="28"/>
          <w:lang w:eastAsia="ru-RU"/>
        </w:rPr>
        <w:br/>
        <w:t>при исполнении бюджета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исполнение принятых Собранием депутатов муниципального района решений;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обеспечение функционирования служб и учреждений, отнесенных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к ведению местного самоуправления муниципального района, предоставляющих услуги населению;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внесение проектов решений в Собрание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-осуществление контроля за правильностью использования предприятиями, учреждениями, организациями выделенных им денежных средств из бюджета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ведение Реестра муниципального имущества муниципального района, управление и распоряжение муниципальной собственностью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w:t>
      </w:r>
      <w:r w:rsidR="009F1267">
        <w:rPr>
          <w:rFonts w:ascii="Times New Roman" w:eastAsia="Times New Roman" w:hAnsi="Times New Roman" w:cs="Times New Roman"/>
          <w:sz w:val="28"/>
          <w:szCs w:val="28"/>
          <w:lang w:eastAsia="ru-RU"/>
        </w:rPr>
        <w:t>решение вопросов местного значения и осуществления</w:t>
      </w:r>
      <w:r w:rsidRPr="002011A2">
        <w:rPr>
          <w:rFonts w:ascii="Times New Roman" w:eastAsia="Times New Roman" w:hAnsi="Times New Roman" w:cs="Times New Roman"/>
          <w:sz w:val="28"/>
          <w:szCs w:val="28"/>
          <w:lang w:eastAsia="ru-RU"/>
        </w:rPr>
        <w:t xml:space="preserve"> отдельных государственных полномочий</w:t>
      </w:r>
      <w:r w:rsidR="009F1267">
        <w:rPr>
          <w:rFonts w:ascii="Times New Roman" w:eastAsia="Times New Roman" w:hAnsi="Times New Roman" w:cs="Times New Roman"/>
          <w:sz w:val="28"/>
          <w:szCs w:val="28"/>
          <w:lang w:eastAsia="ru-RU"/>
        </w:rPr>
        <w:t>, переданных органам местного самоуправления муниципального района федеральным законам и законам Республики Марий Эл</w:t>
      </w:r>
      <w:r w:rsidRPr="002011A2">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разработка тарифной системы оплаты труда работников муниципальных предприятий, учреждений и порядка ее применения;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границах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 ведение реестра расходных обязательств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 осуществление полномочий муниципального заказчика на закупку товаров, работ, услуг для обеспечения муниципальных нужд, связанных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с решением вопросов местного значения муниципального района, отнесенных к компетенции администрации муниципального района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соответствии с действующим законодательством, настоящим Уставом;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осуществление иных полномочий, предусмотренных федеральными законами, законами Республики Марий Эл и настоящим Уставом.</w:t>
      </w:r>
    </w:p>
    <w:p w:rsidR="002011A2" w:rsidRPr="006C33D6"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Администрация муниципального района является органом местного самоуправления муниципального района, уполномоченным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осуществление муниципального контроля на территории муниципального района в соответствии с </w:t>
      </w:r>
      <w:r w:rsidR="006C33D6" w:rsidRPr="006C33D6">
        <w:rPr>
          <w:rFonts w:ascii="Times New Roman" w:hAnsi="Times New Roman" w:cs="Times New Roman"/>
          <w:sz w:val="28"/>
          <w:szCs w:val="28"/>
        </w:rPr>
        <w:t xml:space="preserve">Федеральным законом от 31 июля 2020 г. № 248-ФЗ «О государственном контроле (надзоре) и муниципальном контроле </w:t>
      </w:r>
      <w:r w:rsidR="000473D8">
        <w:rPr>
          <w:rFonts w:ascii="Times New Roman" w:hAnsi="Times New Roman" w:cs="Times New Roman"/>
          <w:sz w:val="28"/>
          <w:szCs w:val="28"/>
        </w:rPr>
        <w:t xml:space="preserve">               </w:t>
      </w:r>
      <w:r w:rsidR="006C33D6" w:rsidRPr="006C33D6">
        <w:rPr>
          <w:rFonts w:ascii="Times New Roman" w:hAnsi="Times New Roman" w:cs="Times New Roman"/>
          <w:sz w:val="28"/>
          <w:szCs w:val="28"/>
        </w:rPr>
        <w:t>в Российской Федерации»</w:t>
      </w:r>
      <w:r w:rsidRPr="006C33D6">
        <w:rPr>
          <w:rFonts w:ascii="Times New Roman" w:eastAsia="Times New Roman" w:hAnsi="Times New Roman" w:cs="Times New Roman"/>
          <w:sz w:val="28"/>
          <w:szCs w:val="28"/>
          <w:lang w:eastAsia="ru-RU"/>
        </w:rPr>
        <w:t>.</w:t>
      </w:r>
    </w:p>
    <w:p w:rsidR="002011A2" w:rsidRPr="002011A2" w:rsidRDefault="002011A2" w:rsidP="002011A2">
      <w:pPr>
        <w:suppressAutoHyphens/>
        <w:spacing w:after="0" w:line="240" w:lineRule="auto"/>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lastRenderedPageBreak/>
        <w:t>Статья 29. Глава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Администрацией муниципального района руководит глава администрации на принципах единоначалия.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Главой администрации муниципального района является лицо, назначаемое Собранием депутатов муниципального района на должность главы администрации муниципального района по контракту, заключаемому по результатам конкурса на замещение указанной должности.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Срок полномочий главы администрации муниципального </w:t>
      </w:r>
      <w:proofErr w:type="gramStart"/>
      <w:r w:rsidRPr="002011A2">
        <w:rPr>
          <w:rFonts w:ascii="Times New Roman" w:eastAsia="Times New Roman" w:hAnsi="Times New Roman" w:cs="Times New Roman"/>
          <w:sz w:val="28"/>
          <w:szCs w:val="28"/>
          <w:lang w:eastAsia="ru-RU"/>
        </w:rPr>
        <w:t>района  пять</w:t>
      </w:r>
      <w:proofErr w:type="gramEnd"/>
      <w:r w:rsidRPr="002011A2">
        <w:rPr>
          <w:rFonts w:ascii="Times New Roman" w:eastAsia="Times New Roman" w:hAnsi="Times New Roman" w:cs="Times New Roman"/>
          <w:sz w:val="28"/>
          <w:szCs w:val="28"/>
          <w:lang w:eastAsia="ru-RU"/>
        </w:rPr>
        <w:t xml:space="preserve"> лет.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Глава администрации муниципального района назначается на срок полномочий Собрания депутатов, принявшего решение о его назначении </w:t>
      </w:r>
      <w:r w:rsidRPr="002011A2">
        <w:rPr>
          <w:rFonts w:ascii="Times New Roman" w:eastAsia="Times New Roman" w:hAnsi="Times New Roman" w:cs="Times New Roman"/>
          <w:sz w:val="28"/>
          <w:szCs w:val="28"/>
          <w:lang w:eastAsia="ru-RU"/>
        </w:rPr>
        <w:br/>
        <w:t>(до дня начала работы Собрания депутатов нового созыва), но не менее чем на два года.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Порядок проведения конкурса на замещение должности главы администрации муниципального района устанавливается Собранием депутатов муниципального района в соответствии с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Условия контракта для главы администрации муниципального района утверждаются Собранием депутатов муниципального района в части, касающейся осуществления полномочий по решению вопросов местного значения, и законом Республики Марий Эл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Глава администрации муниципального района осуществляет следующие полномочия: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обеспечивает общее руководство деятельностью администрации муниципального района по решению всех вопросов, отнесенных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к компетенции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заключает в пределах своей компетенции договоры;</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разрабатывает и представляет на утверждение Собрания депутатов муниципального района структуру администрации муниципального района, формирует штат администрации муниципального района </w:t>
      </w:r>
      <w:proofErr w:type="gramStart"/>
      <w:r w:rsidRPr="002011A2">
        <w:rPr>
          <w:rFonts w:ascii="Times New Roman" w:eastAsia="Times New Roman" w:hAnsi="Times New Roman" w:cs="Times New Roman"/>
          <w:sz w:val="28"/>
          <w:szCs w:val="28"/>
          <w:lang w:eastAsia="ru-RU"/>
        </w:rPr>
        <w:t>в пределах</w:t>
      </w:r>
      <w:proofErr w:type="gramEnd"/>
      <w:r w:rsidRPr="002011A2">
        <w:rPr>
          <w:rFonts w:ascii="Times New Roman" w:eastAsia="Times New Roman" w:hAnsi="Times New Roman" w:cs="Times New Roman"/>
          <w:sz w:val="28"/>
          <w:szCs w:val="28"/>
          <w:lang w:eastAsia="ru-RU"/>
        </w:rPr>
        <w:t xml:space="preserve"> утвержденных в бюджете муниципального района средств на содержание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разрабатывает и вносит на утверждение Собрания депутатов муниципального района проект бюджета муниципального района, стратегию социально-экономического развития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назначает на должность и освобождает от должности работников администрации муниципального района, а также решает вопросы применения к ним мер дисциплинарной ответственности;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осуществляет иные полномочия, предусмотренные федеральными законами, законами Республики Марий Эл, настоящим Уставом, решениями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5. В сфере взаимодействия с Собранием депутатов муниципального района, глава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вносит в Собрание депутатов муниципального района проекты нормативных правовых актов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вносит предложения Главе муниципального района о созыве внеочередных сессий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предлагает вопросы в повестку дня сессий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Глава администрации муниципального района не вправе заниматься предпринимательской, а также иной оплачиваемой </w:t>
      </w:r>
      <w:proofErr w:type="gramStart"/>
      <w:r w:rsidRPr="002011A2">
        <w:rPr>
          <w:rFonts w:ascii="Times New Roman" w:eastAsia="Times New Roman" w:hAnsi="Times New Roman" w:cs="Times New Roman"/>
          <w:sz w:val="28"/>
          <w:szCs w:val="28"/>
          <w:lang w:eastAsia="ru-RU"/>
        </w:rPr>
        <w:t xml:space="preserve">деятельностью, </w:t>
      </w:r>
      <w:r w:rsidR="000473D8">
        <w:rPr>
          <w:rFonts w:ascii="Times New Roman" w:eastAsia="Times New Roman" w:hAnsi="Times New Roman" w:cs="Times New Roman"/>
          <w:sz w:val="28"/>
          <w:szCs w:val="28"/>
          <w:lang w:eastAsia="ru-RU"/>
        </w:rPr>
        <w:t xml:space="preserve">  </w:t>
      </w:r>
      <w:proofErr w:type="gramEnd"/>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не вправе входить в состав органов управления, попечительских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не предусмотрено международным договором Российской Федерации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или законодательством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7. Глава администрации муниципального района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8. Глава администрации муниципального района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 а также распоряжения администрации муниципального района по вопросам организации работы администрации муниципального района, которые вступают в силу в порядке, предусмотренном статьей 32 настоящего Устава.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9. Глава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подконтролен и подотчетен Собранию депутатов муниципального района;</w:t>
      </w:r>
    </w:p>
    <w:p w:rsid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представляет Собранию депутатов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w:t>
      </w:r>
      <w:r w:rsidR="009F1267">
        <w:rPr>
          <w:rFonts w:ascii="Times New Roman" w:eastAsia="Times New Roman" w:hAnsi="Times New Roman" w:cs="Times New Roman"/>
          <w:sz w:val="28"/>
          <w:szCs w:val="28"/>
          <w:lang w:eastAsia="ru-RU"/>
        </w:rPr>
        <w:t>депутатов муниципального района;</w:t>
      </w:r>
    </w:p>
    <w:p w:rsidR="009F1267" w:rsidRDefault="009F1267"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w:t>
      </w:r>
      <w:r w:rsidR="00BD641C">
        <w:rPr>
          <w:rFonts w:ascii="Times New Roman" w:eastAsia="Times New Roman" w:hAnsi="Times New Roman" w:cs="Times New Roman"/>
          <w:sz w:val="28"/>
          <w:szCs w:val="28"/>
          <w:lang w:eastAsia="ru-RU"/>
        </w:rPr>
        <w:t xml:space="preserve"> и законами Республики Марий Эл;</w:t>
      </w:r>
    </w:p>
    <w:p w:rsidR="00BD641C" w:rsidRPr="002011A2" w:rsidRDefault="00BD641C" w:rsidP="002011A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1235">
        <w:rPr>
          <w:rFonts w:ascii="Times New Roman" w:eastAsia="Times New Roman" w:hAnsi="Times New Roman"/>
          <w:sz w:val="28"/>
          <w:szCs w:val="28"/>
          <w:lang w:eastAsia="ru-RU"/>
        </w:rPr>
        <w:t xml:space="preserve">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w:t>
      </w:r>
      <w:r>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w:t>
      </w: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30. Досрочное прекращение полномочий главы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Случаи досрочного прекращения полномочий главы администрации муниципального района установлены Федеральным законом от 06.10.2003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Российской Федерации», Федеральным законом от 02.03.2007 № 25-ФЗ </w:t>
      </w:r>
      <w:r w:rsidR="000473D8">
        <w:rPr>
          <w:rFonts w:ascii="Times New Roman" w:eastAsia="Times New Roman" w:hAnsi="Times New Roman" w:cs="Times New Roman"/>
          <w:sz w:val="28"/>
          <w:szCs w:val="28"/>
          <w:lang w:eastAsia="ru-RU"/>
        </w:rPr>
        <w:t xml:space="preserve">    </w:t>
      </w:r>
      <w:proofErr w:type="gramStart"/>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w:t>
      </w:r>
      <w:proofErr w:type="gramEnd"/>
      <w:r w:rsidRPr="002011A2">
        <w:rPr>
          <w:rFonts w:ascii="Times New Roman" w:eastAsia="Times New Roman" w:hAnsi="Times New Roman" w:cs="Times New Roman"/>
          <w:sz w:val="28"/>
          <w:szCs w:val="28"/>
          <w:lang w:eastAsia="ru-RU"/>
        </w:rPr>
        <w:t>О муниципальной службе в Российской Федерации», Федеральным законом от 25.12.2008 № 273-ФЗ «О противодействии коррупции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Контракт с главой администрации муниципального района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w:t>
      </w:r>
      <w:r w:rsidRPr="002011A2">
        <w:rPr>
          <w:rFonts w:ascii="Times New Roman" w:eastAsia="Times New Roman" w:hAnsi="Times New Roman" w:cs="Times New Roman"/>
          <w:sz w:val="28"/>
          <w:szCs w:val="28"/>
          <w:lang w:eastAsia="ru-RU"/>
        </w:rPr>
        <w:lastRenderedPageBreak/>
        <w:t xml:space="preserve">иметь счета (вклады), хранить наличные денежные средства и ценности в иностранных банках, расположенных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за пределами территории Российской Федерации, владеть и (или) пользоваться иностранными финансовыми инструментами», выявленными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При прекращении полномочий (отставке) по собственному желанию главы администрации муниципального района решение Собрания депутатов муниципального района принимается без голосования.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В случае, предусмотренном пунктом 1 части 10 статьи 37 Федерального закона (смерти) досрочное прекращение полномочий констатируется решением Собрания депутатов, принимаемым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без голосования.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В случае досрочного прекращения полномочий главы администрации муниципального района, либо применения к нему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по решению суда мер процессуального принуждения в виде заключения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под стражу или временного отстранения от должности, а также в случае временного отсутствия главы администрации муниципального </w:t>
      </w:r>
      <w:proofErr w:type="gramStart"/>
      <w:r w:rsidRPr="002011A2">
        <w:rPr>
          <w:rFonts w:ascii="Times New Roman" w:eastAsia="Times New Roman" w:hAnsi="Times New Roman" w:cs="Times New Roman"/>
          <w:sz w:val="28"/>
          <w:szCs w:val="28"/>
          <w:lang w:eastAsia="ru-RU"/>
        </w:rPr>
        <w:t xml:space="preserve">района, </w:t>
      </w:r>
      <w:r w:rsidR="000473D8">
        <w:rPr>
          <w:rFonts w:ascii="Times New Roman" w:eastAsia="Times New Roman" w:hAnsi="Times New Roman" w:cs="Times New Roman"/>
          <w:sz w:val="28"/>
          <w:szCs w:val="28"/>
          <w:lang w:eastAsia="ru-RU"/>
        </w:rPr>
        <w:t xml:space="preserve">  </w:t>
      </w:r>
      <w:proofErr w:type="gramEnd"/>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его полномочия временно исполняет первый заместитель главы администрации.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w:t>
      </w:r>
    </w:p>
    <w:p w:rsidR="00D86D3C" w:rsidRPr="00D86D3C" w:rsidRDefault="00D86D3C" w:rsidP="00D86D3C">
      <w:pPr>
        <w:spacing w:after="0"/>
        <w:ind w:firstLine="709"/>
        <w:jc w:val="both"/>
        <w:rPr>
          <w:rFonts w:ascii="Times New Roman" w:hAnsi="Times New Roman" w:cs="Times New Roman"/>
          <w:sz w:val="28"/>
          <w:szCs w:val="28"/>
        </w:rPr>
      </w:pPr>
      <w:r w:rsidRPr="00D86D3C">
        <w:rPr>
          <w:rFonts w:ascii="Times New Roman" w:hAnsi="Times New Roman" w:cs="Times New Roman"/>
          <w:b/>
          <w:sz w:val="28"/>
          <w:szCs w:val="28"/>
        </w:rPr>
        <w:t>Статья 31. Избирательная комиссия, организующая подготовку и проведение местного референдума</w:t>
      </w:r>
    </w:p>
    <w:p w:rsidR="00D86D3C" w:rsidRPr="00D86D3C" w:rsidRDefault="00D86D3C" w:rsidP="00D86D3C">
      <w:pPr>
        <w:spacing w:after="0" w:line="240" w:lineRule="auto"/>
        <w:ind w:firstLine="709"/>
        <w:jc w:val="both"/>
        <w:rPr>
          <w:rFonts w:ascii="Times New Roman" w:hAnsi="Times New Roman" w:cs="Times New Roman"/>
          <w:sz w:val="28"/>
          <w:szCs w:val="28"/>
        </w:rPr>
      </w:pPr>
      <w:r w:rsidRPr="00D86D3C">
        <w:rPr>
          <w:rFonts w:ascii="Times New Roman" w:hAnsi="Times New Roman" w:cs="Times New Roman"/>
          <w:sz w:val="28"/>
          <w:szCs w:val="28"/>
        </w:rPr>
        <w:t>1. Территориальная избирательная комиссия организует подготовку и проведение местного референдума в соответствии с Федеральным законом № 67-ФЗ, Законом Республики Марий Эл №71-З и решением Центральной избирательной комиссии Республики Марий Эл.</w:t>
      </w:r>
    </w:p>
    <w:p w:rsidR="00D86D3C" w:rsidRPr="00D86D3C" w:rsidRDefault="00D86D3C" w:rsidP="00D86D3C">
      <w:pPr>
        <w:spacing w:after="0" w:line="240" w:lineRule="auto"/>
        <w:ind w:firstLine="709"/>
        <w:jc w:val="both"/>
        <w:rPr>
          <w:rFonts w:ascii="Times New Roman" w:hAnsi="Times New Roman" w:cs="Times New Roman"/>
          <w:sz w:val="28"/>
          <w:szCs w:val="28"/>
        </w:rPr>
      </w:pPr>
      <w:r w:rsidRPr="00D86D3C">
        <w:rPr>
          <w:rFonts w:ascii="Times New Roman" w:hAnsi="Times New Roman" w:cs="Times New Roman"/>
          <w:sz w:val="28"/>
          <w:szCs w:val="28"/>
        </w:rPr>
        <w:t>Территориальная комиссия при организации подготовки                         и проведения местного референдума осуществляет полномочия, предусмотренные Федеральным законом №67-ФЗ.</w:t>
      </w:r>
    </w:p>
    <w:p w:rsidR="00D86D3C" w:rsidRPr="00D86D3C" w:rsidRDefault="00D86D3C" w:rsidP="00D86D3C">
      <w:pPr>
        <w:spacing w:after="0" w:line="240" w:lineRule="auto"/>
        <w:ind w:firstLine="709"/>
        <w:jc w:val="both"/>
        <w:rPr>
          <w:rFonts w:ascii="Times New Roman" w:eastAsia="Calibri" w:hAnsi="Times New Roman" w:cs="Times New Roman"/>
          <w:sz w:val="28"/>
          <w:szCs w:val="28"/>
        </w:rPr>
      </w:pPr>
      <w:r w:rsidRPr="00D86D3C">
        <w:rPr>
          <w:rFonts w:ascii="Times New Roman" w:eastAsia="Calibri" w:hAnsi="Times New Roman" w:cs="Times New Roman"/>
          <w:sz w:val="28"/>
          <w:szCs w:val="28"/>
        </w:rPr>
        <w:t>2. По решению Центральной избирательной комиссии Республики Марий Эл полномочия избирательной комиссии, организующей подготовку и проведение местного референдума, могут возлагаться на участковую комиссию, действующую в границах этого муниципального образования.</w:t>
      </w:r>
    </w:p>
    <w:p w:rsidR="002011A2" w:rsidRPr="00D86D3C" w:rsidRDefault="00D86D3C" w:rsidP="00D86D3C">
      <w:pPr>
        <w:suppressAutoHyphens/>
        <w:spacing w:after="0" w:line="240" w:lineRule="auto"/>
        <w:ind w:firstLine="709"/>
        <w:jc w:val="both"/>
        <w:rPr>
          <w:rFonts w:ascii="Times New Roman" w:eastAsia="Times New Roman" w:hAnsi="Times New Roman" w:cs="Times New Roman"/>
          <w:sz w:val="28"/>
          <w:szCs w:val="28"/>
          <w:lang w:eastAsia="ru-RU"/>
        </w:rPr>
      </w:pPr>
      <w:r w:rsidRPr="00D86D3C">
        <w:rPr>
          <w:rFonts w:ascii="Times New Roman" w:eastAsia="Calibri" w:hAnsi="Times New Roman" w:cs="Times New Roman"/>
          <w:sz w:val="28"/>
          <w:szCs w:val="28"/>
        </w:rPr>
        <w:t>В случае исполнения полномочий избирательной комиссии, организующей подготовку и проведение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№67-</w:t>
      </w:r>
      <w:r>
        <w:rPr>
          <w:rFonts w:ascii="Times New Roman" w:eastAsia="Calibri" w:hAnsi="Times New Roman" w:cs="Times New Roman"/>
          <w:sz w:val="28"/>
          <w:szCs w:val="28"/>
        </w:rPr>
        <w:t>ФЗ, Законом Республики Марий Эл</w:t>
      </w:r>
      <w:r w:rsidRPr="00D86D3C">
        <w:rPr>
          <w:rFonts w:ascii="Times New Roman" w:eastAsia="Calibri" w:hAnsi="Times New Roman" w:cs="Times New Roman"/>
          <w:sz w:val="28"/>
          <w:szCs w:val="28"/>
        </w:rPr>
        <w:t xml:space="preserve"> </w:t>
      </w:r>
      <w:r>
        <w:rPr>
          <w:rFonts w:ascii="Times New Roman" w:eastAsia="Calibri" w:hAnsi="Times New Roman" w:cs="Times New Roman"/>
          <w:sz w:val="28"/>
          <w:szCs w:val="28"/>
        </w:rPr>
        <w:t>№71-З.</w:t>
      </w:r>
    </w:p>
    <w:p w:rsidR="002011A2" w:rsidRDefault="002011A2" w:rsidP="00BD641C">
      <w:pPr>
        <w:keepNext/>
        <w:spacing w:before="240" w:after="60" w:line="240" w:lineRule="auto"/>
        <w:jc w:val="center"/>
        <w:outlineLvl w:val="2"/>
        <w:rPr>
          <w:rFonts w:ascii="Times New Roman" w:eastAsia="Times New Roman" w:hAnsi="Times New Roman" w:cs="Times New Roman"/>
          <w:b/>
          <w:bCs/>
          <w:sz w:val="28"/>
          <w:szCs w:val="28"/>
          <w:lang w:eastAsia="ru-RU"/>
        </w:rPr>
      </w:pPr>
      <w:r w:rsidRPr="002011A2">
        <w:rPr>
          <w:rFonts w:ascii="Times New Roman" w:eastAsia="Times New Roman" w:hAnsi="Times New Roman" w:cs="Times New Roman"/>
          <w:b/>
          <w:bCs/>
          <w:sz w:val="28"/>
          <w:szCs w:val="28"/>
          <w:lang w:eastAsia="ru-RU"/>
        </w:rPr>
        <w:lastRenderedPageBreak/>
        <w:t xml:space="preserve">ГЛАВА </w:t>
      </w:r>
      <w:r w:rsidR="00BD641C">
        <w:rPr>
          <w:rFonts w:ascii="Times New Roman" w:eastAsia="Times New Roman" w:hAnsi="Times New Roman" w:cs="Times New Roman"/>
          <w:b/>
          <w:bCs/>
          <w:sz w:val="28"/>
          <w:szCs w:val="28"/>
          <w:lang w:eastAsia="ru-RU"/>
        </w:rPr>
        <w:t>IV. МУНИЦИПАЛЬНЫЕ ПРАВОВЫЕ АКТЫ</w:t>
      </w:r>
    </w:p>
    <w:p w:rsidR="00BD641C" w:rsidRPr="002011A2" w:rsidRDefault="00BD641C" w:rsidP="00BD641C">
      <w:pPr>
        <w:keepNext/>
        <w:spacing w:before="240" w:after="60" w:line="240" w:lineRule="auto"/>
        <w:jc w:val="center"/>
        <w:outlineLvl w:val="2"/>
        <w:rPr>
          <w:rFonts w:ascii="Times New Roman" w:eastAsia="Times New Roman" w:hAnsi="Times New Roman" w:cs="Times New Roman"/>
          <w:b/>
          <w:bCs/>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32. Система муниципальных правовых актов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В систему муниципальных правовых актов входят:</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Устав муниципального района, правовые акты, принятые на местном референдуме;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w:t>
      </w:r>
      <w:r w:rsidR="00C7023D">
        <w:rPr>
          <w:rFonts w:ascii="Times New Roman" w:eastAsia="Times New Roman" w:hAnsi="Times New Roman" w:cs="Times New Roman"/>
          <w:sz w:val="28"/>
          <w:szCs w:val="28"/>
          <w:lang w:eastAsia="ru-RU"/>
        </w:rPr>
        <w:t xml:space="preserve">) </w:t>
      </w:r>
      <w:proofErr w:type="gramStart"/>
      <w:r w:rsidR="00C7023D">
        <w:rPr>
          <w:rFonts w:ascii="Times New Roman" w:eastAsia="Times New Roman" w:hAnsi="Times New Roman" w:cs="Times New Roman"/>
          <w:sz w:val="28"/>
          <w:szCs w:val="28"/>
          <w:lang w:eastAsia="ru-RU"/>
        </w:rPr>
        <w:t xml:space="preserve">решения </w:t>
      </w:r>
      <w:r w:rsidRPr="002011A2">
        <w:rPr>
          <w:rFonts w:ascii="Times New Roman" w:eastAsia="Times New Roman" w:hAnsi="Times New Roman" w:cs="Times New Roman"/>
          <w:sz w:val="28"/>
          <w:szCs w:val="28"/>
          <w:lang w:eastAsia="ru-RU"/>
        </w:rPr>
        <w:t xml:space="preserve"> Собрания</w:t>
      </w:r>
      <w:proofErr w:type="gramEnd"/>
      <w:r w:rsidRPr="002011A2">
        <w:rPr>
          <w:rFonts w:ascii="Times New Roman" w:eastAsia="Times New Roman" w:hAnsi="Times New Roman" w:cs="Times New Roman"/>
          <w:sz w:val="28"/>
          <w:szCs w:val="28"/>
          <w:lang w:eastAsia="ru-RU"/>
        </w:rPr>
        <w:t xml:space="preserve"> депутатов;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w:t>
      </w:r>
      <w:r w:rsidR="00C7023D">
        <w:rPr>
          <w:rFonts w:ascii="Times New Roman" w:eastAsia="Times New Roman" w:hAnsi="Times New Roman" w:cs="Times New Roman"/>
          <w:sz w:val="28"/>
          <w:szCs w:val="28"/>
          <w:lang w:eastAsia="ru-RU"/>
        </w:rPr>
        <w:t>постановления и распоряжения</w:t>
      </w:r>
      <w:r w:rsidRPr="002011A2">
        <w:rPr>
          <w:rFonts w:ascii="Times New Roman" w:eastAsia="Times New Roman" w:hAnsi="Times New Roman" w:cs="Times New Roman"/>
          <w:sz w:val="28"/>
          <w:szCs w:val="28"/>
          <w:lang w:eastAsia="ru-RU"/>
        </w:rPr>
        <w:t xml:space="preserve"> Главы муниципального района,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Иные муниципальные правовые акты муниципального района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не должны противоречить настоящему Уставу и правовым актам, принятым на местном референдуме.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Собрание депутатов муниципального района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отнесенным к его компетенции федеральными законами, законами Республики Марий Эл, настоящим Уставом.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от установленной численности депутатов Собрания депутатов муниципального района, если иное не установлено Федеральным законом. Голос Главы муниципального района учитывается как голос депутата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Устав муниципального района, муниципальный правовой акт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 внесении изменений и дополнений в Устав муниципального района принимаются большинством в две трети голосов от установленной численности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Проекты нормативных правовых актов Собрания депутатов муниципального района, предусматривающие установление, изменение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отмену местных налогов и сборов, осуществление расходов из средств местного бюджета муниципального района, могут быть внесены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на рассмотрение Собрания депутатов муниципального района только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по </w:t>
      </w:r>
      <w:r w:rsidRPr="002011A2">
        <w:rPr>
          <w:rFonts w:ascii="Times New Roman" w:eastAsia="Times New Roman" w:hAnsi="Times New Roman" w:cs="Times New Roman"/>
          <w:sz w:val="28"/>
          <w:szCs w:val="28"/>
          <w:lang w:eastAsia="ru-RU"/>
        </w:rPr>
        <w:lastRenderedPageBreak/>
        <w:t xml:space="preserve">инициативе главы администрации муниципального района или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при наличии заключения главы администрации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6. Правовые акты Главы муниципального района вступают в силу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со дня их подписания, если иное не установлено самими актами.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Правовые акты администрации муниципального района вступают</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в силу со дня их подписания, если иное не установлено самими актами.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Решения Собрания депутатов муниципального района вступают в силу со дня их подписания, если иной порядок не предусмотрен самим правовым актом.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Решения Собрания депутатов муниципального района, предусматривающие установление, изменение и отмену местных налогов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сборов вступают в силу в соответствии с Налоговым кодексом Российской Федерации.</w:t>
      </w:r>
      <w:bookmarkStart w:id="17" w:name="sub_44082"/>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Решения о внесении изменений и дополнений в настоящий Устав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настоящего Устава в соответствие с федеральными законами,</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настоящий Устав.</w:t>
      </w:r>
    </w:p>
    <w:bookmarkEnd w:id="17"/>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Решения, принятые Собранием депутатов муниципального района, направляются Главе муниципального района для подписания и официального опубликования (обнародования) в течение 10 дней.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муниципальном </w:t>
      </w:r>
      <w:proofErr w:type="gramStart"/>
      <w:r w:rsidRPr="002011A2">
        <w:rPr>
          <w:rFonts w:ascii="Times New Roman" w:eastAsia="Times New Roman" w:hAnsi="Times New Roman" w:cs="Times New Roman"/>
          <w:sz w:val="28"/>
          <w:szCs w:val="28"/>
          <w:lang w:eastAsia="ru-RU"/>
        </w:rPr>
        <w:t>районе,  районной</w:t>
      </w:r>
      <w:proofErr w:type="gramEnd"/>
      <w:r w:rsidRPr="002011A2">
        <w:rPr>
          <w:rFonts w:ascii="Times New Roman" w:eastAsia="Times New Roman" w:hAnsi="Times New Roman" w:cs="Times New Roman"/>
          <w:sz w:val="28"/>
          <w:szCs w:val="28"/>
          <w:lang w:eastAsia="ru-RU"/>
        </w:rPr>
        <w:t xml:space="preserve"> газете «Восход».</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Также дополнительным источником официального опубликования </w:t>
      </w:r>
      <w:r w:rsidR="001C0566">
        <w:rPr>
          <w:rFonts w:ascii="Times New Roman" w:eastAsia="Times New Roman" w:hAnsi="Times New Roman" w:cs="Times New Roman"/>
          <w:sz w:val="28"/>
          <w:szCs w:val="28"/>
          <w:lang w:eastAsia="ru-RU"/>
        </w:rPr>
        <w:t xml:space="preserve">(обнародования) </w:t>
      </w:r>
      <w:r w:rsidRPr="002011A2">
        <w:rPr>
          <w:rFonts w:ascii="Times New Roman" w:eastAsia="Times New Roman" w:hAnsi="Times New Roman" w:cs="Times New Roman"/>
          <w:sz w:val="28"/>
          <w:szCs w:val="28"/>
          <w:lang w:eastAsia="ru-RU"/>
        </w:rPr>
        <w:t xml:space="preserve">является портал Минюста России «Нормативные правовые акты в Российской Федерации» в информационно-телекоммуникационной сети «Интернет» по адресу: </w:t>
      </w:r>
      <w:hyperlink r:id="rId35" w:history="1">
        <w:r w:rsidRPr="002011A2">
          <w:rPr>
            <w:rFonts w:ascii="Times New Roman" w:eastAsia="Times New Roman" w:hAnsi="Times New Roman" w:cs="Times New Roman"/>
            <w:sz w:val="28"/>
            <w:szCs w:val="28"/>
            <w:lang w:eastAsia="ru-RU"/>
          </w:rPr>
          <w:t>http://право-минюст.рф</w:t>
        </w:r>
      </w:hyperlink>
      <w:r w:rsidRPr="002011A2">
        <w:rPr>
          <w:rFonts w:ascii="Times New Roman" w:eastAsia="Times New Roman" w:hAnsi="Times New Roman" w:cs="Times New Roman"/>
          <w:sz w:val="28"/>
          <w:szCs w:val="28"/>
          <w:lang w:eastAsia="ru-RU"/>
        </w:rPr>
        <w:t xml:space="preserve">, </w:t>
      </w:r>
      <w:hyperlink r:id="rId36" w:history="1">
        <w:r w:rsidRPr="002011A2">
          <w:rPr>
            <w:rFonts w:ascii="Times New Roman" w:eastAsia="Times New Roman" w:hAnsi="Times New Roman" w:cs="Times New Roman"/>
            <w:sz w:val="28"/>
            <w:szCs w:val="28"/>
            <w:lang w:eastAsia="ru-RU"/>
          </w:rPr>
          <w:t>http://pravo-minjust/ru</w:t>
        </w:r>
      </w:hyperlink>
      <w:r w:rsidRPr="002011A2">
        <w:rPr>
          <w:rFonts w:ascii="Times New Roman" w:eastAsia="Times New Roman" w:hAnsi="Times New Roman" w:cs="Times New Roman"/>
          <w:sz w:val="28"/>
          <w:szCs w:val="28"/>
          <w:lang w:eastAsia="ru-RU"/>
        </w:rPr>
        <w:t>, регистрационный номер и дата регистрации в качестве сетевого издания: Эл № ФС77-72471 от 05.03.2018.</w:t>
      </w:r>
    </w:p>
    <w:p w:rsidR="0070692B" w:rsidRPr="0070692B" w:rsidRDefault="002011A2" w:rsidP="002011A2">
      <w:pPr>
        <w:suppressAutoHyphens/>
        <w:spacing w:after="0" w:line="240" w:lineRule="auto"/>
        <w:ind w:firstLine="709"/>
        <w:jc w:val="both"/>
        <w:rPr>
          <w:rFonts w:ascii="Times New Roman" w:hAnsi="Times New Roman" w:cs="Times New Roman"/>
          <w:sz w:val="28"/>
          <w:szCs w:val="28"/>
        </w:rPr>
      </w:pPr>
      <w:r w:rsidRPr="002011A2">
        <w:rPr>
          <w:rFonts w:ascii="Times New Roman" w:eastAsia="Times New Roman" w:hAnsi="Times New Roman" w:cs="Times New Roman"/>
          <w:sz w:val="28"/>
          <w:szCs w:val="28"/>
          <w:lang w:eastAsia="ru-RU"/>
        </w:rPr>
        <w:lastRenderedPageBreak/>
        <w:t xml:space="preserve"> </w:t>
      </w:r>
      <w:r w:rsidR="0070692B" w:rsidRPr="0070692B">
        <w:rPr>
          <w:rFonts w:ascii="Times New Roman" w:hAnsi="Times New Roman" w:cs="Times New Roman"/>
          <w:sz w:val="28"/>
          <w:szCs w:val="28"/>
        </w:rPr>
        <w:t xml:space="preserve">Обнародование муниципальных нормативных правовых актов </w:t>
      </w:r>
      <w:r w:rsidR="000473D8">
        <w:rPr>
          <w:rFonts w:ascii="Times New Roman" w:hAnsi="Times New Roman" w:cs="Times New Roman"/>
          <w:sz w:val="28"/>
          <w:szCs w:val="28"/>
        </w:rPr>
        <w:t xml:space="preserve">          </w:t>
      </w:r>
      <w:r w:rsidR="0070692B" w:rsidRPr="0070692B">
        <w:rPr>
          <w:rFonts w:ascii="Times New Roman" w:hAnsi="Times New Roman" w:cs="Times New Roman"/>
          <w:sz w:val="28"/>
          <w:szCs w:val="28"/>
        </w:rPr>
        <w:t>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муниципального района, текста муниципального правового акта или соглашения посредством размещения его на информационных стендах администраций поселений, входящих</w:t>
      </w:r>
      <w:r w:rsidR="0070692B">
        <w:rPr>
          <w:rFonts w:ascii="Times New Roman" w:hAnsi="Times New Roman" w:cs="Times New Roman"/>
          <w:sz w:val="28"/>
          <w:szCs w:val="28"/>
        </w:rPr>
        <w:t xml:space="preserve">           </w:t>
      </w:r>
      <w:r w:rsidR="0070692B" w:rsidRPr="0070692B">
        <w:rPr>
          <w:rFonts w:ascii="Times New Roman" w:hAnsi="Times New Roman" w:cs="Times New Roman"/>
          <w:sz w:val="28"/>
          <w:szCs w:val="28"/>
        </w:rPr>
        <w:t xml:space="preserve"> в состав муниципального района, обеспечения беспрепятственного доступа</w:t>
      </w:r>
      <w:r w:rsidR="0070692B">
        <w:rPr>
          <w:rFonts w:ascii="Times New Roman" w:hAnsi="Times New Roman" w:cs="Times New Roman"/>
          <w:sz w:val="28"/>
          <w:szCs w:val="28"/>
        </w:rPr>
        <w:t xml:space="preserve">   </w:t>
      </w:r>
      <w:r w:rsidR="0070692B" w:rsidRPr="0070692B">
        <w:rPr>
          <w:rFonts w:ascii="Times New Roman" w:hAnsi="Times New Roman" w:cs="Times New Roman"/>
          <w:sz w:val="28"/>
          <w:szCs w:val="28"/>
        </w:rPr>
        <w:t xml:space="preserve"> к тексту муниципального нормативного правового акта или соглашения </w:t>
      </w:r>
      <w:r w:rsidR="0070692B">
        <w:rPr>
          <w:rFonts w:ascii="Times New Roman" w:hAnsi="Times New Roman" w:cs="Times New Roman"/>
          <w:sz w:val="28"/>
          <w:szCs w:val="28"/>
        </w:rPr>
        <w:t xml:space="preserve">         </w:t>
      </w:r>
      <w:r w:rsidR="0070692B" w:rsidRPr="0070692B">
        <w:rPr>
          <w:rFonts w:ascii="Times New Roman" w:hAnsi="Times New Roman" w:cs="Times New Roman"/>
          <w:sz w:val="28"/>
          <w:szCs w:val="28"/>
        </w:rPr>
        <w:t>в органах местного самоуправления поселений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Тексты муниципальных нормативных правовых актов или соглашений, заключенных между органами местного самоуправления, должны находиться на информационном стенде в течение не менее десяти календарных дней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момента их обнародования.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Официальное опубликование (обнародование) муниципальных нормативных правовых актов муниципального района или соглашений, заключенных между органами местного самоуправления, производится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Лицами, ответственными за официальное опубликование (обнародование) муниципальных нормативных правовых актов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соглашений, заключенных между органами </w:t>
      </w:r>
      <w:proofErr w:type="gramStart"/>
      <w:r w:rsidRPr="002011A2">
        <w:rPr>
          <w:rFonts w:ascii="Times New Roman" w:eastAsia="Times New Roman" w:hAnsi="Times New Roman" w:cs="Times New Roman"/>
          <w:sz w:val="28"/>
          <w:szCs w:val="28"/>
          <w:lang w:eastAsia="ru-RU"/>
        </w:rPr>
        <w:t>местного самоуправления</w:t>
      </w:r>
      <w:proofErr w:type="gramEnd"/>
      <w:r w:rsidRPr="002011A2">
        <w:rPr>
          <w:rFonts w:ascii="Times New Roman" w:eastAsia="Times New Roman" w:hAnsi="Times New Roman" w:cs="Times New Roman"/>
          <w:sz w:val="28"/>
          <w:szCs w:val="28"/>
          <w:lang w:eastAsia="ru-RU"/>
        </w:rPr>
        <w:t xml:space="preserve"> являются: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в Собрании депутатов - Глава муниципального образования;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в администрации муниципального района - глава администрации муниципального района.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которых вносятся указанные проекты.</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Правом внесения проектов муниципальных правовых актов обладают депутаты Собрания депутатов муниципального района, Глава муниципального района, глава администрации муниципального района, Контрольно-счетный орган муниципального района, органы прокуратуры, инициативные группы граждан в порядке реализации правотворческой инициативы.</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suppressAutoHyphens/>
        <w:spacing w:after="0" w:line="240" w:lineRule="auto"/>
        <w:ind w:firstLine="709"/>
        <w:jc w:val="center"/>
        <w:rPr>
          <w:rFonts w:ascii="Times New Roman" w:eastAsia="Times New Roman" w:hAnsi="Times New Roman" w:cs="Times New Roman"/>
          <w:b/>
          <w:sz w:val="28"/>
          <w:szCs w:val="28"/>
          <w:lang w:eastAsia="ru-RU"/>
        </w:rPr>
      </w:pPr>
    </w:p>
    <w:p w:rsidR="002011A2" w:rsidRPr="002011A2" w:rsidRDefault="002011A2" w:rsidP="002011A2">
      <w:pPr>
        <w:keepNext/>
        <w:spacing w:before="240" w:after="60" w:line="240" w:lineRule="auto"/>
        <w:jc w:val="center"/>
        <w:outlineLvl w:val="2"/>
        <w:rPr>
          <w:rFonts w:ascii="Times New Roman" w:eastAsia="Times New Roman" w:hAnsi="Times New Roman" w:cs="Times New Roman"/>
          <w:b/>
          <w:bCs/>
          <w:sz w:val="26"/>
          <w:szCs w:val="26"/>
          <w:lang w:eastAsia="ru-RU"/>
        </w:rPr>
      </w:pPr>
      <w:r w:rsidRPr="002011A2">
        <w:rPr>
          <w:rFonts w:ascii="Times New Roman" w:eastAsia="Times New Roman" w:hAnsi="Times New Roman" w:cs="Times New Roman"/>
          <w:b/>
          <w:bCs/>
          <w:sz w:val="26"/>
          <w:szCs w:val="26"/>
          <w:lang w:eastAsia="ru-RU"/>
        </w:rPr>
        <w:t>ГЛАВА V. ЭКОНОМИЧЕСКАЯ ОСНОВА МЕСТНОГО САМОУПРАВЛЕНИЯ В МУНИЦИПАЛЬНОМ РАЙОНЕ</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lastRenderedPageBreak/>
        <w:t>Статья 33. Экономическая основа местного самоуправления.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средства бюджета муниципального района, а также имущественные права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34. Собственность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В собственности муниципального района может находиться: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имущество, предназначенное для решения установленных Федеральным </w:t>
      </w:r>
      <w:proofErr w:type="gramStart"/>
      <w:r w:rsidRPr="002011A2">
        <w:rPr>
          <w:rFonts w:ascii="Times New Roman" w:eastAsia="Times New Roman" w:hAnsi="Times New Roman" w:cs="Times New Roman"/>
          <w:sz w:val="28"/>
          <w:szCs w:val="28"/>
          <w:lang w:eastAsia="ru-RU"/>
        </w:rPr>
        <w:t>законом  вопросов</w:t>
      </w:r>
      <w:proofErr w:type="gramEnd"/>
      <w:r w:rsidRPr="002011A2">
        <w:rPr>
          <w:rFonts w:ascii="Times New Roman" w:eastAsia="Times New Roman" w:hAnsi="Times New Roman" w:cs="Times New Roman"/>
          <w:sz w:val="28"/>
          <w:szCs w:val="28"/>
          <w:lang w:eastAsia="ru-RU"/>
        </w:rPr>
        <w:t xml:space="preserve"> местного значения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имущество, предназначенное для обеспечения деятельности органов местного самоуправления муниципального района и должностных лиц местного самоуправления муниципального района, муниципальных служащих, работников муниципальных предприятий и учреждений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соответствии с решениями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 имущество, необходимое для решения вопросов, право </w:t>
      </w:r>
      <w:proofErr w:type="gramStart"/>
      <w:r w:rsidRPr="002011A2">
        <w:rPr>
          <w:rFonts w:ascii="Times New Roman" w:eastAsia="Times New Roman" w:hAnsi="Times New Roman" w:cs="Times New Roman"/>
          <w:sz w:val="28"/>
          <w:szCs w:val="28"/>
          <w:lang w:eastAsia="ru-RU"/>
        </w:rPr>
        <w:t>решения</w:t>
      </w:r>
      <w:proofErr w:type="gramEnd"/>
      <w:r w:rsidRPr="002011A2">
        <w:rPr>
          <w:rFonts w:ascii="Times New Roman" w:eastAsia="Times New Roman" w:hAnsi="Times New Roman" w:cs="Times New Roman"/>
          <w:sz w:val="28"/>
          <w:szCs w:val="28"/>
          <w:lang w:eastAsia="ru-RU"/>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имущество, предназначенное для решения вопросов местного значения в соответствии с частью 4 статьи 14 Федерального закона, а также имущество, предназначенное для осуществления полномочий по решению вопросов м</w:t>
      </w:r>
      <w:r w:rsidR="000473D8">
        <w:rPr>
          <w:rFonts w:ascii="Times New Roman" w:eastAsia="Times New Roman" w:hAnsi="Times New Roman" w:cs="Times New Roman"/>
          <w:sz w:val="28"/>
          <w:szCs w:val="28"/>
          <w:lang w:eastAsia="ru-RU"/>
        </w:rPr>
        <w:t xml:space="preserve">естного значения в соответствии </w:t>
      </w:r>
      <w:r w:rsidRPr="002011A2">
        <w:rPr>
          <w:rFonts w:ascii="Times New Roman" w:eastAsia="Times New Roman" w:hAnsi="Times New Roman" w:cs="Times New Roman"/>
          <w:sz w:val="28"/>
          <w:szCs w:val="28"/>
          <w:lang w:eastAsia="ru-RU"/>
        </w:rPr>
        <w:t>с частями 1 и 1.1. статьи 17 Федерального закона.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Порядок и сроки отчуждения такого имущества устанавливаются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Средства бюджета муниципального района и иное муниципальное имущество, не закрепленное за муниципальными предприятиями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учреждениями, составляют муниципальную казну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b/>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 xml:space="preserve">Статья 35. Владение, пользование, распоряжение муниципальным </w:t>
      </w:r>
      <w:r w:rsidRPr="002011A2">
        <w:rPr>
          <w:rFonts w:ascii="Times New Roman" w:eastAsia="Times New Roman" w:hAnsi="Times New Roman" w:cs="Times New Roman"/>
          <w:b/>
          <w:sz w:val="28"/>
          <w:szCs w:val="28"/>
          <w:lang w:eastAsia="ru-RU"/>
        </w:rPr>
        <w:lastRenderedPageBreak/>
        <w:t>имуществом.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Органы местного самоуправления муниципального района от имени муниципального района самостоятельно владеют, пользуются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распоряжаются муниципальным имуществом в соответствии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с Конституцией Российской Федерации, федеральными законами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принимаемыми в соответствии с ними нормативными правовыми актами органов местного 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w:t>
      </w:r>
      <w:r w:rsidRPr="002011A2">
        <w:rPr>
          <w:rFonts w:ascii="Times New Roman" w:eastAsia="Times New Roman" w:hAnsi="Times New Roman" w:cs="Times New Roman"/>
          <w:sz w:val="28"/>
          <w:szCs w:val="28"/>
          <w:lang w:eastAsia="ru-RU"/>
        </w:rPr>
        <w:br/>
        <w:t xml:space="preserve">Марий Эл и органам местного самоуправления иных муниципальных образований, отчуждать, совершать иные сделки в соответствии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федеральными законами.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Порядок и условия приватизации муниципального имущества определяются решением Собрания депутатов муниципального района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соответствии с федеральными законами.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бюджет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полномочия учредителя в отношении муниципальных предприятий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учреждений осуществляет администрация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Администрация муниципального района определяет цели, условия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Администрация муниципального района от имени муниципального района </w:t>
      </w:r>
      <w:proofErr w:type="spellStart"/>
      <w:r w:rsidRPr="002011A2">
        <w:rPr>
          <w:rFonts w:ascii="Times New Roman" w:eastAsia="Times New Roman" w:hAnsi="Times New Roman" w:cs="Times New Roman"/>
          <w:sz w:val="28"/>
          <w:szCs w:val="28"/>
          <w:lang w:eastAsia="ru-RU"/>
        </w:rPr>
        <w:t>субсидиарно</w:t>
      </w:r>
      <w:proofErr w:type="spellEnd"/>
      <w:r w:rsidRPr="002011A2">
        <w:rPr>
          <w:rFonts w:ascii="Times New Roman" w:eastAsia="Times New Roman" w:hAnsi="Times New Roman" w:cs="Times New Roman"/>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Порядок владения, пользования, распоряжения муниципальным имуществом муниципального района устанавливается решением Собрания депутатов муниципального района в соответствии с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 xml:space="preserve">Статья 36. Порядок формирования, утверждения и исполнения бюджета муниципального района, а также порядок контроля за его </w:t>
      </w:r>
      <w:r w:rsidRPr="002011A2">
        <w:rPr>
          <w:rFonts w:ascii="Times New Roman" w:eastAsia="Times New Roman" w:hAnsi="Times New Roman" w:cs="Times New Roman"/>
          <w:b/>
          <w:sz w:val="28"/>
          <w:szCs w:val="28"/>
          <w:lang w:eastAsia="ru-RU"/>
        </w:rPr>
        <w:lastRenderedPageBreak/>
        <w:t>исполнением.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sz w:val="28"/>
          <w:szCs w:val="28"/>
          <w:lang w:eastAsia="ru-RU"/>
        </w:rPr>
        <w:t xml:space="preserve">1. Порядок и сроки составления проекта бюджета муниципального района устанавливаются администрацией муниципального района </w:t>
      </w:r>
      <w:r w:rsidR="000473D8">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соответствии с Бюджетным кодексом Российской Федерации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принимаемыми с соблюдением его требований решениями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2. Администрация муниципального района обеспечивает составление проекта бюджета и среднесрочного финансового плана, вносит его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необходимыми документами и материалами на утверждение Собрания депутатов муниципального района, разрабатывает и утверждает методики распределения и (или) порядки предоставления межбюджетных трансфертов</w:t>
      </w:r>
      <w:r w:rsidR="001C0566">
        <w:rPr>
          <w:rFonts w:ascii="Times New Roman" w:eastAsia="Times New Roman" w:hAnsi="Times New Roman" w:cs="Times New Roman"/>
          <w:sz w:val="28"/>
          <w:szCs w:val="28"/>
          <w:lang w:eastAsia="ru-RU"/>
        </w:rPr>
        <w:t>, если иное не предусмотрено Бюджетным кодексом Российской Федерации</w:t>
      </w:r>
      <w:r w:rsidRPr="002011A2">
        <w:rPr>
          <w:rFonts w:ascii="Times New Roman" w:eastAsia="Times New Roman" w:hAnsi="Times New Roman" w:cs="Times New Roman"/>
          <w:sz w:val="28"/>
          <w:szCs w:val="28"/>
          <w:lang w:eastAsia="ru-RU"/>
        </w:rPr>
        <w:t>, обеспечивает исполнение бюджета муниципального района и составление бюджетной отчетности, представляет отчет об исполнении бюджета муниципального района на утверждение Собрания депутатов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Администрация муниципального района вносит на рассмотрение Собрания депутатов муниципального района проект решения Собрания депутатов муниципального района о бюджете муниципального района</w:t>
      </w:r>
      <w:r w:rsidRPr="002011A2">
        <w:rPr>
          <w:rFonts w:ascii="Times New Roman" w:eastAsia="Times New Roman" w:hAnsi="Times New Roman" w:cs="Times New Roman"/>
          <w:sz w:val="28"/>
          <w:szCs w:val="28"/>
          <w:lang w:eastAsia="ru-RU"/>
        </w:rPr>
        <w:br/>
        <w:t>в сроки, установленные решением Собрания депутатов муниципального района, но не позднее 15 ноября текущего года. Одновременно с проектом бюджета муниципального района в Собрание депутатов представляются документы и материалы согласно перечню, установленному Бюджетным кодексом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Собрание депутатов муниципального района рассматривает проект бюджета муниципального района, утверждает бюджет муниципального района в порядке, определенном решением Собрания депутатов муниципального района в соответствии с требованиями Бюджетного кодекса Российской Федерации.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5. Решение Собрания депутатов муниципального района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об утверждении бюджета муниципального района подлежит официальному опубликованию.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6. Исполнение бюджета муниципального района обеспечивается администрацией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Исполнение бюджета муниципального района организуется на основе сводной бюджетной росписи и кассового плана. Бюджет муниципального района исполняется на основе единства кассы и подведомственности расходов.</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7.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Собрание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Годовой отчет об исполнении бюджета муниципального района подлежит утверждению решением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Годовой отчет об исполнении бюджета муниципального района представляется в Собрание депутатов муниципального района не позднее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1 мая текущего года.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8. Контроль за исполнением бюджета муниципального района осуществляется в соответствии с Бюджетным кодексом Российской Федерации и Положением о бюджетном процессе муниципального района, утвержденном решением Собрания депутатов муниципального района.</w:t>
      </w:r>
    </w:p>
    <w:p w:rsidR="002011A2" w:rsidRPr="002011A2" w:rsidRDefault="002011A2" w:rsidP="002011A2">
      <w:pPr>
        <w:tabs>
          <w:tab w:val="left" w:pos="7200"/>
        </w:tabs>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9.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37. Закупки для обеспечения муниципальных нужд.</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Закупки товаров, работ,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suppressAutoHyphens/>
        <w:spacing w:after="0" w:line="240" w:lineRule="auto"/>
        <w:rPr>
          <w:rFonts w:ascii="Times New Roman" w:eastAsia="Times New Roman" w:hAnsi="Times New Roman" w:cs="Times New Roman"/>
          <w:b/>
          <w:sz w:val="28"/>
          <w:szCs w:val="28"/>
          <w:lang w:eastAsia="ru-RU"/>
        </w:rPr>
      </w:pPr>
    </w:p>
    <w:p w:rsidR="002011A2" w:rsidRPr="002011A2" w:rsidRDefault="002011A2" w:rsidP="002011A2">
      <w:pPr>
        <w:keepNext/>
        <w:spacing w:before="240" w:after="60" w:line="240" w:lineRule="auto"/>
        <w:jc w:val="center"/>
        <w:outlineLvl w:val="2"/>
        <w:rPr>
          <w:rFonts w:ascii="Times New Roman" w:eastAsia="Times New Roman" w:hAnsi="Times New Roman" w:cs="Times New Roman"/>
          <w:b/>
          <w:bCs/>
          <w:sz w:val="28"/>
          <w:szCs w:val="28"/>
          <w:lang w:eastAsia="ru-RU"/>
        </w:rPr>
      </w:pPr>
      <w:r w:rsidRPr="002011A2">
        <w:rPr>
          <w:rFonts w:ascii="Times New Roman" w:eastAsia="Times New Roman" w:hAnsi="Times New Roman" w:cs="Times New Roman"/>
          <w:b/>
          <w:bCs/>
          <w:sz w:val="28"/>
          <w:szCs w:val="28"/>
          <w:lang w:eastAsia="ru-RU"/>
        </w:rPr>
        <w:t>ГЛАВА VI. МУНИЦИПАЛЬНАЯ СЛУЖБА</w:t>
      </w:r>
    </w:p>
    <w:p w:rsidR="002011A2" w:rsidRPr="002011A2" w:rsidRDefault="002011A2" w:rsidP="002011A2">
      <w:pPr>
        <w:suppressAutoHyphens/>
        <w:spacing w:after="0" w:line="240" w:lineRule="auto"/>
        <w:ind w:firstLine="709"/>
        <w:jc w:val="center"/>
        <w:rPr>
          <w:rFonts w:ascii="Times New Roman" w:eastAsia="Times New Roman" w:hAnsi="Times New Roman" w:cs="Times New Roman"/>
          <w:b/>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38. Условия и порядок прохождения муниципальной службы.</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1. Муниципальная служба - профессиональная деятельность </w:t>
      </w:r>
      <w:r w:rsidRPr="002011A2">
        <w:rPr>
          <w:rFonts w:ascii="Times New Roman" w:eastAsia="Times New Roman" w:hAnsi="Times New Roman" w:cs="Times New Roman"/>
          <w:sz w:val="28"/>
          <w:szCs w:val="28"/>
          <w:lang w:eastAsia="ru-RU"/>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sidRPr="002011A2">
        <w:rPr>
          <w:rFonts w:ascii="Times New Roman" w:eastAsia="Times New Roman" w:hAnsi="Times New Roman" w:cs="Times New Roman"/>
          <w:sz w:val="28"/>
          <w:szCs w:val="28"/>
          <w:lang w:eastAsia="ru-RU"/>
        </w:rPr>
        <w:br/>
        <w:t xml:space="preserve">с которыми иностранные граждане имеют право находиться на </w:t>
      </w:r>
      <w:r w:rsidRPr="002011A2">
        <w:rPr>
          <w:rFonts w:ascii="Times New Roman" w:eastAsia="Times New Roman" w:hAnsi="Times New Roman" w:cs="Times New Roman"/>
          <w:sz w:val="28"/>
          <w:szCs w:val="28"/>
          <w:lang w:eastAsia="ru-RU"/>
        </w:rPr>
        <w:lastRenderedPageBreak/>
        <w:t>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sidRPr="002011A2">
        <w:rPr>
          <w:rFonts w:ascii="Times New Roman" w:eastAsia="Times New Roman" w:hAnsi="Times New Roman" w:cs="Times New Roman"/>
          <w:sz w:val="28"/>
          <w:szCs w:val="28"/>
          <w:lang w:eastAsia="ru-RU"/>
        </w:rPr>
        <w:br/>
        <w:t>с Федеральным законом от 2 марта 2007 г. № 25-ФЗ «О муниципальной службе в Российской Федерации» (далее – Федеральный закон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Лица, исполняющие обязанности по техническому обеспечению деятельности органов местного самоуп</w:t>
      </w:r>
      <w:r w:rsidR="00D86D3C">
        <w:rPr>
          <w:rFonts w:ascii="Times New Roman" w:eastAsia="Times New Roman" w:hAnsi="Times New Roman" w:cs="Times New Roman"/>
          <w:sz w:val="28"/>
          <w:szCs w:val="28"/>
          <w:lang w:eastAsia="ru-RU"/>
        </w:rPr>
        <w:t>равления муниципального района</w:t>
      </w:r>
      <w:r w:rsidRPr="002011A2">
        <w:rPr>
          <w:rFonts w:ascii="Times New Roman" w:eastAsia="Times New Roman" w:hAnsi="Times New Roman" w:cs="Times New Roman"/>
          <w:sz w:val="28"/>
          <w:szCs w:val="28"/>
          <w:lang w:eastAsia="ru-RU"/>
        </w:rPr>
        <w:t>, не замещают должности муниципальной службы и не являются муниципальными служащими.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Аттестация муниципального служащего проводится в соответствии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с Федеральным законом № 25-ФЗ в целях определения его соответствия замещаемой должности муниципальной службы.</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Республике Марий Эл, утверждаемым законом Республики Марий Эл.</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4. Виды поощрения муниципального служащего и порядок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их применения устанавливаются муниципальными правовыми актами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соответствии с федеральными законами и законами Республики Марий Эл.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b/>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39. Статус муниципального служащего.</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Основные права муниципального служащего установлены статьей 11 Федерального закона № 25-ФЗ.</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2. Основные обязанности муниципального служащего установлены статьей 12 Федерального закона №25-ФЗ.</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3. Ограничения, связанные с муниципальной службой, установлены статьей 13 Федерального закона №25-ФЗ.</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4. Запреты, связанные с муниципальной службой, установлены статьей 14 Федерального закона №25-ФЗ.</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w:t>
      </w:r>
      <w:proofErr w:type="gramStart"/>
      <w:r w:rsidRPr="002011A2">
        <w:rPr>
          <w:rFonts w:ascii="Times New Roman" w:eastAsia="Times New Roman" w:hAnsi="Times New Roman" w:cs="Times New Roman"/>
          <w:sz w:val="28"/>
          <w:szCs w:val="28"/>
          <w:lang w:eastAsia="ru-RU"/>
        </w:rPr>
        <w:t>ФЗ,</w:t>
      </w:r>
      <w:r w:rsidR="004001AF">
        <w:rPr>
          <w:rFonts w:ascii="Times New Roman" w:eastAsia="Times New Roman" w:hAnsi="Times New Roman" w:cs="Times New Roman"/>
          <w:sz w:val="28"/>
          <w:szCs w:val="28"/>
          <w:lang w:eastAsia="ru-RU"/>
        </w:rPr>
        <w:t xml:space="preserve">   </w:t>
      </w:r>
      <w:proofErr w:type="gramEnd"/>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а также принимаемыми в соответствии с ним законами Республики Марий Эл, настоящим Уставом и иными муниципальными правовыми актами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spacing w:before="240" w:after="60" w:line="240" w:lineRule="auto"/>
        <w:jc w:val="center"/>
        <w:outlineLvl w:val="2"/>
        <w:rPr>
          <w:rFonts w:ascii="Times New Roman" w:eastAsia="Times New Roman" w:hAnsi="Times New Roman" w:cs="Times New Roman"/>
          <w:b/>
          <w:bCs/>
          <w:sz w:val="28"/>
          <w:szCs w:val="28"/>
          <w:lang w:eastAsia="ru-RU"/>
        </w:rPr>
      </w:pPr>
      <w:r w:rsidRPr="002011A2">
        <w:rPr>
          <w:rFonts w:ascii="Times New Roman" w:eastAsia="Times New Roman" w:hAnsi="Times New Roman" w:cs="Times New Roman"/>
          <w:b/>
          <w:bCs/>
          <w:sz w:val="28"/>
          <w:szCs w:val="28"/>
          <w:lang w:eastAsia="ru-RU"/>
        </w:rPr>
        <w:t xml:space="preserve">ГЛАВА VII. ОТВЕТСТВЕННОСТЬ ОРГАНОВ МЕСТНОГО САМОУПРАВЛЕНИЯ МУНИЦИПАЛЬНОГО РАЙОНА, ДОЛЖНОСТНЫХ ЛИЦ МЕСТНОГО САМОУПРАВЛЕНИЯ </w:t>
      </w:r>
      <w:r w:rsidRPr="002011A2">
        <w:rPr>
          <w:rFonts w:ascii="Times New Roman" w:eastAsia="Times New Roman" w:hAnsi="Times New Roman" w:cs="Times New Roman"/>
          <w:b/>
          <w:bCs/>
          <w:sz w:val="28"/>
          <w:szCs w:val="28"/>
          <w:lang w:eastAsia="ru-RU"/>
        </w:rPr>
        <w:lastRenderedPageBreak/>
        <w:t>МУНИЦИПАЛЬНОГО РАЙОНА И КОНТРОЛЬ ЗА ИХ ДЕЯТЕЛЬНОСТЬЮ</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40. Ответственность органов местного самоуправления муниципального района и должностных лиц местного 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Органы местного самоуправления муниципального района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41. Ответственность органов местного самоуправления муниципального района, депутатов Собрания депутатов муниципального района, Главы муниципального района перед населением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Основания наступления ответственности органов местного самоуправления муниципального района, депутатов Собрания депутатов муниципального района, Главы муниципального района перед населением муниципального района и порядок решения соответствующих вопросов определяются настоящим Уставом в соответствии с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42.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43.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 xml:space="preserve">Статья 44. Контроль за деятельностью органов местного самоуправления муниципального района и должностных лиц местного </w:t>
      </w:r>
      <w:r w:rsidRPr="002011A2">
        <w:rPr>
          <w:rFonts w:ascii="Times New Roman" w:eastAsia="Times New Roman" w:hAnsi="Times New Roman" w:cs="Times New Roman"/>
          <w:b/>
          <w:sz w:val="28"/>
          <w:szCs w:val="28"/>
          <w:lang w:eastAsia="ru-RU"/>
        </w:rPr>
        <w:lastRenderedPageBreak/>
        <w:t>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Органы местного самоуправления муниципального района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настоящему Уставу и принятым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соответствии с ним нормативным правовым актам Собрания депутатов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45.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района и должностных лиц местного самоуправления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w:t>
      </w:r>
      <w:r w:rsidRPr="002011A2">
        <w:rPr>
          <w:rFonts w:ascii="Times New Roman" w:eastAsia="Times New Roman" w:hAnsi="Times New Roman" w:cs="Times New Roman"/>
          <w:sz w:val="28"/>
          <w:szCs w:val="28"/>
          <w:lang w:eastAsia="ru-RU"/>
        </w:rPr>
        <w:br/>
        <w:t>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2011A2" w:rsidRPr="002011A2" w:rsidRDefault="002011A2" w:rsidP="002011A2">
      <w:pPr>
        <w:suppressAutoHyphens/>
        <w:spacing w:after="0" w:line="240" w:lineRule="auto"/>
        <w:ind w:firstLine="709"/>
        <w:jc w:val="center"/>
        <w:rPr>
          <w:rFonts w:ascii="Times New Roman" w:eastAsia="Times New Roman" w:hAnsi="Times New Roman" w:cs="Times New Roman"/>
          <w:b/>
          <w:sz w:val="28"/>
          <w:szCs w:val="28"/>
          <w:lang w:eastAsia="ru-RU"/>
        </w:rPr>
      </w:pPr>
    </w:p>
    <w:p w:rsidR="002011A2" w:rsidRPr="002011A2" w:rsidRDefault="002011A2" w:rsidP="002011A2">
      <w:pPr>
        <w:suppressAutoHyphens/>
        <w:spacing w:after="0" w:line="240" w:lineRule="auto"/>
        <w:ind w:firstLine="709"/>
        <w:jc w:val="center"/>
        <w:rPr>
          <w:rFonts w:ascii="Times New Roman" w:eastAsia="Times New Roman" w:hAnsi="Times New Roman" w:cs="Times New Roman"/>
          <w:b/>
          <w:sz w:val="28"/>
          <w:szCs w:val="28"/>
          <w:lang w:eastAsia="ru-RU"/>
        </w:rPr>
      </w:pPr>
    </w:p>
    <w:p w:rsidR="002011A2" w:rsidRPr="002011A2" w:rsidRDefault="002011A2" w:rsidP="002011A2">
      <w:pPr>
        <w:keepNext/>
        <w:spacing w:before="240" w:after="60" w:line="240" w:lineRule="auto"/>
        <w:jc w:val="center"/>
        <w:outlineLvl w:val="2"/>
        <w:rPr>
          <w:rFonts w:ascii="Times New Roman" w:eastAsia="Times New Roman" w:hAnsi="Times New Roman" w:cs="Times New Roman"/>
          <w:b/>
          <w:bCs/>
          <w:sz w:val="28"/>
          <w:szCs w:val="28"/>
          <w:lang w:eastAsia="ru-RU"/>
        </w:rPr>
      </w:pPr>
      <w:r w:rsidRPr="002011A2">
        <w:rPr>
          <w:rFonts w:ascii="Times New Roman" w:eastAsia="Times New Roman" w:hAnsi="Times New Roman" w:cs="Times New Roman"/>
          <w:b/>
          <w:bCs/>
          <w:sz w:val="28"/>
          <w:szCs w:val="28"/>
          <w:lang w:eastAsia="ru-RU"/>
        </w:rPr>
        <w:t xml:space="preserve">ГЛАВА VIII. ПОРЯДОК ВНЕСЕНИЯ ИЗМЕНЕНИЙ </w:t>
      </w:r>
      <w:r w:rsidRPr="002011A2">
        <w:rPr>
          <w:rFonts w:ascii="Times New Roman" w:eastAsia="Times New Roman" w:hAnsi="Times New Roman" w:cs="Times New Roman"/>
          <w:b/>
          <w:bCs/>
          <w:sz w:val="28"/>
          <w:szCs w:val="28"/>
          <w:lang w:eastAsia="ru-RU"/>
        </w:rPr>
        <w:br/>
        <w:t>И ДОПОЛНЕНИЙ В УСТАВ МУНИЦИПАЛЬНОГО РАЙОНА.</w:t>
      </w:r>
    </w:p>
    <w:p w:rsidR="002011A2" w:rsidRPr="002011A2" w:rsidRDefault="002011A2" w:rsidP="002011A2">
      <w:pPr>
        <w:suppressAutoHyphens/>
        <w:spacing w:after="0" w:line="240" w:lineRule="auto"/>
        <w:ind w:firstLine="709"/>
        <w:jc w:val="center"/>
        <w:rPr>
          <w:rFonts w:ascii="Times New Roman" w:eastAsia="Times New Roman" w:hAnsi="Times New Roman" w:cs="Times New Roman"/>
          <w:b/>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46. Порядок внесения изменений и дополнений в Устав муниципального района.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1. Проект муниципального правового акта о внесении изменений</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 и дополнений в устав муниципального района не позднее чем за 30 дней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до дня рассмотрения вопроса о внесении изменений и дополнений в устав муниципального района подлежит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указанного муниципального правового акта, а также порядка участия граждан в его обсуждении. </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lastRenderedPageBreak/>
        <w:t xml:space="preserve">2. Муниципальный правовой акт о внесении изменений и дополнений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устав муниципального района подлежит государственной регистрации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 xml:space="preserve">3. Муниципальный правовой акт о внесении изменений и дополнений </w:t>
      </w:r>
      <w:r w:rsidR="004001AF">
        <w:rPr>
          <w:rFonts w:ascii="Times New Roman" w:eastAsia="Times New Roman" w:hAnsi="Times New Roman" w:cs="Times New Roman"/>
          <w:sz w:val="28"/>
          <w:szCs w:val="28"/>
          <w:lang w:eastAsia="ru-RU"/>
        </w:rPr>
        <w:t xml:space="preserve">  </w:t>
      </w:r>
      <w:r w:rsidRPr="002011A2">
        <w:rPr>
          <w:rFonts w:ascii="Times New Roman" w:eastAsia="Times New Roman" w:hAnsi="Times New Roman" w:cs="Times New Roman"/>
          <w:sz w:val="28"/>
          <w:szCs w:val="28"/>
          <w:lang w:eastAsia="ru-RU"/>
        </w:rPr>
        <w:t xml:space="preserve">в устав муниципального района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2011A2" w:rsidRPr="002011A2" w:rsidRDefault="00AC1F73"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401235">
        <w:rPr>
          <w:rFonts w:ascii="Times New Roman" w:eastAsia="Times New Roman" w:hAnsi="Times New Roman"/>
          <w:sz w:val="28"/>
          <w:szCs w:val="28"/>
          <w:lang w:eastAsia="ru-RU"/>
        </w:rPr>
        <w:t xml:space="preserve">Глава муниципального района обязан опубликовать (обнародовать) зарегистрированный муниципальный правовой акт о внесении изменений </w:t>
      </w:r>
      <w:r w:rsidR="004001AF">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 xml:space="preserve">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района </w:t>
      </w:r>
      <w:r w:rsidR="004001AF">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 xml:space="preserve">в государственный реестр уставов муниципальных образований </w:t>
      </w:r>
      <w:r w:rsidR="006C33D6">
        <w:rPr>
          <w:rFonts w:ascii="Times New Roman" w:eastAsia="Times New Roman" w:hAnsi="Times New Roman"/>
          <w:sz w:val="28"/>
          <w:szCs w:val="28"/>
          <w:lang w:eastAsia="ru-RU"/>
        </w:rPr>
        <w:t>Республики Марий Эл</w:t>
      </w:r>
      <w:r w:rsidRPr="00401235">
        <w:rPr>
          <w:rFonts w:ascii="Times New Roman" w:eastAsia="Times New Roman" w:hAnsi="Times New Roman"/>
          <w:sz w:val="28"/>
          <w:szCs w:val="28"/>
          <w:lang w:eastAsia="ru-RU"/>
        </w:rPr>
        <w:t xml:space="preserve">, предусмотренного частью 6 статьи 4 Федерального закона </w:t>
      </w:r>
      <w:r w:rsidR="004001AF">
        <w:rPr>
          <w:rFonts w:ascii="Times New Roman" w:eastAsia="Times New Roman" w:hAnsi="Times New Roman"/>
          <w:sz w:val="28"/>
          <w:szCs w:val="28"/>
          <w:lang w:eastAsia="ru-RU"/>
        </w:rPr>
        <w:t xml:space="preserve">          </w:t>
      </w:r>
      <w:r w:rsidRPr="00401235">
        <w:rPr>
          <w:rFonts w:ascii="Times New Roman" w:eastAsia="Times New Roman" w:hAnsi="Times New Roman"/>
          <w:sz w:val="28"/>
          <w:szCs w:val="28"/>
          <w:lang w:eastAsia="ru-RU"/>
        </w:rPr>
        <w:t>от 21 июля 2005 г. № 97-ФЗ «О государственной регистрации устав</w:t>
      </w:r>
      <w:r>
        <w:rPr>
          <w:rFonts w:ascii="Times New Roman" w:eastAsia="Times New Roman" w:hAnsi="Times New Roman"/>
          <w:sz w:val="28"/>
          <w:szCs w:val="28"/>
          <w:lang w:eastAsia="ru-RU"/>
        </w:rPr>
        <w:t>ов муниципальных образований».</w:t>
      </w:r>
    </w:p>
    <w:p w:rsidR="00CC61D0" w:rsidRPr="002011A2" w:rsidRDefault="00CC61D0" w:rsidP="00AC1F73">
      <w:pPr>
        <w:suppressAutoHyphens/>
        <w:spacing w:after="0" w:line="240" w:lineRule="auto"/>
        <w:rPr>
          <w:rFonts w:ascii="Times New Roman" w:eastAsia="Times New Roman" w:hAnsi="Times New Roman" w:cs="Times New Roman"/>
          <w:b/>
          <w:sz w:val="28"/>
          <w:szCs w:val="28"/>
          <w:lang w:eastAsia="ru-RU"/>
        </w:rPr>
      </w:pPr>
    </w:p>
    <w:p w:rsidR="002011A2" w:rsidRPr="002011A2" w:rsidRDefault="002011A2" w:rsidP="002011A2">
      <w:pPr>
        <w:keepNext/>
        <w:spacing w:before="240" w:after="60" w:line="240" w:lineRule="auto"/>
        <w:jc w:val="center"/>
        <w:outlineLvl w:val="2"/>
        <w:rPr>
          <w:rFonts w:ascii="Times New Roman" w:eastAsia="Times New Roman" w:hAnsi="Times New Roman" w:cs="Times New Roman"/>
          <w:b/>
          <w:bCs/>
          <w:sz w:val="28"/>
          <w:szCs w:val="28"/>
          <w:lang w:eastAsia="ru-RU"/>
        </w:rPr>
      </w:pPr>
      <w:r w:rsidRPr="002011A2">
        <w:rPr>
          <w:rFonts w:ascii="Times New Roman" w:eastAsia="Times New Roman" w:hAnsi="Times New Roman" w:cs="Times New Roman"/>
          <w:b/>
          <w:bCs/>
          <w:sz w:val="28"/>
          <w:szCs w:val="28"/>
          <w:lang w:eastAsia="ru-RU"/>
        </w:rPr>
        <w:t>ГЛАВА IX. ЗАКЛЮЧИТЕЛЬНЫЕ ПОЛОЖЕНИЯ.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2011A2" w:rsidRPr="002011A2" w:rsidRDefault="002011A2" w:rsidP="002011A2">
      <w:pPr>
        <w:keepNext/>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2011A2">
        <w:rPr>
          <w:rFonts w:ascii="Times New Roman" w:eastAsia="Times New Roman" w:hAnsi="Times New Roman" w:cs="Times New Roman"/>
          <w:b/>
          <w:sz w:val="28"/>
          <w:szCs w:val="28"/>
          <w:lang w:eastAsia="ru-RU"/>
        </w:rPr>
        <w:t>Статья 47. Вступление в силу Устава.</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r w:rsidRPr="002011A2">
        <w:rPr>
          <w:rFonts w:ascii="Times New Roman" w:eastAsia="Times New Roman" w:hAnsi="Times New Roman" w:cs="Times New Roman"/>
          <w:sz w:val="28"/>
          <w:szCs w:val="28"/>
          <w:lang w:eastAsia="ru-RU"/>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011A2" w:rsidRPr="002011A2" w:rsidRDefault="002011A2" w:rsidP="002011A2">
      <w:pPr>
        <w:suppressAutoHyphens/>
        <w:spacing w:after="0" w:line="240" w:lineRule="auto"/>
        <w:ind w:firstLine="709"/>
        <w:jc w:val="both"/>
        <w:rPr>
          <w:rFonts w:ascii="Times New Roman" w:eastAsia="Times New Roman" w:hAnsi="Times New Roman" w:cs="Times New Roman"/>
          <w:sz w:val="28"/>
          <w:szCs w:val="28"/>
          <w:lang w:eastAsia="ru-RU"/>
        </w:rPr>
      </w:pPr>
    </w:p>
    <w:p w:rsidR="00B533D6" w:rsidRDefault="002011A2" w:rsidP="002011A2">
      <w:pPr>
        <w:jc w:val="center"/>
      </w:pPr>
      <w:r w:rsidRPr="002011A2">
        <w:rPr>
          <w:rFonts w:ascii="Times New Roman" w:eastAsia="Times New Roman" w:hAnsi="Times New Roman" w:cs="Times New Roman"/>
          <w:sz w:val="24"/>
          <w:szCs w:val="24"/>
          <w:lang w:eastAsia="ru-RU"/>
        </w:rPr>
        <w:t>______________________</w:t>
      </w:r>
    </w:p>
    <w:sectPr w:rsidR="00B533D6">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D0" w:rsidRDefault="00BE3ED0" w:rsidP="00CC61D0">
      <w:pPr>
        <w:spacing w:after="0" w:line="240" w:lineRule="auto"/>
      </w:pPr>
      <w:r>
        <w:separator/>
      </w:r>
    </w:p>
  </w:endnote>
  <w:endnote w:type="continuationSeparator" w:id="0">
    <w:p w:rsidR="00BE3ED0" w:rsidRDefault="00BE3ED0" w:rsidP="00CC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D0" w:rsidRDefault="00BE3ED0" w:rsidP="00CC61D0">
      <w:pPr>
        <w:spacing w:after="0" w:line="240" w:lineRule="auto"/>
      </w:pPr>
      <w:r>
        <w:separator/>
      </w:r>
    </w:p>
  </w:footnote>
  <w:footnote w:type="continuationSeparator" w:id="0">
    <w:p w:rsidR="00BE3ED0" w:rsidRDefault="00BE3ED0" w:rsidP="00CC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5334"/>
      <w:docPartObj>
        <w:docPartGallery w:val="Page Numbers (Top of Page)"/>
        <w:docPartUnique/>
      </w:docPartObj>
    </w:sdtPr>
    <w:sdtEndPr/>
    <w:sdtContent>
      <w:p w:rsidR="00B17CB5" w:rsidRDefault="00B17CB5">
        <w:pPr>
          <w:pStyle w:val="ab"/>
          <w:jc w:val="right"/>
        </w:pPr>
        <w:r>
          <w:fldChar w:fldCharType="begin"/>
        </w:r>
        <w:r>
          <w:instrText>PAGE   \* MERGEFORMAT</w:instrText>
        </w:r>
        <w:r>
          <w:fldChar w:fldCharType="separate"/>
        </w:r>
        <w:r w:rsidR="00D245F2" w:rsidRPr="00D245F2">
          <w:rPr>
            <w:noProof/>
            <w:lang w:val="ru-RU"/>
          </w:rPr>
          <w:t>21</w:t>
        </w:r>
        <w:r>
          <w:fldChar w:fldCharType="end"/>
        </w:r>
      </w:p>
    </w:sdtContent>
  </w:sdt>
  <w:p w:rsidR="00B17CB5" w:rsidRDefault="00B17CB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A2"/>
    <w:rsid w:val="00005663"/>
    <w:rsid w:val="000473D8"/>
    <w:rsid w:val="00056450"/>
    <w:rsid w:val="000B4523"/>
    <w:rsid w:val="000C1FCB"/>
    <w:rsid w:val="00113070"/>
    <w:rsid w:val="00121870"/>
    <w:rsid w:val="001C0566"/>
    <w:rsid w:val="002011A2"/>
    <w:rsid w:val="0023039B"/>
    <w:rsid w:val="002362CA"/>
    <w:rsid w:val="00281B82"/>
    <w:rsid w:val="002B07A8"/>
    <w:rsid w:val="002B25E6"/>
    <w:rsid w:val="002F3FFC"/>
    <w:rsid w:val="00383047"/>
    <w:rsid w:val="004001AF"/>
    <w:rsid w:val="005E03FC"/>
    <w:rsid w:val="0065023B"/>
    <w:rsid w:val="006C33D6"/>
    <w:rsid w:val="006E54C2"/>
    <w:rsid w:val="006F777D"/>
    <w:rsid w:val="00700DE0"/>
    <w:rsid w:val="0070692B"/>
    <w:rsid w:val="007844A8"/>
    <w:rsid w:val="0078551C"/>
    <w:rsid w:val="0082317B"/>
    <w:rsid w:val="008B1537"/>
    <w:rsid w:val="00976E9C"/>
    <w:rsid w:val="00982185"/>
    <w:rsid w:val="009D570F"/>
    <w:rsid w:val="009F1267"/>
    <w:rsid w:val="00AC1F73"/>
    <w:rsid w:val="00B17CB5"/>
    <w:rsid w:val="00B533D6"/>
    <w:rsid w:val="00BD641C"/>
    <w:rsid w:val="00BD73B2"/>
    <w:rsid w:val="00BE3ED0"/>
    <w:rsid w:val="00BF4DDE"/>
    <w:rsid w:val="00C7023D"/>
    <w:rsid w:val="00C81CEA"/>
    <w:rsid w:val="00C95B6E"/>
    <w:rsid w:val="00CC61D0"/>
    <w:rsid w:val="00D245F2"/>
    <w:rsid w:val="00D36941"/>
    <w:rsid w:val="00D8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5B81"/>
  <w15:docId w15:val="{407343A5-9E2F-404E-B0DE-D52E5E93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011A2"/>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paragraph" w:styleId="3">
    <w:name w:val="heading 3"/>
    <w:basedOn w:val="a"/>
    <w:next w:val="a"/>
    <w:link w:val="30"/>
    <w:qFormat/>
    <w:rsid w:val="002011A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2011A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1A2"/>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2011A2"/>
    <w:rPr>
      <w:rFonts w:ascii="Arial" w:eastAsia="Times New Roman" w:hAnsi="Arial" w:cs="Arial"/>
      <w:b/>
      <w:bCs/>
      <w:sz w:val="26"/>
      <w:szCs w:val="26"/>
      <w:lang w:eastAsia="ru-RU"/>
    </w:rPr>
  </w:style>
  <w:style w:type="character" w:customStyle="1" w:styleId="60">
    <w:name w:val="Заголовок 6 Знак"/>
    <w:basedOn w:val="a0"/>
    <w:link w:val="6"/>
    <w:rsid w:val="002011A2"/>
    <w:rPr>
      <w:rFonts w:ascii="Calibri" w:eastAsia="Times New Roman" w:hAnsi="Calibri" w:cs="Times New Roman"/>
      <w:b/>
      <w:bCs/>
      <w:lang w:eastAsia="ru-RU"/>
    </w:rPr>
  </w:style>
  <w:style w:type="numbering" w:customStyle="1" w:styleId="11">
    <w:name w:val="Нет списка1"/>
    <w:next w:val="a2"/>
    <w:semiHidden/>
    <w:rsid w:val="002011A2"/>
  </w:style>
  <w:style w:type="paragraph" w:customStyle="1" w:styleId="a3">
    <w:name w:val="Знак Знак Знак Знак"/>
    <w:basedOn w:val="a"/>
    <w:rsid w:val="002011A2"/>
    <w:pPr>
      <w:spacing w:before="100" w:beforeAutospacing="1" w:after="100" w:afterAutospacing="1" w:line="240" w:lineRule="auto"/>
    </w:pPr>
    <w:rPr>
      <w:rFonts w:ascii="Tahoma" w:eastAsia="Times New Roman" w:hAnsi="Tahoma" w:cs="Tahoma"/>
      <w:sz w:val="20"/>
      <w:szCs w:val="20"/>
      <w:lang w:val="en-US"/>
    </w:rPr>
  </w:style>
  <w:style w:type="paragraph" w:styleId="a4">
    <w:name w:val="Title"/>
    <w:basedOn w:val="a"/>
    <w:link w:val="a5"/>
    <w:qFormat/>
    <w:rsid w:val="002011A2"/>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Заголовок Знак"/>
    <w:basedOn w:val="a0"/>
    <w:link w:val="a4"/>
    <w:rsid w:val="002011A2"/>
    <w:rPr>
      <w:rFonts w:ascii="Times New Roman" w:eastAsia="Times New Roman" w:hAnsi="Times New Roman" w:cs="Times New Roman"/>
      <w:b/>
      <w:sz w:val="24"/>
      <w:szCs w:val="24"/>
      <w:lang w:eastAsia="ru-RU"/>
    </w:rPr>
  </w:style>
  <w:style w:type="paragraph" w:styleId="2">
    <w:name w:val="Body Text Indent 2"/>
    <w:basedOn w:val="a"/>
    <w:link w:val="20"/>
    <w:rsid w:val="002011A2"/>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011A2"/>
    <w:rPr>
      <w:rFonts w:ascii="Times New Roman" w:eastAsia="Times New Roman" w:hAnsi="Times New Roman" w:cs="Times New Roman"/>
      <w:sz w:val="24"/>
      <w:szCs w:val="24"/>
      <w:lang w:eastAsia="ru-RU"/>
    </w:rPr>
  </w:style>
  <w:style w:type="paragraph" w:styleId="a6">
    <w:name w:val="Body Text Indent"/>
    <w:basedOn w:val="a"/>
    <w:link w:val="a7"/>
    <w:rsid w:val="002011A2"/>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2011A2"/>
    <w:rPr>
      <w:rFonts w:ascii="Times New Roman" w:eastAsia="Times New Roman" w:hAnsi="Times New Roman" w:cs="Times New Roman"/>
      <w:color w:val="FF0000"/>
      <w:sz w:val="24"/>
      <w:szCs w:val="24"/>
      <w:lang w:eastAsia="ru-RU"/>
    </w:rPr>
  </w:style>
  <w:style w:type="paragraph" w:customStyle="1" w:styleId="ConsPlusNormal">
    <w:name w:val="ConsPlusNormal"/>
    <w:rsid w:val="00201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011A2"/>
    <w:pPr>
      <w:widowControl w:val="0"/>
      <w:snapToGrid w:val="0"/>
      <w:spacing w:after="0" w:line="240" w:lineRule="auto"/>
      <w:ind w:firstLine="720"/>
    </w:pPr>
    <w:rPr>
      <w:rFonts w:ascii="Arial" w:eastAsia="Times New Roman" w:hAnsi="Arial" w:cs="Times New Roman"/>
      <w:sz w:val="20"/>
      <w:szCs w:val="20"/>
      <w:lang w:eastAsia="ru-RU"/>
    </w:rPr>
  </w:style>
  <w:style w:type="character" w:styleId="a8">
    <w:name w:val="page number"/>
    <w:basedOn w:val="a0"/>
    <w:rsid w:val="002011A2"/>
  </w:style>
  <w:style w:type="paragraph" w:styleId="a9">
    <w:name w:val="footer"/>
    <w:basedOn w:val="a"/>
    <w:link w:val="aa"/>
    <w:rsid w:val="002011A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rsid w:val="002011A2"/>
    <w:rPr>
      <w:rFonts w:ascii="Times New Roman" w:eastAsia="Times New Roman" w:hAnsi="Times New Roman" w:cs="Times New Roman"/>
      <w:sz w:val="24"/>
      <w:szCs w:val="24"/>
      <w:lang w:val="x-none" w:eastAsia="x-none"/>
    </w:rPr>
  </w:style>
  <w:style w:type="paragraph" w:styleId="ab">
    <w:name w:val="header"/>
    <w:basedOn w:val="a"/>
    <w:link w:val="ac"/>
    <w:uiPriority w:val="99"/>
    <w:rsid w:val="002011A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2011A2"/>
    <w:rPr>
      <w:rFonts w:ascii="Times New Roman" w:eastAsia="Times New Roman" w:hAnsi="Times New Roman" w:cs="Times New Roman"/>
      <w:sz w:val="24"/>
      <w:szCs w:val="24"/>
      <w:lang w:val="x-none" w:eastAsia="x-none"/>
    </w:rPr>
  </w:style>
  <w:style w:type="paragraph" w:styleId="31">
    <w:name w:val="Body Text Indent 3"/>
    <w:basedOn w:val="a"/>
    <w:link w:val="32"/>
    <w:rsid w:val="002011A2"/>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2011A2"/>
    <w:rPr>
      <w:rFonts w:ascii="Times New Roman" w:eastAsia="Times New Roman" w:hAnsi="Times New Roman" w:cs="Times New Roman"/>
      <w:sz w:val="24"/>
      <w:szCs w:val="24"/>
      <w:lang w:eastAsia="ru-RU"/>
    </w:rPr>
  </w:style>
  <w:style w:type="paragraph" w:customStyle="1" w:styleId="21">
    <w:name w:val="Стиль2"/>
    <w:basedOn w:val="3"/>
    <w:rsid w:val="002011A2"/>
    <w:pPr>
      <w:spacing w:before="0" w:after="0"/>
    </w:pPr>
    <w:rPr>
      <w:rFonts w:ascii="Arial Narrow" w:hAnsi="Arial Narrow" w:cs="Times New Roman"/>
      <w:bCs w:val="0"/>
      <w:sz w:val="24"/>
      <w:szCs w:val="24"/>
    </w:rPr>
  </w:style>
  <w:style w:type="table" w:styleId="ad">
    <w:name w:val="Table Grid"/>
    <w:basedOn w:val="a1"/>
    <w:rsid w:val="00201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qFormat/>
    <w:rsid w:val="002011A2"/>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rsid w:val="002011A2"/>
    <w:rPr>
      <w:rFonts w:ascii="Times New Roman" w:eastAsia="Times New Roman" w:hAnsi="Times New Roman" w:cs="Times New Roman"/>
      <w:sz w:val="24"/>
      <w:szCs w:val="24"/>
      <w:lang w:eastAsia="ru-RU"/>
    </w:rPr>
  </w:style>
  <w:style w:type="paragraph" w:styleId="af0">
    <w:name w:val="Normal (Web)"/>
    <w:basedOn w:val="a"/>
    <w:rsid w:val="002011A2"/>
    <w:pPr>
      <w:spacing w:after="0" w:line="240" w:lineRule="auto"/>
    </w:pPr>
    <w:rPr>
      <w:rFonts w:ascii="Times New Roman" w:eastAsia="Times New Roman" w:hAnsi="Times New Roman" w:cs="Times New Roman"/>
      <w:sz w:val="24"/>
      <w:szCs w:val="24"/>
      <w:lang w:eastAsia="ru-RU"/>
    </w:rPr>
  </w:style>
  <w:style w:type="paragraph" w:customStyle="1" w:styleId="af1">
    <w:name w:val="Документ в списке"/>
    <w:basedOn w:val="a"/>
    <w:next w:val="a"/>
    <w:rsid w:val="002011A2"/>
    <w:pPr>
      <w:autoSpaceDE w:val="0"/>
      <w:autoSpaceDN w:val="0"/>
      <w:adjustRightInd w:val="0"/>
      <w:spacing w:before="120" w:after="0" w:line="240" w:lineRule="auto"/>
      <w:ind w:right="300"/>
      <w:jc w:val="both"/>
    </w:pPr>
    <w:rPr>
      <w:rFonts w:ascii="Arial" w:eastAsia="Times New Roman" w:hAnsi="Arial" w:cs="Arial"/>
      <w:color w:val="000000"/>
      <w:sz w:val="24"/>
      <w:szCs w:val="24"/>
      <w:lang w:eastAsia="ru-RU"/>
    </w:rPr>
  </w:style>
  <w:style w:type="paragraph" w:customStyle="1" w:styleId="ConsNonformat">
    <w:name w:val="ConsNonformat"/>
    <w:rsid w:val="002011A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2011A2"/>
    <w:pPr>
      <w:suppressAutoHyphens/>
      <w:spacing w:after="0" w:line="240" w:lineRule="auto"/>
    </w:pPr>
    <w:rPr>
      <w:rFonts w:ascii="Times New Roman" w:eastAsia="Times New Roman" w:hAnsi="Times New Roman" w:cs="Times New Roman"/>
      <w:color w:val="FF0000"/>
      <w:sz w:val="24"/>
      <w:szCs w:val="24"/>
      <w:lang w:eastAsia="ar-SA"/>
    </w:rPr>
  </w:style>
  <w:style w:type="paragraph" w:styleId="af2">
    <w:name w:val="Body Text"/>
    <w:basedOn w:val="a"/>
    <w:link w:val="af3"/>
    <w:rsid w:val="002011A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2011A2"/>
    <w:rPr>
      <w:rFonts w:ascii="Times New Roman" w:eastAsia="Times New Roman" w:hAnsi="Times New Roman" w:cs="Times New Roman"/>
      <w:sz w:val="24"/>
      <w:szCs w:val="24"/>
      <w:lang w:eastAsia="ru-RU"/>
    </w:rPr>
  </w:style>
  <w:style w:type="character" w:customStyle="1" w:styleId="af4">
    <w:name w:val="Гипертекстовая ссылка"/>
    <w:rsid w:val="002011A2"/>
    <w:rPr>
      <w:color w:val="106BBE"/>
    </w:rPr>
  </w:style>
  <w:style w:type="paragraph" w:customStyle="1" w:styleId="12">
    <w:name w:val="Цитата1"/>
    <w:basedOn w:val="a"/>
    <w:rsid w:val="002011A2"/>
    <w:pPr>
      <w:shd w:val="clear" w:color="auto" w:fill="FFFFFF"/>
      <w:suppressAutoHyphens/>
      <w:spacing w:after="0" w:line="240" w:lineRule="auto"/>
      <w:ind w:left="14" w:right="14" w:firstLine="346"/>
      <w:jc w:val="both"/>
    </w:pPr>
    <w:rPr>
      <w:rFonts w:ascii="Times New Roman" w:eastAsia="Times New Roman" w:hAnsi="Times New Roman" w:cs="Times New Roman"/>
      <w:color w:val="000000"/>
      <w:sz w:val="28"/>
      <w:szCs w:val="25"/>
      <w:lang w:eastAsia="ar-SA"/>
    </w:rPr>
  </w:style>
  <w:style w:type="paragraph" w:styleId="af5">
    <w:name w:val="footnote text"/>
    <w:basedOn w:val="a"/>
    <w:link w:val="af6"/>
    <w:semiHidden/>
    <w:rsid w:val="002011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2011A2"/>
    <w:rPr>
      <w:rFonts w:ascii="Times New Roman" w:eastAsia="Times New Roman" w:hAnsi="Times New Roman" w:cs="Times New Roman"/>
      <w:sz w:val="20"/>
      <w:szCs w:val="20"/>
      <w:lang w:eastAsia="ru-RU"/>
    </w:rPr>
  </w:style>
  <w:style w:type="character" w:styleId="af7">
    <w:name w:val="footnote reference"/>
    <w:semiHidden/>
    <w:rsid w:val="002011A2"/>
    <w:rPr>
      <w:vertAlign w:val="superscript"/>
    </w:rPr>
  </w:style>
  <w:style w:type="character" w:customStyle="1" w:styleId="13">
    <w:name w:val="Гиперссылка1"/>
    <w:basedOn w:val="a0"/>
    <w:rsid w:val="002011A2"/>
  </w:style>
  <w:style w:type="paragraph" w:customStyle="1" w:styleId="af8">
    <w:name w:val="Знак Знак Знак Знак"/>
    <w:basedOn w:val="a"/>
    <w:rsid w:val="002011A2"/>
    <w:pPr>
      <w:spacing w:before="100" w:beforeAutospacing="1" w:after="100" w:afterAutospacing="1" w:line="240" w:lineRule="auto"/>
    </w:pPr>
    <w:rPr>
      <w:rFonts w:ascii="Tahoma" w:eastAsia="Times New Roman" w:hAnsi="Tahoma" w:cs="Tahoma"/>
      <w:sz w:val="20"/>
      <w:szCs w:val="20"/>
      <w:lang w:val="en-US"/>
    </w:rPr>
  </w:style>
  <w:style w:type="character" w:styleId="af9">
    <w:name w:val="Hyperlink"/>
    <w:rsid w:val="002011A2"/>
    <w:rPr>
      <w:color w:val="0000FF"/>
      <w:u w:val="single"/>
    </w:rPr>
  </w:style>
  <w:style w:type="paragraph" w:customStyle="1" w:styleId="article">
    <w:name w:val="article"/>
    <w:basedOn w:val="a"/>
    <w:rsid w:val="00201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11A2"/>
  </w:style>
  <w:style w:type="paragraph" w:styleId="33">
    <w:name w:val="Body Text 3"/>
    <w:basedOn w:val="a"/>
    <w:link w:val="34"/>
    <w:rsid w:val="002011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011A2"/>
    <w:rPr>
      <w:rFonts w:ascii="Times New Roman" w:eastAsia="Times New Roman" w:hAnsi="Times New Roman" w:cs="Times New Roman"/>
      <w:sz w:val="16"/>
      <w:szCs w:val="16"/>
      <w:lang w:eastAsia="ru-RU"/>
    </w:rPr>
  </w:style>
  <w:style w:type="paragraph" w:styleId="afa">
    <w:name w:val="endnote text"/>
    <w:basedOn w:val="a"/>
    <w:link w:val="afb"/>
    <w:rsid w:val="002011A2"/>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rsid w:val="002011A2"/>
    <w:rPr>
      <w:rFonts w:ascii="Times New Roman" w:eastAsia="Times New Roman" w:hAnsi="Times New Roman" w:cs="Times New Roman"/>
      <w:sz w:val="20"/>
      <w:szCs w:val="20"/>
      <w:lang w:eastAsia="ru-RU"/>
    </w:rPr>
  </w:style>
  <w:style w:type="character" w:styleId="afc">
    <w:name w:val="endnote reference"/>
    <w:rsid w:val="002011A2"/>
    <w:rPr>
      <w:vertAlign w:val="superscript"/>
    </w:rPr>
  </w:style>
  <w:style w:type="paragraph" w:customStyle="1" w:styleId="ConsTitle">
    <w:name w:val="ConsTitle"/>
    <w:rsid w:val="002011A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both">
    <w:name w:val="pboth"/>
    <w:basedOn w:val="a"/>
    <w:rsid w:val="00201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alloon Text"/>
    <w:basedOn w:val="a"/>
    <w:link w:val="afe"/>
    <w:rsid w:val="002011A2"/>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2011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906469343258BF79336D5FC45D67318BC052428FDA7981622899BDDDD9CFC2A19A3E1380E9C19698F4D132172FDE7A65DFC28895039ED1P6G3G" TargetMode="External"/><Relationship Id="rId18" Type="http://schemas.openxmlformats.org/officeDocument/2006/relationships/hyperlink" Target="consultantplus://offline/ref=BD080C823E86FE389D7BE938C4FD803F320C52C8363ECC597AA1D50D1986581C5F88EC51EA89DBA302AD251689w4VDG" TargetMode="External"/><Relationship Id="rId26" Type="http://schemas.openxmlformats.org/officeDocument/2006/relationships/hyperlink" Target="consultantplus://offline/ref=021D0C04C2F2380ABA2152AB91AE89138A0E852D9E6106E0B307492B06B530A77F591281DB13A2B12C9C76069AEEt2K" TargetMode="External"/><Relationship Id="rId39" Type="http://schemas.openxmlformats.org/officeDocument/2006/relationships/theme" Target="theme/theme1.xml"/><Relationship Id="rId21" Type="http://schemas.openxmlformats.org/officeDocument/2006/relationships/hyperlink" Target="consultantplus://offline/ref=BD080C823E86FE389D7BE938C4FD803F320E52C43737CC597AA1D50D1986581C5F88EC51EA89DBA302AD251689w4VDG" TargetMode="External"/><Relationship Id="rId34" Type="http://schemas.openxmlformats.org/officeDocument/2006/relationships/hyperlink" Target="consultantplus://offline/ref=E42A5FE8193E85C154589D15CADEA332716DEBC1E50E389ACFB8A64908B466D751F18363F5670AD5966779CF25qCQ4L" TargetMode="External"/><Relationship Id="rId7" Type="http://schemas.openxmlformats.org/officeDocument/2006/relationships/endnotes" Target="endnotes.xml"/><Relationship Id="rId12" Type="http://schemas.openxmlformats.org/officeDocument/2006/relationships/hyperlink" Target="consultantplus://offline/ref=44906469343258BF79336D5FC45D673189C5554B8DDC7981622899BDDDD9CFC2A19A3E1085EEC99AC4AEC1365E78D66660C7DC8C8B00P9G7G" TargetMode="External"/><Relationship Id="rId17" Type="http://schemas.openxmlformats.org/officeDocument/2006/relationships/hyperlink" Target="consultantplus://offline/ref=A9917CCBCE32A3AC22BD77FFFA5E3655119E3BE8B578DCE105724CADE165DD166942F14FF84A8C5E8E6B06FD4CC0866EA818D69FB6Y7Q3G" TargetMode="External"/><Relationship Id="rId25" Type="http://schemas.openxmlformats.org/officeDocument/2006/relationships/hyperlink" Target="consultantplus://offline/ref=021D0C04C2F2380ABA2152AB91AE89138B0588289C6006E0B307492B06B530A77F591281DB13A2B12C9C76069AEEt2K" TargetMode="External"/><Relationship Id="rId33" Type="http://schemas.openxmlformats.org/officeDocument/2006/relationships/hyperlink" Target="consultantplus://offline/ref=E42A5FE8193E85C154589D15CADEA3327066E6C4E70F389ACFB8A64908B466D751F18363F5670AD5966779CF25qCQ4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695575AF6B9051A7194FD01D5D8F86FDAF2F8246D72FDAB1FCFD85B4B784CD55814FD7E344447B822C2F4BAA23E1CD578215334549C73B7DW7E" TargetMode="External"/><Relationship Id="rId20" Type="http://schemas.openxmlformats.org/officeDocument/2006/relationships/hyperlink" Target="consultantplus://offline/ref=BD080C823E86FE389D7BE938C4FD803F30055BC93438CC597AA1D50D1986581C5F88EC51EA89DBA302AD251689w4VDG" TargetMode="External"/><Relationship Id="rId29" Type="http://schemas.openxmlformats.org/officeDocument/2006/relationships/hyperlink" Target="consultantplus://offline/ref=BD93D3385789123FA144EF3F07709657BF74DBF4AFF757BEFD50091CD1C3B26FE5689EC1558A4BF6E54AE6E8ED9A4950797ED2D28DD82737169C89IBz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906469343258BF79336D5FC45D673189C55C4F8DD47981622899BDDDD9CFC2A19A3E1380E9C19193F4D132172FDE7A65DFC28895039ED1P6G3G" TargetMode="External"/><Relationship Id="rId24" Type="http://schemas.openxmlformats.org/officeDocument/2006/relationships/hyperlink" Target="consultantplus://offline/ref=021D0C04C2F2380ABA2152AB91AE89138A0D812C9B6206E0B307492B06B530A77F591281DB13A2B12C9C76069AEEt2K" TargetMode="External"/><Relationship Id="rId32" Type="http://schemas.openxmlformats.org/officeDocument/2006/relationships/hyperlink" Target="consultantplus://offline/ref=E42A5FE8193E85C154589D15CADEA332716EEFC0E00D389ACFB8A64908B466D751F18363F5670AD5966779CF25qCQ4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4906469343258BF79336D5FC45D673188CD534B8ED87981622899BDDDD9CFC2A19A3E1380E9C09898F4D132172FDE7A65DFC28895039ED1P6G3G" TargetMode="External"/><Relationship Id="rId23" Type="http://schemas.openxmlformats.org/officeDocument/2006/relationships/hyperlink" Target="consultantplus://offline/ref=BED7D11BCD6960212A8A4BE186418573031B9FD6BA9415FF67CC45C12D39B8A747DB63D4D7B1549A811E2A8D4A4DD62657D98DBB52FCBA44bDa6G" TargetMode="External"/><Relationship Id="rId28" Type="http://schemas.openxmlformats.org/officeDocument/2006/relationships/hyperlink" Target="http://pravo-search.minjust.ru/bigs/showDocument.html?id=8B72231B-E1D5-434E-AB34-7750086672E2" TargetMode="External"/><Relationship Id="rId36" Type="http://schemas.openxmlformats.org/officeDocument/2006/relationships/hyperlink" Target="http://pravo-minjust/ru" TargetMode="External"/><Relationship Id="rId10" Type="http://schemas.openxmlformats.org/officeDocument/2006/relationships/hyperlink" Target="consultantplus://offline/ref=44906469343258BF79336D5FC45D673189C4534284D87981622899BDDDD9CFC2A19A3E1380E9C49193F4D132172FDE7A65DFC28895039ED1P6G3G" TargetMode="External"/><Relationship Id="rId19" Type="http://schemas.openxmlformats.org/officeDocument/2006/relationships/hyperlink" Target="consultantplus://offline/ref=BD080C823E86FE389D7BE938C4FD803F320C52C83737CC597AA1D50D1986581C4D88B45DE88CC5AB05B87347CC11FB9C522B15F3208B1E73w6V4G" TargetMode="External"/><Relationship Id="rId31" Type="http://schemas.openxmlformats.org/officeDocument/2006/relationships/hyperlink" Target="consultantplus://offline/ref=E1E22F94835F3C49E963A4835E0E0CF4F2C4BBF60D6AB5100F013884CB34DD09823EC66EF7F5CE7DF5C8FC9000H3B6L" TargetMode="External"/><Relationship Id="rId4" Type="http://schemas.openxmlformats.org/officeDocument/2006/relationships/settings" Target="settings.xml"/><Relationship Id="rId9" Type="http://schemas.openxmlformats.org/officeDocument/2006/relationships/hyperlink" Target="consultantplus://offline/ref=44906469343258BF79336D5FC45D673189C4514B8BDA7981622899BDDDD9CFC2A19A3E1380E9C19699F4D132172FDE7A65DFC28895039ED1P6G3G" TargetMode="External"/><Relationship Id="rId14" Type="http://schemas.openxmlformats.org/officeDocument/2006/relationships/hyperlink" Target="consultantplus://offline/ref=44906469343258BF79336D5FC45D673189C450428DDD7981622899BDDDD9CFC2A19A3E1380E9C29990F4D132172FDE7A65DFC28895039ED1P6G3G" TargetMode="External"/><Relationship Id="rId22" Type="http://schemas.openxmlformats.org/officeDocument/2006/relationships/hyperlink" Target="consultantplus://offline/ref=BED7D11BCD6960212A8A4BE186418573031B9FD6BA9415FF67CC45C12D39B8A747DB63D4D7B0579A831E2A8D4A4DD62657D98DBB52FCBA44bDa6G" TargetMode="External"/><Relationship Id="rId27" Type="http://schemas.openxmlformats.org/officeDocument/2006/relationships/hyperlink" Target="http://pravo-search.minjust.ru/bigs/showDocument.html?id=60E08DD3-A113-4C2C-BF2A-D7CDCD7938DE" TargetMode="External"/><Relationship Id="rId30" Type="http://schemas.openxmlformats.org/officeDocument/2006/relationships/hyperlink" Target="consultantplus://offline/ref=5C3E9FB6C384DFC55001F6D1889303A85F5A69106692598C8E0110D1C95941A73847418613489CA172AA86FA78D8D555343524D9E40CA0DE703AE5JE32L" TargetMode="External"/><Relationship Id="rId35" Type="http://schemas.openxmlformats.org/officeDocument/2006/relationships/hyperlink" Target="http://&#1087;&#1088;&#1072;&#1074;&#1086;-&#1084;&#1080;&#1085;&#1102;&#1089;&#1090;.&#1088;&#1092;" TargetMode="External"/><Relationship Id="rId8" Type="http://schemas.openxmlformats.org/officeDocument/2006/relationships/hyperlink" Target="consultantplus://offline/ref=44906469343258BF79336D5FC45D673189C556428ADE7981622899BDDDD9CFC2A19A3E1A80E294C0D4AA88615664D37E7EC3C28FP8G2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7FB3-2FFB-4B9C-ADB2-73CD12B7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20185</Words>
  <Characters>115061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2022-08-24T13:50:00Z</cp:lastPrinted>
  <dcterms:created xsi:type="dcterms:W3CDTF">2023-11-13T07:24:00Z</dcterms:created>
  <dcterms:modified xsi:type="dcterms:W3CDTF">2023-11-13T07:25:00Z</dcterms:modified>
</cp:coreProperties>
</file>