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2" w:rsidRPr="007B7FF2" w:rsidRDefault="007B7FF2" w:rsidP="00B25DEE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FF2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001B7">
        <w:rPr>
          <w:rFonts w:ascii="Times New Roman" w:hAnsi="Times New Roman"/>
          <w:sz w:val="28"/>
          <w:szCs w:val="28"/>
        </w:rPr>
        <w:t xml:space="preserve"> «</w:t>
      </w:r>
      <w:r w:rsidR="007D47A1">
        <w:rPr>
          <w:rFonts w:ascii="Times New Roman" w:hAnsi="Times New Roman"/>
          <w:sz w:val="28"/>
          <w:szCs w:val="28"/>
        </w:rPr>
        <w:t>Кукнур</w:t>
      </w:r>
      <w:r w:rsidRPr="007B7FF2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7B7FF2" w:rsidRPr="00B25DEE" w:rsidRDefault="007B7FF2" w:rsidP="007B7FF2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FF2" w:rsidRDefault="007B7FF2" w:rsidP="007B7FF2">
      <w:pPr>
        <w:pStyle w:val="1"/>
      </w:pPr>
      <w:r w:rsidRPr="00180B3E">
        <w:t>РЕШЕНИЕ</w:t>
      </w:r>
      <w:r>
        <w:t xml:space="preserve"> №</w:t>
      </w:r>
      <w:r w:rsidR="007D47A1">
        <w:t xml:space="preserve"> </w:t>
      </w:r>
      <w:r w:rsidR="00B25DEE">
        <w:rPr>
          <w:lang w:val="en-US"/>
        </w:rPr>
        <w:t>9</w:t>
      </w:r>
      <w:r w:rsidR="007D47A1">
        <w:t>1</w:t>
      </w:r>
      <w:r>
        <w:t xml:space="preserve"> </w:t>
      </w:r>
    </w:p>
    <w:p w:rsidR="00852AE2" w:rsidRDefault="00852AE2" w:rsidP="00852AE2">
      <w:pPr>
        <w:pStyle w:val="1"/>
        <w:rPr>
          <w:sz w:val="24"/>
          <w:szCs w:val="24"/>
        </w:rPr>
      </w:pPr>
    </w:p>
    <w:tbl>
      <w:tblPr>
        <w:tblW w:w="9180" w:type="dxa"/>
        <w:jc w:val="center"/>
        <w:tblLayout w:type="fixed"/>
        <w:tblLook w:val="01E0"/>
      </w:tblPr>
      <w:tblGrid>
        <w:gridCol w:w="4827"/>
        <w:gridCol w:w="4353"/>
      </w:tblGrid>
      <w:tr w:rsidR="00852AE2" w:rsidRPr="00852AE2" w:rsidTr="0038163E">
        <w:trPr>
          <w:trHeight w:val="677"/>
          <w:jc w:val="center"/>
        </w:trPr>
        <w:tc>
          <w:tcPr>
            <w:tcW w:w="4827" w:type="dxa"/>
          </w:tcPr>
          <w:p w:rsidR="00852AE2" w:rsidRPr="00852AE2" w:rsidRDefault="00852AE2" w:rsidP="00852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5D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="007D47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852AE2" w:rsidRPr="00852AE2" w:rsidRDefault="007B7FF2" w:rsidP="00852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="00852AE2" w:rsidRPr="00852AE2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353" w:type="dxa"/>
          </w:tcPr>
          <w:p w:rsidR="00852AE2" w:rsidRPr="00852AE2" w:rsidRDefault="00852AE2" w:rsidP="00852A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AE2" w:rsidRPr="00852AE2" w:rsidRDefault="00852AE2" w:rsidP="000F4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7B7F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F40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47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25D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B7D1C"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 w:rsidR="000F40E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B7FF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C42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0C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F0B4D" w:rsidRDefault="005F0B4D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CF1" w:rsidRDefault="003E2CF1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Default="00D223B7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Pr="003E2CF1" w:rsidRDefault="0071486E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утверждения Положения о</w:t>
      </w:r>
      <w:r w:rsidR="003E2CF1" w:rsidRPr="003E2CF1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7142B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001B7">
        <w:rPr>
          <w:rFonts w:ascii="Times New Roman" w:hAnsi="Times New Roman"/>
          <w:b/>
          <w:sz w:val="28"/>
          <w:szCs w:val="28"/>
        </w:rPr>
        <w:t>МО «</w:t>
      </w:r>
      <w:r w:rsidR="007D47A1">
        <w:rPr>
          <w:rFonts w:ascii="Times New Roman" w:hAnsi="Times New Roman"/>
          <w:b/>
          <w:sz w:val="28"/>
          <w:szCs w:val="28"/>
        </w:rPr>
        <w:t>Кукнур</w:t>
      </w:r>
      <w:r w:rsidR="007B7FF2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5E2B0A" w:rsidRDefault="005E2B0A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CF1" w:rsidRDefault="003E2CF1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CF1" w:rsidRPr="003E2CF1" w:rsidRDefault="003E2CF1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8D6" w:rsidRDefault="003E2CF1" w:rsidP="004B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3E2CF1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3E2CF1">
        <w:rPr>
          <w:rFonts w:ascii="Times New Roman" w:hAnsi="Times New Roman"/>
          <w:sz w:val="28"/>
          <w:szCs w:val="28"/>
        </w:rPr>
        <w:t xml:space="preserve"> Президента РФ от 22.12.2015 </w:t>
      </w:r>
      <w:r>
        <w:rPr>
          <w:rFonts w:ascii="Times New Roman" w:hAnsi="Times New Roman"/>
          <w:sz w:val="28"/>
          <w:szCs w:val="28"/>
        </w:rPr>
        <w:t>№</w:t>
      </w:r>
      <w:r w:rsidRPr="003E2CF1">
        <w:rPr>
          <w:rFonts w:ascii="Times New Roman" w:hAnsi="Times New Roman"/>
          <w:sz w:val="28"/>
          <w:szCs w:val="28"/>
        </w:rPr>
        <w:t xml:space="preserve"> 650 </w:t>
      </w:r>
      <w:r>
        <w:rPr>
          <w:rFonts w:ascii="Times New Roman" w:hAnsi="Times New Roman"/>
          <w:sz w:val="28"/>
          <w:szCs w:val="28"/>
        </w:rPr>
        <w:t>«</w:t>
      </w:r>
      <w:r w:rsidRPr="003E2CF1">
        <w:rPr>
          <w:rFonts w:ascii="Times New Roman" w:hAnsi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</w:p>
    <w:p w:rsidR="003E2CF1" w:rsidRPr="004B78D6" w:rsidRDefault="003E2CF1" w:rsidP="004B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FD" w:rsidRPr="00B009A4" w:rsidRDefault="007366FD" w:rsidP="00B0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9A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0001B7">
        <w:rPr>
          <w:rFonts w:ascii="Times New Roman" w:hAnsi="Times New Roman"/>
          <w:b/>
          <w:sz w:val="28"/>
          <w:szCs w:val="28"/>
        </w:rPr>
        <w:t>МО «</w:t>
      </w:r>
      <w:r w:rsidR="007D47A1">
        <w:rPr>
          <w:rFonts w:ascii="Times New Roman" w:hAnsi="Times New Roman"/>
          <w:b/>
          <w:sz w:val="28"/>
          <w:szCs w:val="28"/>
        </w:rPr>
        <w:t>Кукнур</w:t>
      </w:r>
      <w:r w:rsidR="007B7FF2">
        <w:rPr>
          <w:rFonts w:ascii="Times New Roman" w:hAnsi="Times New Roman"/>
          <w:b/>
          <w:sz w:val="28"/>
          <w:szCs w:val="28"/>
        </w:rPr>
        <w:t>ское сельское поселение»</w:t>
      </w:r>
      <w:r w:rsidRPr="00B009A4">
        <w:rPr>
          <w:rFonts w:ascii="Times New Roman" w:hAnsi="Times New Roman"/>
          <w:b/>
          <w:sz w:val="28"/>
          <w:szCs w:val="28"/>
        </w:rPr>
        <w:t xml:space="preserve"> решает:</w:t>
      </w:r>
    </w:p>
    <w:p w:rsidR="007366FD" w:rsidRDefault="007366FD" w:rsidP="00B0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A5" w:rsidRDefault="007366FD" w:rsidP="005E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86E">
        <w:rPr>
          <w:rFonts w:ascii="Times New Roman" w:hAnsi="Times New Roman"/>
          <w:sz w:val="28"/>
          <w:szCs w:val="28"/>
        </w:rPr>
        <w:t>Утвердить прилагаемое Положение о</w:t>
      </w:r>
      <w:r w:rsidR="007142B0" w:rsidRPr="007142B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001B7">
        <w:rPr>
          <w:rFonts w:ascii="Times New Roman" w:hAnsi="Times New Roman"/>
          <w:sz w:val="28"/>
          <w:szCs w:val="28"/>
        </w:rPr>
        <w:t>МО «</w:t>
      </w:r>
      <w:r w:rsidR="007D47A1">
        <w:rPr>
          <w:rFonts w:ascii="Times New Roman" w:hAnsi="Times New Roman"/>
          <w:sz w:val="28"/>
          <w:szCs w:val="28"/>
        </w:rPr>
        <w:t>Кукнур</w:t>
      </w:r>
      <w:r w:rsidR="007B7FF2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47139A">
        <w:rPr>
          <w:rFonts w:ascii="Times New Roman" w:hAnsi="Times New Roman"/>
          <w:sz w:val="28"/>
          <w:szCs w:val="28"/>
        </w:rPr>
        <w:t xml:space="preserve"> (в новой редакции)</w:t>
      </w:r>
      <w:r w:rsidR="008E3C21">
        <w:rPr>
          <w:rFonts w:ascii="Times New Roman" w:hAnsi="Times New Roman"/>
          <w:sz w:val="28"/>
          <w:szCs w:val="28"/>
        </w:rPr>
        <w:t>.</w:t>
      </w:r>
    </w:p>
    <w:p w:rsidR="009A2D28" w:rsidRPr="00581E65" w:rsidRDefault="008F507F" w:rsidP="00381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FD" w:rsidRPr="00581E65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D47A1">
        <w:rPr>
          <w:rFonts w:ascii="Times New Roman" w:hAnsi="Times New Roman"/>
          <w:sz w:val="28"/>
          <w:szCs w:val="28"/>
        </w:rPr>
        <w:t xml:space="preserve">вступает в силу </w:t>
      </w:r>
      <w:r w:rsidR="005E2B0A">
        <w:rPr>
          <w:rFonts w:ascii="Times New Roman" w:hAnsi="Times New Roman"/>
          <w:sz w:val="28"/>
          <w:szCs w:val="28"/>
        </w:rPr>
        <w:t xml:space="preserve"> </w:t>
      </w:r>
      <w:r w:rsidR="009F0C5C">
        <w:rPr>
          <w:rFonts w:ascii="Times New Roman" w:hAnsi="Times New Roman"/>
          <w:sz w:val="28"/>
          <w:szCs w:val="28"/>
        </w:rPr>
        <w:t xml:space="preserve">со дня </w:t>
      </w:r>
      <w:r w:rsidR="003B0826">
        <w:rPr>
          <w:rFonts w:ascii="Times New Roman" w:hAnsi="Times New Roman"/>
          <w:sz w:val="28"/>
          <w:szCs w:val="28"/>
        </w:rPr>
        <w:t xml:space="preserve"> </w:t>
      </w:r>
      <w:r w:rsidR="005E2B0A">
        <w:rPr>
          <w:rFonts w:ascii="Times New Roman" w:hAnsi="Times New Roman"/>
          <w:sz w:val="28"/>
          <w:szCs w:val="28"/>
        </w:rPr>
        <w:t xml:space="preserve">его </w:t>
      </w:r>
      <w:r w:rsidR="003B0826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38163E">
        <w:rPr>
          <w:rFonts w:ascii="Times New Roman" w:hAnsi="Times New Roman"/>
          <w:sz w:val="28"/>
          <w:szCs w:val="28"/>
        </w:rPr>
        <w:t>.</w:t>
      </w:r>
    </w:p>
    <w:p w:rsidR="005F0B4D" w:rsidRDefault="005F0B4D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Default="00D223B7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FD" w:rsidRDefault="007366FD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  <w:gridCol w:w="3544"/>
      </w:tblGrid>
      <w:tr w:rsidR="00574875" w:rsidRPr="00574875">
        <w:trPr>
          <w:jc w:val="center"/>
        </w:trPr>
        <w:tc>
          <w:tcPr>
            <w:tcW w:w="5245" w:type="dxa"/>
          </w:tcPr>
          <w:p w:rsidR="00574875" w:rsidRPr="00574875" w:rsidRDefault="00574875" w:rsidP="0057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87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образования, Председатель Собрания депутатов МО </w:t>
            </w:r>
          </w:p>
          <w:p w:rsidR="00574875" w:rsidRPr="00574875" w:rsidRDefault="00574875" w:rsidP="007D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875">
              <w:rPr>
                <w:rFonts w:ascii="Times New Roman" w:hAnsi="Times New Roman"/>
                <w:sz w:val="28"/>
                <w:szCs w:val="28"/>
              </w:rPr>
              <w:t>«</w:t>
            </w:r>
            <w:r w:rsidR="007D47A1">
              <w:rPr>
                <w:rFonts w:ascii="Times New Roman" w:hAnsi="Times New Roman"/>
                <w:sz w:val="28"/>
                <w:szCs w:val="28"/>
              </w:rPr>
              <w:t>Кукнур</w:t>
            </w:r>
            <w:r w:rsidR="007B7FF2">
              <w:rPr>
                <w:rFonts w:ascii="Times New Roman" w:hAnsi="Times New Roman"/>
                <w:sz w:val="28"/>
                <w:szCs w:val="28"/>
              </w:rPr>
              <w:t>ское сельское поселение</w:t>
            </w:r>
            <w:r w:rsidRPr="005748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74875" w:rsidRPr="00574875" w:rsidRDefault="00574875" w:rsidP="0057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875" w:rsidRPr="00574875" w:rsidRDefault="00574875" w:rsidP="005748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4875" w:rsidRPr="00574875" w:rsidRDefault="007B7FF2" w:rsidP="007D47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D47A1">
              <w:rPr>
                <w:rFonts w:ascii="Times New Roman" w:hAnsi="Times New Roman"/>
                <w:sz w:val="28"/>
                <w:szCs w:val="28"/>
              </w:rPr>
              <w:t>Ф</w:t>
            </w:r>
            <w:r w:rsidR="000001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D47A1">
              <w:rPr>
                <w:rFonts w:ascii="Times New Roman" w:hAnsi="Times New Roman"/>
                <w:sz w:val="28"/>
                <w:szCs w:val="28"/>
              </w:rPr>
              <w:t>Кона</w:t>
            </w:r>
            <w:r w:rsidR="000001B7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  <w:r w:rsidR="00000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E3C21" w:rsidRDefault="008E3C21" w:rsidP="00574875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szCs w:val="6"/>
        </w:rPr>
      </w:pPr>
    </w:p>
    <w:p w:rsidR="008E3C21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sz w:val="6"/>
          <w:szCs w:val="6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3C21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0001B7">
        <w:rPr>
          <w:rFonts w:ascii="Times New Roman" w:hAnsi="Times New Roman"/>
          <w:sz w:val="24"/>
          <w:szCs w:val="24"/>
        </w:rPr>
        <w:t>МО «</w:t>
      </w:r>
      <w:proofErr w:type="spellStart"/>
      <w:r w:rsidR="007D47A1">
        <w:rPr>
          <w:rFonts w:ascii="Times New Roman" w:hAnsi="Times New Roman"/>
          <w:sz w:val="24"/>
          <w:szCs w:val="24"/>
        </w:rPr>
        <w:t>Кукунур</w:t>
      </w:r>
      <w:r w:rsidR="007B7FF2">
        <w:rPr>
          <w:rFonts w:ascii="Times New Roman" w:hAnsi="Times New Roman"/>
          <w:sz w:val="24"/>
          <w:szCs w:val="24"/>
        </w:rPr>
        <w:t>ское</w:t>
      </w:r>
      <w:proofErr w:type="spellEnd"/>
      <w:r w:rsidR="007B7FF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E3C21" w:rsidRPr="007D47A1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5DEE">
        <w:rPr>
          <w:rFonts w:ascii="Times New Roman" w:hAnsi="Times New Roman"/>
          <w:sz w:val="24"/>
          <w:szCs w:val="24"/>
        </w:rPr>
        <w:t xml:space="preserve">  </w:t>
      </w:r>
      <w:r w:rsidR="000F40EB">
        <w:rPr>
          <w:rFonts w:ascii="Times New Roman" w:hAnsi="Times New Roman"/>
          <w:sz w:val="24"/>
          <w:szCs w:val="24"/>
        </w:rPr>
        <w:t>3</w:t>
      </w:r>
      <w:r w:rsidR="007D47A1">
        <w:rPr>
          <w:rFonts w:ascii="Times New Roman" w:hAnsi="Times New Roman"/>
          <w:sz w:val="24"/>
          <w:szCs w:val="24"/>
        </w:rPr>
        <w:t>0</w:t>
      </w:r>
      <w:r w:rsidR="00B25DEE" w:rsidRPr="007D47A1">
        <w:rPr>
          <w:rFonts w:ascii="Times New Roman" w:hAnsi="Times New Roman"/>
          <w:sz w:val="24"/>
          <w:szCs w:val="24"/>
        </w:rPr>
        <w:t>.0</w:t>
      </w:r>
      <w:r w:rsidR="000F4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.2016 № </w:t>
      </w:r>
      <w:r w:rsidR="00B25DEE" w:rsidRPr="007D47A1">
        <w:rPr>
          <w:rFonts w:ascii="Times New Roman" w:hAnsi="Times New Roman"/>
          <w:sz w:val="24"/>
          <w:szCs w:val="24"/>
        </w:rPr>
        <w:t>9</w:t>
      </w:r>
      <w:r w:rsidR="007D47A1">
        <w:rPr>
          <w:rFonts w:ascii="Times New Roman" w:hAnsi="Times New Roman"/>
          <w:sz w:val="24"/>
          <w:szCs w:val="24"/>
        </w:rPr>
        <w:t>1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P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E3C21">
        <w:rPr>
          <w:rFonts w:ascii="Times New Roman" w:hAnsi="Times New Roman"/>
          <w:b/>
          <w:spacing w:val="60"/>
          <w:sz w:val="28"/>
          <w:szCs w:val="28"/>
        </w:rPr>
        <w:t>ПОЛОЖЕНИЕ</w:t>
      </w:r>
    </w:p>
    <w:p w:rsidR="008E3C21" w:rsidRP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C21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001B7">
        <w:rPr>
          <w:rFonts w:ascii="Times New Roman" w:hAnsi="Times New Roman"/>
          <w:b/>
          <w:sz w:val="28"/>
          <w:szCs w:val="28"/>
        </w:rPr>
        <w:t>МО «</w:t>
      </w:r>
      <w:r w:rsidR="00FE2145">
        <w:rPr>
          <w:rFonts w:ascii="Times New Roman" w:hAnsi="Times New Roman"/>
          <w:b/>
          <w:sz w:val="28"/>
          <w:szCs w:val="28"/>
        </w:rPr>
        <w:t>Кукнур</w:t>
      </w:r>
      <w:r w:rsidR="00923CCA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456" w:rsidRDefault="00F96456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01" w:rsidRPr="00622B01" w:rsidRDefault="00622B0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1. Настоящим Положением определяется поряд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>ок формирования и деятельности Комиссии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служащих и урегулированию конфликта интересов (далее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>– комиссия), образуемой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0001B7">
        <w:rPr>
          <w:rFonts w:ascii="Times New Roman" w:eastAsia="Calibri" w:hAnsi="Times New Roman"/>
          <w:sz w:val="28"/>
          <w:szCs w:val="28"/>
          <w:lang w:eastAsia="ru-RU"/>
        </w:rPr>
        <w:t>МО «</w:t>
      </w:r>
      <w:r w:rsidR="00FE2145">
        <w:rPr>
          <w:rFonts w:ascii="Times New Roman" w:eastAsia="Calibri" w:hAnsi="Times New Roman"/>
          <w:sz w:val="28"/>
          <w:szCs w:val="28"/>
          <w:lang w:eastAsia="ru-RU"/>
        </w:rPr>
        <w:t>Кукнур</w:t>
      </w:r>
      <w:r w:rsidR="00923CCA">
        <w:rPr>
          <w:rFonts w:ascii="Times New Roman" w:eastAsia="Calibri" w:hAnsi="Times New Roman"/>
          <w:sz w:val="28"/>
          <w:szCs w:val="28"/>
          <w:lang w:eastAsia="ru-RU"/>
        </w:rPr>
        <w:t>ское сельское поселение»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законом от 25 декабря 2008 г.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Calibri" w:hAnsi="Times New Roman"/>
          <w:sz w:val="28"/>
          <w:szCs w:val="28"/>
          <w:lang w:eastAsia="ru-RU"/>
        </w:rPr>
        <w:t>«О противодействии коррупции»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2. Комисси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своей деятельности руководству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>законами Республики Марий Эл, актами Главы Республики Марий Эл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 xml:space="preserve"> и Правительства Республики Марий Эл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настоящим Положением, а также 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муниципальными правовыми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актами.</w:t>
      </w:r>
    </w:p>
    <w:p w:rsidR="00622B01" w:rsidRPr="00622B01" w:rsidRDefault="009B58BE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 Основной задачей комиссии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является содействие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FE2145">
        <w:rPr>
          <w:rFonts w:ascii="Times New Roman" w:eastAsia="Calibri" w:hAnsi="Times New Roman"/>
          <w:sz w:val="28"/>
          <w:szCs w:val="28"/>
          <w:lang w:eastAsia="ru-RU"/>
        </w:rPr>
        <w:t>МО «Кукнурское сельское поселение»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администрации)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в обеспечении соблюдения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служащими ограничений и запретов, 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>, другими федеральными законами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 и законами Республики Марий Эл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интересов);</w:t>
      </w:r>
      <w:proofErr w:type="gramEnd"/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в осуществлении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мер по предупреждению коррупции.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4. Комисси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я рассматривае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служащих,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замещающих должности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FE2145">
        <w:rPr>
          <w:rFonts w:ascii="Times New Roman" w:eastAsia="Calibri" w:hAnsi="Times New Roman"/>
          <w:sz w:val="28"/>
          <w:szCs w:val="28"/>
          <w:lang w:eastAsia="ru-RU"/>
        </w:rPr>
        <w:t>МО «Кукнурское сельское поселение»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5. Комиссия образуется нормативным правовым актом. Указанным актом утверждаются состав комиссии и порядок ее работы.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</w:t>
      </w:r>
      <w:r w:rsidR="00FE2145">
        <w:rPr>
          <w:rFonts w:ascii="Times New Roman" w:eastAsia="Calibri" w:hAnsi="Times New Roman"/>
          <w:sz w:val="28"/>
          <w:szCs w:val="28"/>
          <w:lang w:eastAsia="ru-RU"/>
        </w:rPr>
        <w:t xml:space="preserve">Главой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из числа членов комиссии, замещающих должности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2B01" w:rsidRPr="000B7D1C" w:rsidRDefault="003E54E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Par10"/>
      <w:bookmarkEnd w:id="0"/>
      <w:r w:rsidRPr="000B7D1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. В состав комиссии входят: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9F0C5C">
        <w:rPr>
          <w:rFonts w:ascii="Times New Roman" w:eastAsia="Calibri" w:hAnsi="Times New Roman"/>
          <w:sz w:val="28"/>
          <w:szCs w:val="28"/>
          <w:lang w:eastAsia="ru-RU"/>
        </w:rPr>
        <w:t xml:space="preserve">Главный специалист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</w:t>
      </w:r>
      <w:r w:rsidR="000001B7" w:rsidRPr="000B7D1C">
        <w:rPr>
          <w:rFonts w:ascii="Times New Roman" w:eastAsia="Calibri" w:hAnsi="Times New Roman"/>
          <w:sz w:val="28"/>
          <w:szCs w:val="28"/>
          <w:lang w:eastAsia="ru-RU"/>
        </w:rPr>
        <w:t>МО «</w:t>
      </w:r>
      <w:r w:rsidR="00FE2145">
        <w:rPr>
          <w:rFonts w:ascii="Times New Roman" w:eastAsia="Calibri" w:hAnsi="Times New Roman"/>
          <w:sz w:val="28"/>
          <w:szCs w:val="28"/>
          <w:lang w:eastAsia="ru-RU"/>
        </w:rPr>
        <w:t>Кукнур</w:t>
      </w:r>
      <w:r w:rsidR="00923CCA" w:rsidRPr="000B7D1C">
        <w:rPr>
          <w:rFonts w:ascii="Times New Roman" w:eastAsia="Calibri" w:hAnsi="Times New Roman"/>
          <w:sz w:val="28"/>
          <w:szCs w:val="28"/>
          <w:lang w:eastAsia="ru-RU"/>
        </w:rPr>
        <w:t>ское сельское поселение»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(председатель комиссии), </w:t>
      </w:r>
      <w:r w:rsidR="00AC5889">
        <w:rPr>
          <w:rFonts w:ascii="Times New Roman" w:eastAsia="Calibri" w:hAnsi="Times New Roman"/>
          <w:sz w:val="28"/>
          <w:szCs w:val="28"/>
          <w:lang w:eastAsia="ru-RU"/>
        </w:rPr>
        <w:t>ведущий специалист администрации МО «Кукнурское сельское поселение</w:t>
      </w:r>
      <w:r w:rsidR="006252B6">
        <w:rPr>
          <w:rFonts w:ascii="Times New Roman" w:eastAsia="Calibri" w:hAnsi="Times New Roman"/>
          <w:sz w:val="28"/>
          <w:szCs w:val="28"/>
          <w:lang w:eastAsia="ru-RU"/>
        </w:rPr>
        <w:t xml:space="preserve"> (секретарь комиссии)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12"/>
      <w:bookmarkEnd w:id="1"/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б) представитель </w:t>
      </w:r>
      <w:r w:rsidR="009F0C5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Сернурский муниципальный район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по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>профилактике коррупционных и иных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>правонарушений</w:t>
      </w:r>
      <w:r w:rsidR="006252B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0B7D1C" w:rsidRDefault="003E54E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14"/>
      <w:bookmarkStart w:id="3" w:name="Par15"/>
      <w:bookmarkEnd w:id="2"/>
      <w:bookmarkEnd w:id="3"/>
      <w:r w:rsidRPr="000B7D1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600E5" w:rsidRPr="000B7D1C"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а) представителя общественного совета, образованного при </w:t>
      </w:r>
      <w:r w:rsidR="003E54EB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9F0C5C">
        <w:rPr>
          <w:rFonts w:ascii="Times New Roman" w:eastAsia="Calibri" w:hAnsi="Times New Roman"/>
          <w:sz w:val="28"/>
          <w:szCs w:val="28"/>
          <w:lang w:eastAsia="ru-RU"/>
        </w:rPr>
        <w:t>МО «Кукнурское сельское поселение»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A651E" w:rsidRPr="000B7D1C" w:rsidRDefault="00165C0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Лица, указанные в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подпунктах «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gramStart"/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0B7D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пункта</w:t>
      </w:r>
      <w:proofErr w:type="gramEnd"/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и в пункте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</w:t>
      </w:r>
      <w:r w:rsidR="005C495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Администрацией </w:t>
      </w:r>
      <w:r w:rsidR="009F0C5C">
        <w:rPr>
          <w:rFonts w:ascii="Times New Roman" w:eastAsia="Calibri" w:hAnsi="Times New Roman"/>
          <w:sz w:val="28"/>
          <w:szCs w:val="28"/>
          <w:lang w:eastAsia="ru-RU"/>
        </w:rPr>
        <w:t>Сернурский муниципальный район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с образовательными учреждениями, с общественным советом, образованным при </w:t>
      </w:r>
      <w:r w:rsidR="00FA651E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на основании запроса </w:t>
      </w:r>
      <w:r w:rsidR="00FA651E" w:rsidRPr="000B7D1C">
        <w:rPr>
          <w:rFonts w:ascii="Times New Roman" w:eastAsia="Calibri" w:hAnsi="Times New Roman"/>
          <w:sz w:val="28"/>
          <w:szCs w:val="28"/>
          <w:lang w:eastAsia="ru-RU"/>
        </w:rPr>
        <w:t>главы администрации.</w:t>
      </w:r>
    </w:p>
    <w:p w:rsidR="00622B01" w:rsidRPr="000B7D1C" w:rsidRDefault="00041FB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Число членов комиссии, не замещающих должности </w:t>
      </w:r>
      <w:r w:rsidR="00C26F4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C26F41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622B01" w:rsidRPr="000B7D1C" w:rsidRDefault="00041FB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Par23"/>
      <w:bookmarkEnd w:id="4"/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0C79FF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непосредственный руководитель </w:t>
      </w:r>
      <w:r w:rsidR="000C79FF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гулировании конфликта интересов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5" w:name="Par25"/>
      <w:bookmarkEnd w:id="5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другие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муниципальные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служащие, замещающие должности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; специалисты, которые могут дать пояснения по вопросам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служащего, в отношении которого комиссией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622B01" w:rsidRPr="00622B01" w:rsidRDefault="002D564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254DC6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54DC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недопустимо.</w:t>
      </w:r>
    </w:p>
    <w:p w:rsidR="00622B01" w:rsidRPr="00622B01" w:rsidRDefault="00C33B8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6" w:name="Par28"/>
      <w:bookmarkEnd w:id="6"/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33B81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7" w:name="Par29"/>
      <w:bookmarkEnd w:id="7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представление </w:t>
      </w:r>
      <w:r w:rsidR="001321DC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главой администрации </w:t>
      </w:r>
      <w:r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пунктом 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утвержденного 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>Указ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Главы Республики Марий Эл от 04.05.2012 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57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, 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атериалов проверки, свидетельствующих:</w:t>
      </w:r>
      <w:proofErr w:type="gramEnd"/>
    </w:p>
    <w:p w:rsidR="00622B01" w:rsidRPr="000A6A33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8" w:name="Par30"/>
      <w:bookmarkEnd w:id="8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 представлении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недостоверных или неполных сведений, предусмотренных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подпунктом «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названного Положения;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9" w:name="Par31"/>
      <w:bookmarkEnd w:id="9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 несоблюдении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требований к служебному поведению и (или) требований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0" w:name="Par32"/>
      <w:bookmarkEnd w:id="10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поступившее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1" w:name="Par33"/>
      <w:bookmarkEnd w:id="11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должность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2" w:name="Par34"/>
      <w:bookmarkEnd w:id="12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="00216B9A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216B9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о невозможности по объективным причинам представить сведения о доходах, об имуществе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и обязательствах имущественного характера своих супруги (супруга) и несовершеннолетних детей;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3" w:name="Par35"/>
      <w:bookmarkEnd w:id="13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о невозможности выполнить требования Федерального </w:t>
      </w:r>
      <w:r w:rsidRPr="00B85889">
        <w:rPr>
          <w:rFonts w:ascii="Times New Roman" w:eastAsia="Calibri" w:hAnsi="Times New Roman"/>
          <w:sz w:val="28"/>
          <w:szCs w:val="28"/>
          <w:lang w:eastAsia="ru-RU"/>
        </w:rPr>
        <w:t>закона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от 7 мая 2013 г.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№ 79-ФЗ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Федеральный закон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),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4" w:name="Par37"/>
      <w:bookmarkEnd w:id="14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07A9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5" w:name="Par39"/>
      <w:bookmarkEnd w:id="15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представление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 xml:space="preserve">главы 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807A9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мер по предупреждению коррупции;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6" w:name="Par40"/>
      <w:bookmarkEnd w:id="16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г) представление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 xml:space="preserve">главой 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материалов проверки, свидетельствующих о представлении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A6351C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недостоверных или неполных </w:t>
      </w:r>
      <w:r w:rsidRPr="00A6351C">
        <w:rPr>
          <w:rFonts w:ascii="Times New Roman" w:eastAsia="Calibri" w:hAnsi="Times New Roman"/>
          <w:sz w:val="28"/>
          <w:szCs w:val="28"/>
          <w:lang w:eastAsia="ru-RU"/>
        </w:rPr>
        <w:t>сведений, предусмотренных частью 1 статьи 3 Федерального закона от 3 декабря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2012 г.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№ 230-ФЗ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– Федеральный закон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);</w:t>
      </w:r>
      <w:proofErr w:type="gramEnd"/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7" w:name="Par42"/>
      <w:bookmarkEnd w:id="17"/>
      <w:proofErr w:type="spellStart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) поступившее в 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>соответствии с частью 4 статьи 12 Федерального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закона от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25 декабря 2008 г. №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«О противодействии коррупции»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 xml:space="preserve"> и статьей 64.1 Трудового кодекса Российской Федерации в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8243B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его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должностные (служебные) обязанности, исполняемые во время замещения должности в </w:t>
      </w:r>
      <w:r w:rsidR="00290572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некоммерческой организации комиссией не рассматривался.</w:t>
      </w:r>
    </w:p>
    <w:p w:rsidR="00622B01" w:rsidRPr="002B4456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0572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>служебной дисциплины.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B4456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0572" w:rsidRPr="002B4456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. Обращение, указанное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2B4456" w:rsidRPr="002B445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должность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2B445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администрацию Сернурского муниципального района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B623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B623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>статьи 12 Федеральног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о закона от 25 декабря 2008 г. №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>О противодействии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 xml:space="preserve"> коррупции»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357746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Обращение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, указанное в абзаце втором подпункта "б" пункта 1</w:t>
      </w:r>
      <w:r w:rsidR="00357746" w:rsidRPr="0035774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может быть подано 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5774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служащим, планирующим свое увольнение с 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35774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и подлежит рассмотрению комиссией в соответствии 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с настоящим Положением.</w:t>
      </w:r>
    </w:p>
    <w:p w:rsidR="00622B01" w:rsidRPr="0076043F" w:rsidRDefault="0035774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7746">
        <w:rPr>
          <w:rFonts w:ascii="Times New Roman" w:eastAsia="Calibri" w:hAnsi="Times New Roman"/>
          <w:sz w:val="28"/>
          <w:szCs w:val="28"/>
          <w:lang w:eastAsia="ru-RU"/>
        </w:rPr>
        <w:t>18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proofErr w:type="spellStart"/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администрацией, которая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должность </w:t>
      </w:r>
      <w:r w:rsidR="00934500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 w:rsidRPr="00934500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>, требований статьи 12 Федерального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 xml:space="preserve"> закона от 25 декабря 2008 г. №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93450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6043F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абзаце пятом подпункта 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76043F" w:rsidRPr="0076043F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рассматривается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администрацией, которая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22B01" w:rsidRPr="00622B01" w:rsidRDefault="0076043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обращения, указанного в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пункта 1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абзаце пятом подпункта «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proofErr w:type="spellStart"/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должностные лица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имеют право проводить собеседование с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578F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служащим, представившим обращение или уведомление, получать от него письменные пояснения,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при этом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или его заместитель, специально</w:t>
      </w:r>
      <w:proofErr w:type="gramEnd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2B01" w:rsidRPr="00622B01" w:rsidRDefault="009B3D3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Председатель комиссии при поступлении к нему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установленном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порядке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информации, содержащей основания для проведения заседания комиссии:</w:t>
      </w:r>
    </w:p>
    <w:p w:rsidR="00622B01" w:rsidRPr="00FE4EC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поступления указанной информации, за исключением случаев, предусмотренных 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пунктами 22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б) организует ознакомление </w:t>
      </w:r>
      <w:r w:rsidR="009B3D30"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B3D30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либо должностному лицу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рассматривает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ходатайства о приглашении на заседание комиссии лиц, указанных в подпункте </w:t>
      </w:r>
      <w:r w:rsidR="00FE4ECC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FE4EC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рассмотрении) в ходе заседания комиссии дополнительных материалов.</w:t>
      </w:r>
    </w:p>
    <w:p w:rsidR="00622B01" w:rsidRPr="00A728D3" w:rsidRDefault="00FE4EC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8" w:name="Par60"/>
      <w:bookmarkEnd w:id="18"/>
      <w:r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по 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рассмотрению заявлений, указанных в </w:t>
      </w:r>
      <w:hyperlink w:anchor="Par34" w:history="1">
        <w:r w:rsidR="00622B01" w:rsidRPr="00A728D3">
          <w:rPr>
            <w:rFonts w:ascii="Times New Roman" w:eastAsia="Calibri" w:hAnsi="Times New Roman"/>
            <w:sz w:val="28"/>
            <w:szCs w:val="28"/>
            <w:lang w:eastAsia="ru-RU"/>
          </w:rPr>
          <w:t>абзацах третьем</w:t>
        </w:r>
      </w:hyperlink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четвертом подпункта «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A728D3" w:rsidRPr="00A728D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2B01" w:rsidRPr="00622B01" w:rsidRDefault="00FE4EC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9" w:name="Par62"/>
      <w:bookmarkEnd w:id="19"/>
      <w:r w:rsidRPr="00A728D3"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подпункте 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="00A728D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A728D3" w:rsidRPr="00A728D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(плановом) заседании комиссии.</w:t>
      </w:r>
    </w:p>
    <w:p w:rsidR="00622B01" w:rsidRPr="007F4A15" w:rsidRDefault="007F4A1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24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или гражданин указывает в обращении, 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>заявлении или уведомлении, представляемых в соответствии с подпунктом "б" пункта 1</w:t>
      </w:r>
      <w:r w:rsidRPr="007F4A1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Положения.</w:t>
      </w:r>
    </w:p>
    <w:p w:rsidR="00622B01" w:rsidRPr="00622B01" w:rsidRDefault="007F4A1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25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>. Заседания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комиссии могут проводиться в отсутствие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или гражданина в случае: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подпунктом «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Положения, не содержится указания о намерении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если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A75D7E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или гражданина, замещавшего должность 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A75D7E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2B01" w:rsidRPr="00622B01" w:rsidRDefault="00416E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0" w:name="Par73"/>
      <w:bookmarkEnd w:id="20"/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416E5B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1" w:name="Par74"/>
      <w:bookmarkEnd w:id="21"/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установить, что сведения, представленные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служащим в соответствии с 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 xml:space="preserve">подпунктом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Положения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утвержденного 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>Указ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Главы Республики Марий Эл от 04.05.2012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57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достоверными и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полными;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сведения, представленные </w:t>
      </w:r>
      <w:r w:rsidR="003755C1"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в соответствии с подпунктом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Положения, названного в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этом случае комиссия рекомендует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3755C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2</w:t>
      </w:r>
      <w:r w:rsidR="002572D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вопроса, указанного в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абзаце третьем подпункта «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установить, что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указать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рассмотрения вопроса, указанного в абзаце втором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22B01" w:rsidRPr="001D3D0A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2" w:name="Par82"/>
      <w:bookmarkEnd w:id="22"/>
      <w:r>
        <w:rPr>
          <w:rFonts w:ascii="Times New Roman" w:eastAsia="Calibri" w:hAnsi="Times New Roman"/>
          <w:sz w:val="28"/>
          <w:szCs w:val="28"/>
          <w:lang w:eastAsia="ru-RU"/>
        </w:rPr>
        <w:t>31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вопроса, указанного в абзаце третьем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3" w:name="Par86"/>
      <w:bookmarkEnd w:id="23"/>
      <w:r>
        <w:rPr>
          <w:rFonts w:ascii="Times New Roman" w:eastAsia="Calibri" w:hAnsi="Times New Roman"/>
          <w:sz w:val="28"/>
          <w:szCs w:val="28"/>
          <w:lang w:eastAsia="ru-RU"/>
        </w:rPr>
        <w:t>32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сведения,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представленные </w:t>
      </w:r>
      <w:r w:rsidR="006F43D9"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служащим в соответствии с частью 1 статьи 3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«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proofErr w:type="gramStart"/>
      <w:r w:rsidRPr="006F43D9">
        <w:rPr>
          <w:rFonts w:ascii="Times New Roman" w:eastAsia="Calibri" w:hAnsi="Times New Roman"/>
          <w:sz w:val="28"/>
          <w:szCs w:val="28"/>
          <w:lang w:eastAsia="ru-RU"/>
        </w:rPr>
        <w:t>контроле за</w:t>
      </w:r>
      <w:proofErr w:type="gramEnd"/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соответствием расходов лиц, замещающих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государственные должности, и иных лиц их доходам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достоверными и полными;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сведения, представленные </w:t>
      </w:r>
      <w:r w:rsidR="006F43D9"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служащим в соответствии с частью 1 статьи 3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«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proofErr w:type="gramStart"/>
      <w:r w:rsidRPr="006F43D9">
        <w:rPr>
          <w:rFonts w:ascii="Times New Roman" w:eastAsia="Calibri" w:hAnsi="Times New Roman"/>
          <w:sz w:val="28"/>
          <w:szCs w:val="28"/>
          <w:lang w:eastAsia="ru-RU"/>
        </w:rPr>
        <w:t>контроле за</w:t>
      </w:r>
      <w:proofErr w:type="gramEnd"/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соответствием расходов лиц, замещающих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государственные должности, и иных лиц их доход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>ам»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AE1ADB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AE1ADB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AE1ADB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контроля за</w:t>
      </w:r>
      <w:proofErr w:type="gramEnd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22B01" w:rsidRPr="000165F9" w:rsidRDefault="000165F9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четвертом подпункта «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объективными и уважительными;</w:t>
      </w:r>
    </w:p>
    <w:p w:rsidR="00622B01" w:rsidRPr="000165F9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закона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не являются объективными и уважительными. В этом случае комиссия рекомендует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конкретную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меру ответственности.</w:t>
      </w:r>
    </w:p>
    <w:p w:rsidR="00622B01" w:rsidRPr="000165F9" w:rsidRDefault="000165F9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4" w:name="Par94"/>
      <w:bookmarkEnd w:id="24"/>
      <w:r>
        <w:rPr>
          <w:rFonts w:ascii="Times New Roman" w:eastAsia="Calibri" w:hAnsi="Times New Roman"/>
          <w:sz w:val="28"/>
          <w:szCs w:val="28"/>
          <w:lang w:eastAsia="ru-RU"/>
        </w:rPr>
        <w:t>34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рассмотрения вопроса, указанного в абзаце пятом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при исполнении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служащим должностных обязанностей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конфликт интересов отсутствует;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б) признать, что при исполнении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и (или)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 xml:space="preserve">главе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признать, что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727C6D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727C6D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AB3AB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35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вопросов, указанных в подпунктах 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w:anchor="Par32" w:history="1">
        <w:r w:rsidR="00FA01E6">
          <w:rPr>
            <w:rFonts w:ascii="Times New Roman" w:eastAsia="Calibri" w:hAnsi="Times New Roman"/>
            <w:sz w:val="28"/>
            <w:szCs w:val="28"/>
            <w:lang w:eastAsia="ru-RU"/>
          </w:rPr>
          <w:t>«</w:t>
        </w:r>
        <w:proofErr w:type="gramStart"/>
        <w:r w:rsidR="00622B01" w:rsidRPr="00FA01E6">
          <w:rPr>
            <w:rFonts w:ascii="Times New Roman" w:eastAsia="Calibri" w:hAnsi="Times New Roman"/>
            <w:sz w:val="28"/>
            <w:szCs w:val="28"/>
            <w:lang w:eastAsia="ru-RU"/>
          </w:rPr>
          <w:t>б</w:t>
        </w:r>
        <w:proofErr w:type="gramEnd"/>
      </w:hyperlink>
      <w:r w:rsidR="00FA01E6"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w:anchor="Par40" w:history="1">
        <w:r w:rsidR="00FA01E6">
          <w:rPr>
            <w:rFonts w:ascii="Times New Roman" w:eastAsia="Calibri" w:hAnsi="Times New Roman"/>
            <w:sz w:val="28"/>
            <w:szCs w:val="28"/>
            <w:lang w:eastAsia="ru-RU"/>
          </w:rPr>
          <w:t>«г»</w:t>
        </w:r>
      </w:hyperlink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="00FA01E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может принять иное решение, чем это предусмотрено </w:t>
      </w:r>
      <w:r w:rsidR="00622B01" w:rsidRPr="00643F21">
        <w:rPr>
          <w:rFonts w:ascii="Times New Roman" w:eastAsia="Calibri" w:hAnsi="Times New Roman"/>
          <w:sz w:val="28"/>
          <w:szCs w:val="28"/>
          <w:lang w:eastAsia="ru-RU"/>
        </w:rPr>
        <w:t>пунктами 2</w:t>
      </w:r>
      <w:r w:rsidR="00643F21" w:rsidRPr="00643F21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643F21">
        <w:rPr>
          <w:rFonts w:ascii="Times New Roman" w:eastAsia="Calibri" w:hAnsi="Times New Roman"/>
          <w:sz w:val="28"/>
          <w:szCs w:val="28"/>
          <w:lang w:eastAsia="ru-RU"/>
        </w:rPr>
        <w:t>–34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643F21" w:rsidRPr="00643F2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43F21">
        <w:rPr>
          <w:rFonts w:ascii="Times New Roman" w:eastAsia="Calibri" w:hAnsi="Times New Roman"/>
          <w:sz w:val="28"/>
          <w:szCs w:val="28"/>
          <w:lang w:eastAsia="ru-RU"/>
        </w:rPr>
        <w:t>6 настоящего Положения. Основания и мотивы принятия такого решения должны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быть отражены в протоколе заседания комиссии.</w:t>
      </w:r>
    </w:p>
    <w:p w:rsidR="00622B01" w:rsidRPr="00622B01" w:rsidRDefault="00DF0DD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5" w:name="Par101"/>
      <w:bookmarkEnd w:id="25"/>
      <w:r>
        <w:rPr>
          <w:rFonts w:ascii="Times New Roman" w:eastAsia="Calibri" w:hAnsi="Times New Roman"/>
          <w:sz w:val="28"/>
          <w:szCs w:val="28"/>
          <w:lang w:eastAsia="ru-RU"/>
        </w:rPr>
        <w:t>36.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 w:rsidR="005177F6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="005177F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замещавшего должность </w:t>
      </w:r>
      <w:r w:rsidR="005177F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177F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53485B">
        <w:rPr>
          <w:rFonts w:ascii="Times New Roman" w:eastAsia="Calibri" w:hAnsi="Times New Roman"/>
          <w:sz w:val="28"/>
          <w:szCs w:val="28"/>
          <w:lang w:eastAsia="ru-RU"/>
        </w:rPr>
        <w:t>некоммерческой организации работ (оказание услуг) нарушают требования статьи 12 Федерального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закона от 25 декабря 2008 г.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этом случае комиссия рекомендует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2B01" w:rsidRPr="00622B01" w:rsidRDefault="005348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7. По итогам рассмотрения вопроса, предусмотренного 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соответствующее решение.</w:t>
      </w:r>
    </w:p>
    <w:p w:rsidR="00622B01" w:rsidRPr="00622B01" w:rsidRDefault="005348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8. Для исполнения решений комиссии могут быть подготовлены проекты нормативных правовых актов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решений или поручений </w:t>
      </w:r>
      <w:r w:rsidR="00660B20">
        <w:rPr>
          <w:rFonts w:ascii="Times New Roman" w:eastAsia="Calibri" w:hAnsi="Times New Roman"/>
          <w:sz w:val="28"/>
          <w:szCs w:val="28"/>
          <w:lang w:eastAsia="ru-RU"/>
        </w:rPr>
        <w:t>главы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 w:rsidR="00660B20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660B2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9. Решения комиссии по вопросам,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указанным в пункте 1</w:t>
      </w:r>
      <w:r w:rsid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комиссия не примет иное решение) простым большинством голосов присутствующих на заседании членов комиссии.</w:t>
      </w:r>
    </w:p>
    <w:p w:rsidR="00622B01" w:rsidRPr="001E15D7" w:rsidRDefault="001E15D7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для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главы </w:t>
      </w:r>
      <w:r w:rsidR="002B4456" w:rsidRPr="001E15D7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втором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622B01" w:rsidRPr="00622B01" w:rsidRDefault="001E15D7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1. В протоколе заседания комиссии указываются: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предъявляемые к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претензии, материалы, на которых они основываются;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г) содержание пояснений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 других лиц по существу предъявляемых претензий;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spellEnd"/>
      <w:r w:rsidRPr="00622B01">
        <w:rPr>
          <w:rFonts w:ascii="Times New Roman" w:eastAsia="Calibri" w:hAnsi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ж) другие сведения;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22B01">
        <w:rPr>
          <w:rFonts w:ascii="Times New Roman" w:eastAsia="Calibri" w:hAnsi="Times New Roman"/>
          <w:sz w:val="28"/>
          <w:szCs w:val="28"/>
          <w:lang w:eastAsia="ru-RU"/>
        </w:rPr>
        <w:t>з</w:t>
      </w:r>
      <w:proofErr w:type="spellEnd"/>
      <w:r w:rsidRPr="00622B01">
        <w:rPr>
          <w:rFonts w:ascii="Times New Roman" w:eastAsia="Calibri" w:hAnsi="Times New Roman"/>
          <w:sz w:val="28"/>
          <w:szCs w:val="28"/>
          <w:lang w:eastAsia="ru-RU"/>
        </w:rPr>
        <w:t>) результаты голосования;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22B01" w:rsidRPr="00622B01" w:rsidRDefault="008835C4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5205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95205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служащий.</w:t>
      </w:r>
    </w:p>
    <w:p w:rsidR="00622B01" w:rsidRPr="00622B01" w:rsidRDefault="0095205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3. Копии протокола заседания комиссии в 7-дневный срок со дня заседания направляются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полностью или в виде выписок из него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8B19B0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служащему, а также по решению комиссии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иным заинтересованным лицам.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компетенции</w:t>
      </w:r>
      <w:proofErr w:type="gramEnd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главы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45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информация об этом представляется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6.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3F1A1C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F1A1C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3F1A1C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немедленно.</w:t>
      </w:r>
      <w:proofErr w:type="gramEnd"/>
    </w:p>
    <w:p w:rsidR="00622B01" w:rsidRPr="00622B01" w:rsidRDefault="00207BC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7. Копия протокола заседания комиссии или выписка из него приобщается к личному делу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2B01" w:rsidRPr="00622B01" w:rsidRDefault="00101AE4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48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в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отношении</w:t>
      </w:r>
      <w:proofErr w:type="gramEnd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которого рассматривался вопрос, указанный в 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2B01" w:rsidRPr="00622B01" w:rsidRDefault="00E5608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49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или должностными лицами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ответственными за работу по профилактике коррупционных и иных правонарушений.</w:t>
      </w:r>
      <w:proofErr w:type="gramEnd"/>
    </w:p>
    <w:p w:rsidR="00622B01" w:rsidRPr="00622B01" w:rsidRDefault="005600E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рассмотрения вопросов, 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>указанных в пункте 1</w:t>
      </w:r>
      <w:r w:rsidRPr="005600E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eastAsia="Calibri" w:hAnsi="Times New Roman"/>
          <w:sz w:val="28"/>
          <w:szCs w:val="28"/>
          <w:lang w:eastAsia="ru-RU"/>
        </w:rPr>
        <w:t>ящего Положения, аттестационной комиссией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их состав в 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качестве постоянных членов с соблюдением законодательства Российской Федерации о государственной тайне включаются лица, указанные в пункте 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а также по решению руководителя </w:t>
      </w:r>
      <w:r w:rsidR="002B4456" w:rsidRPr="005600E5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- лица, указанные в пункте </w:t>
      </w:r>
      <w:r w:rsidR="004879D6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622B01" w:rsidRPr="00C734DF" w:rsidRDefault="00C734D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51. В заседаниях 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аттестационной комиссии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при рассмотрении вопросов, указанных в пункте 1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участвуют лица, указанные в пункте 1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Положения.</w:t>
      </w:r>
    </w:p>
    <w:p w:rsidR="00622B01" w:rsidRPr="00622B01" w:rsidRDefault="00C734DF" w:rsidP="00F8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52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>. Организационно-техническое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документационное обес</w:t>
      </w:r>
      <w:r w:rsidR="00133BE5">
        <w:rPr>
          <w:rFonts w:ascii="Times New Roman" w:eastAsia="Calibri" w:hAnsi="Times New Roman"/>
          <w:sz w:val="28"/>
          <w:szCs w:val="28"/>
          <w:lang w:eastAsia="ru-RU"/>
        </w:rPr>
        <w:t>печение заседаний аттестационной комиссии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</w:t>
      </w:r>
      <w:r w:rsidR="00F843E9">
        <w:rPr>
          <w:rFonts w:ascii="Times New Roman" w:eastAsia="Calibri" w:hAnsi="Times New Roman"/>
          <w:sz w:val="28"/>
          <w:szCs w:val="28"/>
          <w:lang w:eastAsia="ru-RU"/>
        </w:rPr>
        <w:t>администрацией Сернурского муниципального района.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7F" w:rsidRDefault="00776F7F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7F" w:rsidRPr="00622B01" w:rsidRDefault="00776F7F" w:rsidP="00776F7F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76F7F" w:rsidRPr="00622B01" w:rsidSect="00697B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88" w:rsidRDefault="00E03188" w:rsidP="00B709BB">
      <w:pPr>
        <w:spacing w:after="0" w:line="240" w:lineRule="auto"/>
      </w:pPr>
      <w:r>
        <w:separator/>
      </w:r>
    </w:p>
  </w:endnote>
  <w:endnote w:type="continuationSeparator" w:id="0">
    <w:p w:rsidR="00E03188" w:rsidRDefault="00E03188" w:rsidP="00B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88" w:rsidRDefault="00E03188" w:rsidP="00B709BB">
      <w:pPr>
        <w:spacing w:after="0" w:line="240" w:lineRule="auto"/>
      </w:pPr>
      <w:r>
        <w:separator/>
      </w:r>
    </w:p>
  </w:footnote>
  <w:footnote w:type="continuationSeparator" w:id="0">
    <w:p w:rsidR="00E03188" w:rsidRDefault="00E03188" w:rsidP="00B7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266"/>
    <w:multiLevelType w:val="hybridMultilevel"/>
    <w:tmpl w:val="7EA055F0"/>
    <w:lvl w:ilvl="0" w:tplc="89006F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E1516E"/>
    <w:multiLevelType w:val="hybridMultilevel"/>
    <w:tmpl w:val="19BA42D8"/>
    <w:lvl w:ilvl="0" w:tplc="1A0EFC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412DBB"/>
    <w:multiLevelType w:val="hybridMultilevel"/>
    <w:tmpl w:val="E4B4637E"/>
    <w:lvl w:ilvl="0" w:tplc="83B67B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4602"/>
    <w:rsid w:val="000001B7"/>
    <w:rsid w:val="0000188F"/>
    <w:rsid w:val="0000527E"/>
    <w:rsid w:val="00015DC2"/>
    <w:rsid w:val="000165F9"/>
    <w:rsid w:val="00022446"/>
    <w:rsid w:val="0002458F"/>
    <w:rsid w:val="0003136A"/>
    <w:rsid w:val="00032684"/>
    <w:rsid w:val="00033AB9"/>
    <w:rsid w:val="00041FB6"/>
    <w:rsid w:val="00043B63"/>
    <w:rsid w:val="00051155"/>
    <w:rsid w:val="00060A54"/>
    <w:rsid w:val="00070F5F"/>
    <w:rsid w:val="00082771"/>
    <w:rsid w:val="000840E6"/>
    <w:rsid w:val="000857D5"/>
    <w:rsid w:val="00093B4C"/>
    <w:rsid w:val="00096F66"/>
    <w:rsid w:val="000A6A33"/>
    <w:rsid w:val="000A7910"/>
    <w:rsid w:val="000B7D1C"/>
    <w:rsid w:val="000C79FF"/>
    <w:rsid w:val="000D1524"/>
    <w:rsid w:val="000F40EB"/>
    <w:rsid w:val="00101566"/>
    <w:rsid w:val="00101AE4"/>
    <w:rsid w:val="00104B15"/>
    <w:rsid w:val="00117568"/>
    <w:rsid w:val="001321DC"/>
    <w:rsid w:val="00133BE5"/>
    <w:rsid w:val="001360DF"/>
    <w:rsid w:val="00145350"/>
    <w:rsid w:val="001460F9"/>
    <w:rsid w:val="00147A93"/>
    <w:rsid w:val="00150696"/>
    <w:rsid w:val="00165C0C"/>
    <w:rsid w:val="00172E32"/>
    <w:rsid w:val="00182328"/>
    <w:rsid w:val="001842C7"/>
    <w:rsid w:val="00191EDD"/>
    <w:rsid w:val="001A2670"/>
    <w:rsid w:val="001A3349"/>
    <w:rsid w:val="001B46AD"/>
    <w:rsid w:val="001D2585"/>
    <w:rsid w:val="001D3D0A"/>
    <w:rsid w:val="001E15D7"/>
    <w:rsid w:val="001E3D1E"/>
    <w:rsid w:val="001F66C6"/>
    <w:rsid w:val="001F7AC0"/>
    <w:rsid w:val="002030E7"/>
    <w:rsid w:val="00205071"/>
    <w:rsid w:val="00207BCB"/>
    <w:rsid w:val="00216B9A"/>
    <w:rsid w:val="00230D64"/>
    <w:rsid w:val="00254DC6"/>
    <w:rsid w:val="00255F79"/>
    <w:rsid w:val="002572D8"/>
    <w:rsid w:val="002734F5"/>
    <w:rsid w:val="00275C0F"/>
    <w:rsid w:val="00290572"/>
    <w:rsid w:val="00291970"/>
    <w:rsid w:val="0029246F"/>
    <w:rsid w:val="002B4456"/>
    <w:rsid w:val="002D001D"/>
    <w:rsid w:val="002D564F"/>
    <w:rsid w:val="002E6049"/>
    <w:rsid w:val="00301FE2"/>
    <w:rsid w:val="00312584"/>
    <w:rsid w:val="003160C4"/>
    <w:rsid w:val="003166A0"/>
    <w:rsid w:val="00317D1B"/>
    <w:rsid w:val="00334FE0"/>
    <w:rsid w:val="0034527A"/>
    <w:rsid w:val="003571BC"/>
    <w:rsid w:val="00357746"/>
    <w:rsid w:val="003578F3"/>
    <w:rsid w:val="00370508"/>
    <w:rsid w:val="003755C1"/>
    <w:rsid w:val="00375CF6"/>
    <w:rsid w:val="0038163E"/>
    <w:rsid w:val="00385FE1"/>
    <w:rsid w:val="00392694"/>
    <w:rsid w:val="003964D9"/>
    <w:rsid w:val="003B0826"/>
    <w:rsid w:val="003B0ACD"/>
    <w:rsid w:val="003B6EF9"/>
    <w:rsid w:val="003C4DBE"/>
    <w:rsid w:val="003C52D9"/>
    <w:rsid w:val="003C5BE8"/>
    <w:rsid w:val="003C7E80"/>
    <w:rsid w:val="003E2CF1"/>
    <w:rsid w:val="003E54EB"/>
    <w:rsid w:val="003F1A1C"/>
    <w:rsid w:val="003F2B24"/>
    <w:rsid w:val="00402BBA"/>
    <w:rsid w:val="00411CE1"/>
    <w:rsid w:val="00416E5B"/>
    <w:rsid w:val="004220A4"/>
    <w:rsid w:val="00425A4C"/>
    <w:rsid w:val="004535B7"/>
    <w:rsid w:val="00460990"/>
    <w:rsid w:val="004630F8"/>
    <w:rsid w:val="004704CB"/>
    <w:rsid w:val="0047139A"/>
    <w:rsid w:val="00476C79"/>
    <w:rsid w:val="00481FFB"/>
    <w:rsid w:val="004879D6"/>
    <w:rsid w:val="00487C3D"/>
    <w:rsid w:val="004B78D6"/>
    <w:rsid w:val="004D7C58"/>
    <w:rsid w:val="004E0452"/>
    <w:rsid w:val="004F6668"/>
    <w:rsid w:val="0051543D"/>
    <w:rsid w:val="005177F6"/>
    <w:rsid w:val="0053485B"/>
    <w:rsid w:val="0053737D"/>
    <w:rsid w:val="00554531"/>
    <w:rsid w:val="005600E5"/>
    <w:rsid w:val="00563898"/>
    <w:rsid w:val="00574764"/>
    <w:rsid w:val="00574875"/>
    <w:rsid w:val="00581E65"/>
    <w:rsid w:val="005A4E4F"/>
    <w:rsid w:val="005A4FDB"/>
    <w:rsid w:val="005B623F"/>
    <w:rsid w:val="005B7423"/>
    <w:rsid w:val="005C4951"/>
    <w:rsid w:val="005E2B0A"/>
    <w:rsid w:val="005F0B4D"/>
    <w:rsid w:val="00613E24"/>
    <w:rsid w:val="0061617E"/>
    <w:rsid w:val="006224CB"/>
    <w:rsid w:val="00622B01"/>
    <w:rsid w:val="006252B6"/>
    <w:rsid w:val="00625D67"/>
    <w:rsid w:val="00643F21"/>
    <w:rsid w:val="00645386"/>
    <w:rsid w:val="00654153"/>
    <w:rsid w:val="006600DC"/>
    <w:rsid w:val="00660B20"/>
    <w:rsid w:val="00663722"/>
    <w:rsid w:val="00675250"/>
    <w:rsid w:val="006966AB"/>
    <w:rsid w:val="00697B75"/>
    <w:rsid w:val="006B0CB8"/>
    <w:rsid w:val="006B4F2F"/>
    <w:rsid w:val="006B5880"/>
    <w:rsid w:val="006C1A3C"/>
    <w:rsid w:val="006D5759"/>
    <w:rsid w:val="006E49A8"/>
    <w:rsid w:val="006E540C"/>
    <w:rsid w:val="006F43D9"/>
    <w:rsid w:val="00701356"/>
    <w:rsid w:val="007142B0"/>
    <w:rsid w:val="0071486E"/>
    <w:rsid w:val="00725734"/>
    <w:rsid w:val="00727C6D"/>
    <w:rsid w:val="007366FD"/>
    <w:rsid w:val="0076043F"/>
    <w:rsid w:val="007719BE"/>
    <w:rsid w:val="00771A48"/>
    <w:rsid w:val="00776F7F"/>
    <w:rsid w:val="00782E51"/>
    <w:rsid w:val="007852FA"/>
    <w:rsid w:val="007A1944"/>
    <w:rsid w:val="007A290E"/>
    <w:rsid w:val="007A4549"/>
    <w:rsid w:val="007B7FF2"/>
    <w:rsid w:val="007D47A1"/>
    <w:rsid w:val="007E01B7"/>
    <w:rsid w:val="007F13AB"/>
    <w:rsid w:val="007F4A15"/>
    <w:rsid w:val="0080350F"/>
    <w:rsid w:val="008052EA"/>
    <w:rsid w:val="00807A99"/>
    <w:rsid w:val="0081439B"/>
    <w:rsid w:val="008243BF"/>
    <w:rsid w:val="00852AE2"/>
    <w:rsid w:val="00860378"/>
    <w:rsid w:val="0088048A"/>
    <w:rsid w:val="008835C4"/>
    <w:rsid w:val="0088604D"/>
    <w:rsid w:val="00894FFA"/>
    <w:rsid w:val="008A4F68"/>
    <w:rsid w:val="008B065E"/>
    <w:rsid w:val="008B19B0"/>
    <w:rsid w:val="008B33D5"/>
    <w:rsid w:val="008C0FFB"/>
    <w:rsid w:val="008D33D3"/>
    <w:rsid w:val="008D7C46"/>
    <w:rsid w:val="008E22E9"/>
    <w:rsid w:val="008E3C21"/>
    <w:rsid w:val="008E4EE2"/>
    <w:rsid w:val="008F507F"/>
    <w:rsid w:val="00901F42"/>
    <w:rsid w:val="009146C1"/>
    <w:rsid w:val="009213EC"/>
    <w:rsid w:val="00922B53"/>
    <w:rsid w:val="00923CCA"/>
    <w:rsid w:val="00934500"/>
    <w:rsid w:val="0095205A"/>
    <w:rsid w:val="00952FE9"/>
    <w:rsid w:val="00985B61"/>
    <w:rsid w:val="00997AE1"/>
    <w:rsid w:val="009A2D28"/>
    <w:rsid w:val="009A6CDF"/>
    <w:rsid w:val="009B3D30"/>
    <w:rsid w:val="009B58BE"/>
    <w:rsid w:val="009C0C24"/>
    <w:rsid w:val="009C1B82"/>
    <w:rsid w:val="009C6649"/>
    <w:rsid w:val="009E6A8E"/>
    <w:rsid w:val="009E70BD"/>
    <w:rsid w:val="009F0C5C"/>
    <w:rsid w:val="00A04D01"/>
    <w:rsid w:val="00A05C0B"/>
    <w:rsid w:val="00A25A56"/>
    <w:rsid w:val="00A30085"/>
    <w:rsid w:val="00A6351C"/>
    <w:rsid w:val="00A63AA3"/>
    <w:rsid w:val="00A64AAC"/>
    <w:rsid w:val="00A728D3"/>
    <w:rsid w:val="00A75D7E"/>
    <w:rsid w:val="00A77277"/>
    <w:rsid w:val="00AA0CA5"/>
    <w:rsid w:val="00AA4159"/>
    <w:rsid w:val="00AB3AB0"/>
    <w:rsid w:val="00AC1216"/>
    <w:rsid w:val="00AC1E44"/>
    <w:rsid w:val="00AC5889"/>
    <w:rsid w:val="00AD7A72"/>
    <w:rsid w:val="00AE1ADB"/>
    <w:rsid w:val="00AE4602"/>
    <w:rsid w:val="00AF5610"/>
    <w:rsid w:val="00B009A4"/>
    <w:rsid w:val="00B11A31"/>
    <w:rsid w:val="00B2538F"/>
    <w:rsid w:val="00B25DEE"/>
    <w:rsid w:val="00B709BB"/>
    <w:rsid w:val="00B750A5"/>
    <w:rsid w:val="00B772C1"/>
    <w:rsid w:val="00B85889"/>
    <w:rsid w:val="00BA43B7"/>
    <w:rsid w:val="00BA5763"/>
    <w:rsid w:val="00BE3578"/>
    <w:rsid w:val="00BF75AA"/>
    <w:rsid w:val="00C02198"/>
    <w:rsid w:val="00C120BC"/>
    <w:rsid w:val="00C23D23"/>
    <w:rsid w:val="00C26F41"/>
    <w:rsid w:val="00C31EC3"/>
    <w:rsid w:val="00C33B81"/>
    <w:rsid w:val="00C575A9"/>
    <w:rsid w:val="00C66AA1"/>
    <w:rsid w:val="00C734DF"/>
    <w:rsid w:val="00C93A0B"/>
    <w:rsid w:val="00C94BD2"/>
    <w:rsid w:val="00CB4687"/>
    <w:rsid w:val="00CB546A"/>
    <w:rsid w:val="00CC2B11"/>
    <w:rsid w:val="00CC2F1A"/>
    <w:rsid w:val="00CC425C"/>
    <w:rsid w:val="00CC6048"/>
    <w:rsid w:val="00CE5710"/>
    <w:rsid w:val="00D03F9F"/>
    <w:rsid w:val="00D069C7"/>
    <w:rsid w:val="00D223B7"/>
    <w:rsid w:val="00D23C9F"/>
    <w:rsid w:val="00D261F7"/>
    <w:rsid w:val="00D372ED"/>
    <w:rsid w:val="00D50B6A"/>
    <w:rsid w:val="00D52815"/>
    <w:rsid w:val="00D54B84"/>
    <w:rsid w:val="00D812DE"/>
    <w:rsid w:val="00D91475"/>
    <w:rsid w:val="00D929F1"/>
    <w:rsid w:val="00D97D25"/>
    <w:rsid w:val="00DA21E8"/>
    <w:rsid w:val="00DA5F53"/>
    <w:rsid w:val="00DB2EA1"/>
    <w:rsid w:val="00DC58D2"/>
    <w:rsid w:val="00DC698F"/>
    <w:rsid w:val="00DD1579"/>
    <w:rsid w:val="00DD24B6"/>
    <w:rsid w:val="00DF0DD5"/>
    <w:rsid w:val="00E02F26"/>
    <w:rsid w:val="00E03188"/>
    <w:rsid w:val="00E0453D"/>
    <w:rsid w:val="00E14384"/>
    <w:rsid w:val="00E210FB"/>
    <w:rsid w:val="00E25181"/>
    <w:rsid w:val="00E3133A"/>
    <w:rsid w:val="00E3607F"/>
    <w:rsid w:val="00E42BC9"/>
    <w:rsid w:val="00E56086"/>
    <w:rsid w:val="00E76A29"/>
    <w:rsid w:val="00E97431"/>
    <w:rsid w:val="00EA3588"/>
    <w:rsid w:val="00EA6414"/>
    <w:rsid w:val="00EB5FD8"/>
    <w:rsid w:val="00EC16B0"/>
    <w:rsid w:val="00EF34C8"/>
    <w:rsid w:val="00F1440C"/>
    <w:rsid w:val="00F27692"/>
    <w:rsid w:val="00F31CCF"/>
    <w:rsid w:val="00F32624"/>
    <w:rsid w:val="00F37CE5"/>
    <w:rsid w:val="00F70D11"/>
    <w:rsid w:val="00F77496"/>
    <w:rsid w:val="00F80923"/>
    <w:rsid w:val="00F82218"/>
    <w:rsid w:val="00F843E9"/>
    <w:rsid w:val="00F95C6D"/>
    <w:rsid w:val="00F96456"/>
    <w:rsid w:val="00F97C01"/>
    <w:rsid w:val="00FA01E6"/>
    <w:rsid w:val="00FA408D"/>
    <w:rsid w:val="00FA651E"/>
    <w:rsid w:val="00FB16E7"/>
    <w:rsid w:val="00FC1CC4"/>
    <w:rsid w:val="00FE2145"/>
    <w:rsid w:val="00FE4ECC"/>
    <w:rsid w:val="00FE5A12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52A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locked/>
    <w:rsid w:val="00852AE2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9B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B709BB"/>
    <w:rPr>
      <w:sz w:val="22"/>
      <w:lang w:eastAsia="en-US"/>
    </w:rPr>
  </w:style>
  <w:style w:type="paragraph" w:styleId="a5">
    <w:name w:val="footer"/>
    <w:basedOn w:val="a"/>
    <w:link w:val="a6"/>
    <w:rsid w:val="00B709B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B709BB"/>
    <w:rPr>
      <w:sz w:val="22"/>
      <w:lang w:eastAsia="en-US"/>
    </w:rPr>
  </w:style>
  <w:style w:type="paragraph" w:styleId="a7">
    <w:name w:val="Balloon Text"/>
    <w:basedOn w:val="a"/>
    <w:link w:val="a8"/>
    <w:semiHidden/>
    <w:rsid w:val="0046099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460990"/>
    <w:rPr>
      <w:rFonts w:ascii="Tahoma" w:hAnsi="Tahoma"/>
      <w:sz w:val="16"/>
      <w:lang w:eastAsia="en-US"/>
    </w:rPr>
  </w:style>
  <w:style w:type="paragraph" w:customStyle="1" w:styleId="a9">
    <w:name w:val="Знак Знак Знак Знак"/>
    <w:basedOn w:val="a"/>
    <w:rsid w:val="003C52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E6A8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E7D1-EFB6-4B3F-8CC6-D33C02AC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23.04.2014 № 293</vt:lpstr>
    </vt:vector>
  </TitlesOfParts>
  <Company>Администрация</Company>
  <LinksUpToDate>false</LinksUpToDate>
  <CharactersWithSpaces>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23.04.2014 № 293</dc:title>
  <dc:creator>Игумнова Л.П.</dc:creator>
  <cp:lastModifiedBy>Кукнурская Администр</cp:lastModifiedBy>
  <cp:revision>5</cp:revision>
  <cp:lastPrinted>2016-06-22T05:18:00Z</cp:lastPrinted>
  <dcterms:created xsi:type="dcterms:W3CDTF">2016-08-09T06:03:00Z</dcterms:created>
  <dcterms:modified xsi:type="dcterms:W3CDTF">2016-08-31T09:17:00Z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XXJ7TYMEEKJ2-2364-111</vt:lpwstr>
  </property>
  <property fmtid="{D5CDD505-2E9C-101B-9397-08002B2CF9AE}" pid="3" name="_dlc_DocIdItemGuid">
    <vt:lpwstr>8800dbab-1cbf-4327-a112-c865cba80afb</vt:lpwstr>
  </property>
  <property fmtid="{D5CDD505-2E9C-101B-9397-08002B2CF9AE}" pid="4" name="_dlc_DocIdUrl">
    <vt:lpwstr>https://vip.gov.mari.ru/sernur/_layouts/DocIdRedir.aspx?ID=XXJ7TYMEEKJ2-2364-111, XXJ7TYMEEKJ2-2364-111</vt:lpwstr>
  </property>
  <property fmtid="{D5CDD505-2E9C-101B-9397-08002B2CF9AE}" pid="5" name="Папка">
    <vt:lpwstr>2014 год</vt:lpwstr>
  </property>
  <property fmtid="{D5CDD505-2E9C-101B-9397-08002B2CF9AE}" pid="6" name="Описание">
    <vt:lpwstr>О порядке премирования, предоставления единовременной выплаты при предоставлении ежегодного оплачиваемого отпуска и материальной помощи руководителю финансового отдела муниципального образования «Сернурский муниципальный район»</vt:lpwstr>
  </property>
</Properties>
</file>