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3" w:rsidRPr="00FF67D8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Приложение</w:t>
      </w:r>
    </w:p>
    <w:p w:rsidR="00713A63" w:rsidRPr="00FF67D8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FF67D8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893D38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0F6677">
        <w:rPr>
          <w:rFonts w:ascii="Times New Roman" w:hAnsi="Times New Roman"/>
          <w:sz w:val="28"/>
          <w:szCs w:val="28"/>
        </w:rPr>
        <w:t>от</w:t>
      </w:r>
      <w:r w:rsidR="00D1139B" w:rsidRPr="000F6677">
        <w:rPr>
          <w:rFonts w:ascii="Times New Roman" w:hAnsi="Times New Roman"/>
          <w:sz w:val="28"/>
          <w:szCs w:val="28"/>
        </w:rPr>
        <w:t xml:space="preserve"> </w:t>
      </w:r>
      <w:r w:rsidR="00661F30" w:rsidRPr="000F6677">
        <w:rPr>
          <w:rFonts w:ascii="Times New Roman" w:hAnsi="Times New Roman"/>
          <w:sz w:val="28"/>
          <w:szCs w:val="28"/>
        </w:rPr>
        <w:t>1</w:t>
      </w:r>
      <w:r w:rsidR="00266E50" w:rsidRPr="000F6677">
        <w:rPr>
          <w:rFonts w:ascii="Times New Roman" w:hAnsi="Times New Roman"/>
          <w:sz w:val="28"/>
          <w:szCs w:val="28"/>
        </w:rPr>
        <w:t>6</w:t>
      </w:r>
      <w:r w:rsidRPr="000F6677">
        <w:rPr>
          <w:rFonts w:ascii="Times New Roman" w:hAnsi="Times New Roman"/>
          <w:sz w:val="28"/>
          <w:szCs w:val="28"/>
        </w:rPr>
        <w:t xml:space="preserve"> </w:t>
      </w:r>
      <w:r w:rsidR="00661F30" w:rsidRPr="000F6677">
        <w:rPr>
          <w:rFonts w:ascii="Times New Roman" w:hAnsi="Times New Roman"/>
          <w:sz w:val="28"/>
          <w:szCs w:val="28"/>
        </w:rPr>
        <w:t>ноября</w:t>
      </w:r>
      <w:r w:rsidR="000605E0" w:rsidRPr="000F6677">
        <w:rPr>
          <w:rFonts w:ascii="Times New Roman" w:hAnsi="Times New Roman"/>
          <w:sz w:val="28"/>
          <w:szCs w:val="28"/>
        </w:rPr>
        <w:t xml:space="preserve"> 202</w:t>
      </w:r>
      <w:r w:rsidR="00DC6DA0" w:rsidRPr="000F6677">
        <w:rPr>
          <w:rFonts w:ascii="Times New Roman" w:hAnsi="Times New Roman"/>
          <w:sz w:val="28"/>
          <w:szCs w:val="28"/>
        </w:rPr>
        <w:t>2</w:t>
      </w:r>
      <w:r w:rsidR="000605E0" w:rsidRPr="000F6677">
        <w:rPr>
          <w:rFonts w:ascii="Times New Roman" w:hAnsi="Times New Roman"/>
          <w:sz w:val="28"/>
          <w:szCs w:val="28"/>
        </w:rPr>
        <w:t xml:space="preserve"> г. № </w:t>
      </w:r>
      <w:r w:rsidR="000F6677" w:rsidRPr="000F6677">
        <w:rPr>
          <w:rFonts w:ascii="Times New Roman" w:hAnsi="Times New Roman"/>
          <w:sz w:val="28"/>
          <w:szCs w:val="28"/>
        </w:rPr>
        <w:t>343</w:t>
      </w:r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0580A" w:rsidRDefault="00D0580A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048D">
        <w:rPr>
          <w:rFonts w:ascii="Times New Roman" w:hAnsi="Times New Roman"/>
          <w:b/>
        </w:rPr>
        <w:t>ОБЪЯВЛЕНИЕ</w:t>
      </w:r>
    </w:p>
    <w:p w:rsidR="00D0580A" w:rsidRDefault="00D0580A" w:rsidP="003C7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C73">
        <w:rPr>
          <w:rFonts w:ascii="Times New Roman" w:hAnsi="Times New Roman"/>
          <w:b/>
          <w:sz w:val="24"/>
          <w:szCs w:val="24"/>
        </w:rPr>
        <w:t>о</w:t>
      </w:r>
      <w:r w:rsidR="00266E50">
        <w:rPr>
          <w:rFonts w:ascii="Times New Roman" w:hAnsi="Times New Roman"/>
          <w:b/>
          <w:sz w:val="24"/>
          <w:szCs w:val="24"/>
        </w:rPr>
        <w:t xml:space="preserve"> дополнительном</w:t>
      </w:r>
      <w:r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>отбор</w:t>
      </w:r>
      <w:r w:rsidR="00647F88">
        <w:rPr>
          <w:rFonts w:ascii="Times New Roman" w:hAnsi="Times New Roman"/>
          <w:b/>
          <w:sz w:val="24"/>
          <w:szCs w:val="24"/>
        </w:rPr>
        <w:t>е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93D38">
        <w:rPr>
          <w:rFonts w:ascii="Times New Roman" w:hAnsi="Times New Roman"/>
          <w:b/>
          <w:sz w:val="24"/>
          <w:szCs w:val="24"/>
        </w:rPr>
        <w:t xml:space="preserve">претендентов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право получения </w:t>
      </w:r>
      <w:r w:rsidR="007066F0">
        <w:rPr>
          <w:rFonts w:ascii="Times New Roman" w:hAnsi="Times New Roman"/>
          <w:b/>
          <w:bCs/>
          <w:sz w:val="24"/>
          <w:szCs w:val="24"/>
        </w:rPr>
        <w:t>субсиди</w:t>
      </w:r>
      <w:r w:rsidR="00DC2D0A">
        <w:rPr>
          <w:rFonts w:ascii="Times New Roman" w:hAnsi="Times New Roman"/>
          <w:b/>
          <w:bCs/>
          <w:sz w:val="24"/>
          <w:szCs w:val="24"/>
        </w:rPr>
        <w:t>й</w:t>
      </w:r>
      <w:r w:rsidR="00724C73" w:rsidRPr="0072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республиканского бюджета Республики Марий Эл</w:t>
      </w:r>
      <w:r w:rsidR="00331515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возмещение части затрат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проведение агротехнологических работ, повышение уровня экологической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безопасности сельскохозяйственного производства, </w:t>
      </w:r>
      <w:r w:rsidR="00266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на повышение плодородия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качества почв</w:t>
      </w:r>
      <w:r w:rsidR="00655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посевных площадях, занятых картофелем </w:t>
      </w:r>
      <w:r w:rsidR="00DC2D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овощными</w:t>
      </w:r>
      <w:r w:rsidR="00E32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759B" w:rsidRPr="003C7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культурами открытого грунта</w:t>
      </w:r>
      <w:r w:rsidR="00647F88">
        <w:rPr>
          <w:rFonts w:ascii="Times New Roman" w:hAnsi="Times New Roman"/>
          <w:b/>
          <w:bCs/>
          <w:sz w:val="24"/>
          <w:szCs w:val="24"/>
        </w:rPr>
        <w:t>, в 202</w:t>
      </w:r>
      <w:r w:rsidR="004754F1">
        <w:rPr>
          <w:rFonts w:ascii="Times New Roman" w:hAnsi="Times New Roman"/>
          <w:b/>
          <w:bCs/>
          <w:sz w:val="24"/>
          <w:szCs w:val="24"/>
        </w:rPr>
        <w:t>2</w:t>
      </w:r>
      <w:r w:rsidR="00647F88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5666C4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FB" w:rsidRPr="008303F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республиканского бюджета Республики Марий Эл </w:t>
            </w:r>
            <w:r w:rsidR="00DC2D0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      </w:r>
            <w:r w:rsidR="00DC2D0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>на посевных площадях, занятых картофелем и овощными культурами открытого грунта</w:t>
            </w:r>
            <w:r w:rsidR="001F7767" w:rsidRPr="001F7767">
              <w:rPr>
                <w:rFonts w:ascii="Times New Roman" w:hAnsi="Times New Roman"/>
                <w:bCs/>
                <w:sz w:val="20"/>
                <w:szCs w:val="20"/>
              </w:rPr>
              <w:t>, в 2022 году</w:t>
            </w:r>
            <w:r w:rsidR="00EF3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</w:t>
            </w:r>
            <w:r w:rsidR="008303FB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субсидии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F0826" w:rsidRPr="0065689A" w:rsidRDefault="005666C4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предоставляются товаропроизводителям в целях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5EC8" w:rsidRPr="00655EC8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655EC8" w:rsidRP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5EC8" w:rsidRP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посевных площадях, занятых картофелем и овощными культурами открытого грунта 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по одному или нескольким (всем)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из следующих направлений: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приобретение дизельного топлива в размере не более 90 процентов стоимости 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приобретение сортовых и кондиционных семян, за исключением элитных семян 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картофеля и овощных культур открытого грунта</w:t>
            </w: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,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запасных частей к самоходным машинам, сельскохозяйственной технике и оборудованию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проведение работ по </w:t>
            </w:r>
            <w:proofErr w:type="spellStart"/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 посевных площадей, отраженных в проектно-сметной документации, включая приобретение гипса и (или) фосфоритной муки в размере не более 90 процентов стоимости работ и приобретения гипса и (или) фосфоритной муки.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на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возмещение части затрат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без учета налога на добавленную стоимость</w:t>
            </w:r>
            <w:r w:rsidR="00655EC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связанных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с производством, реализацией и (или) отгрузкой на собственную переработку сельскохозяйственной продукции.</w:t>
            </w:r>
          </w:p>
          <w:p w:rsidR="005666C4" w:rsidRPr="00AB022C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получателей средств, использующих право на освобождение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приобретение товаров (работ, услуг), включая сумму налога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на добавленную стоимость.</w:t>
            </w:r>
          </w:p>
        </w:tc>
      </w:tr>
      <w:tr w:rsidR="005666C4" w:rsidRPr="00B63369" w:rsidTr="005666C4"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16189A">
        <w:trPr>
          <w:trHeight w:val="3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 проведения 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C075E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отбора.</w:t>
            </w:r>
          </w:p>
          <w:p w:rsidR="005666C4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29C0" w:rsidRPr="00B63369" w:rsidRDefault="004129C0" w:rsidP="00266E5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3324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  <w:r w:rsidR="00266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397A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  <w:r w:rsidR="00266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отбора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включенные в единый реестр субъектов малого и среднего предпринимательства, отвечающие критериям отнесения к субъектам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4" w:history="1">
              <w:r w:rsidRPr="00B6336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24 июля 2007 г. № 209-ФЗ «О развитии малого и среднего предпринимательства в Российской Федерации»,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подавшие заявки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FC5078"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D661F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 предоставления субсидии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определены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Правилах</w:t>
            </w:r>
            <w:r w:rsidR="00D6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61F4" w:rsidRPr="00D661F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субсидий из республиканского бюджета Республики Марий Эл на</w:t>
            </w:r>
            <w:r w:rsidR="00CB3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возмещение части затрат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проведение агротехнологических работ, повышение уровня экологической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безопасности сельскохозяйственного производства, а также на повышение плодородия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качества почв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посевных площадях, занятых картофелем </w:t>
            </w:r>
            <w:r w:rsidR="007D7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овощными</w:t>
            </w:r>
            <w:r w:rsidR="00CB37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37B5" w:rsidRPr="001F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культурами открытого грунта</w:t>
            </w:r>
            <w:r w:rsidR="00CB3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утвержденных постановлением Правительства Республики Марий Эл</w:t>
            </w:r>
            <w:r w:rsidR="00CB3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DC6DA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от 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E67F38"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Формы документов для предоставления субсидий утверждены приказом Министерства сельского хозяйства и продовольствия Республики Марий Эл от 18 марта 2022 г. № 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документов для предоставления субсидий в рамках постановления Правительства Республики Марий Эл от 18 марта 2022 г. № 127 «О мерах государственной поддержки сельскохозяйственного производства по отдельным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одотраслям</w:t>
            </w:r>
            <w:proofErr w:type="spellEnd"/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животноводства»» (далее - приказ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истерства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666C4" w:rsidRDefault="005666C4" w:rsidP="00E32E0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E0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Ставка субсидии на 202</w:t>
            </w:r>
            <w:r w:rsidR="00D661F4" w:rsidRPr="00E32E0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E32E0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</w:t>
            </w:r>
            <w:r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утверждена приказом Министерства сельского хозяйства и продовольствия Республики Марий Эл от </w:t>
            </w:r>
            <w:r w:rsidR="00661F30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11 ноября</w:t>
            </w:r>
            <w:r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E67F38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32E0B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 г. № </w:t>
            </w:r>
            <w:r w:rsidR="00661F30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337</w:t>
            </w:r>
            <w:r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E32E0B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О ставках субсидий из республиканского бюджета</w:t>
            </w:r>
            <w:r w:rsid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2E0B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</w:t>
            </w:r>
            <w:r w:rsidR="00E32E0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32E0B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и овощными культурами открытого грунта, на 2022 год</w:t>
            </w:r>
            <w:r w:rsidR="00C73F62" w:rsidRPr="00E32E0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129C0" w:rsidRPr="00F05DF3" w:rsidRDefault="004129C0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FB182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организатора </w:t>
            </w:r>
            <w:r w:rsidR="00266E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дополнительного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республиканском бюджете Республики Марий Эл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Министерству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цели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372DF" w:rsidRPr="00AF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указанные в пункте 4 </w:t>
            </w:r>
            <w:r w:rsidR="0098620F" w:rsidRPr="00AF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="008372DF" w:rsidRPr="00AF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DE45A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A7534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033B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указатели страниц сайта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FF67D8" w:rsidRDefault="005666C4" w:rsidP="00DC7702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7D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 сельского хозяйств и продовольствия Республики Марий Эл (</w:t>
            </w:r>
            <w:r w:rsidR="00DC2D0A" w:rsidRPr="00DC2D0A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FF67D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DC2D0A">
              <w:rPr>
                <w:rFonts w:ascii="Times New Roman" w:hAnsi="Times New Roman"/>
                <w:sz w:val="24"/>
                <w:szCs w:val="24"/>
              </w:rPr>
              <w:br/>
            </w:r>
            <w:r w:rsidRPr="00FF67D8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 w:rsidRPr="00FF67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48544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E748F" w:rsidRDefault="00661F30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C60336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ноября</w:t>
            </w:r>
            <w:r w:rsidR="005666C4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5365EF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8E748F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7454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8E748F" w:rsidRDefault="00661F30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5666C4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ноября</w:t>
            </w:r>
            <w:r w:rsidR="005666C4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5365EF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0F6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bookmarkStart w:id="0" w:name="_GoBack"/>
            <w:bookmarkEnd w:id="0"/>
            <w:r w:rsidR="005666C4" w:rsidRPr="008E74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- 17.00 (по московскому времени)</w:t>
            </w:r>
          </w:p>
          <w:p w:rsidR="005666C4" w:rsidRPr="008E748F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493E1A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FF67D8" w:rsidRDefault="005666C4" w:rsidP="00FE34D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67D8">
              <w:rPr>
                <w:rFonts w:ascii="Times New Roman" w:hAnsi="Times New Roman"/>
                <w:sz w:val="20"/>
                <w:szCs w:val="20"/>
              </w:rPr>
              <w:t xml:space="preserve">424000, Республика Марий Эл, г. </w:t>
            </w:r>
            <w:proofErr w:type="spellStart"/>
            <w:r w:rsidRPr="00FF67D8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FF67D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 xml:space="preserve">- Ола, </w:t>
            </w:r>
            <w:r w:rsidR="00FE34DE" w:rsidRPr="00FF67D8">
              <w:rPr>
                <w:rFonts w:ascii="Times New Roman" w:hAnsi="Times New Roman"/>
                <w:sz w:val="20"/>
                <w:szCs w:val="20"/>
              </w:rPr>
              <w:br/>
            </w:r>
            <w:r w:rsidRPr="00FF67D8">
              <w:rPr>
                <w:rFonts w:ascii="Times New Roman" w:hAnsi="Times New Roman"/>
                <w:sz w:val="20"/>
                <w:szCs w:val="20"/>
              </w:rPr>
              <w:t>ул. Красноармейская, д.41, кабинет 3</w:t>
            </w:r>
            <w:r w:rsidR="005365EF" w:rsidRPr="00FF67D8">
              <w:rPr>
                <w:rFonts w:ascii="Times New Roman" w:hAnsi="Times New Roman"/>
                <w:sz w:val="20"/>
                <w:szCs w:val="20"/>
              </w:rPr>
              <w:t>19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 xml:space="preserve">, отдел государственной поддержки, </w:t>
            </w:r>
            <w:r w:rsidR="00233A68" w:rsidRPr="00FF67D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>телефон 8(8362) 45-3</w:t>
            </w:r>
            <w:r w:rsidR="005365EF" w:rsidRPr="00FF67D8">
              <w:rPr>
                <w:rFonts w:ascii="Times New Roman" w:hAnsi="Times New Roman"/>
                <w:sz w:val="20"/>
                <w:szCs w:val="20"/>
              </w:rPr>
              <w:t>6</w:t>
            </w:r>
            <w:r w:rsidRPr="00FF67D8">
              <w:rPr>
                <w:rFonts w:ascii="Times New Roman" w:hAnsi="Times New Roman"/>
                <w:sz w:val="20"/>
                <w:szCs w:val="20"/>
              </w:rPr>
              <w:t>-</w:t>
            </w:r>
            <w:r w:rsidR="005365EF" w:rsidRPr="00FF6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66C4" w:rsidRPr="00B63369" w:rsidTr="0046732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по состоянию на первое число месяца, предшествующего месяцу, в котором планируется проведение 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отбора, должен соответствовать следующим требованиям: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претендент должен состоять на учете в налоговом органе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Республики Марий Эл;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претендент не должен получать средства из республиканского бюджета Республики Марий Эл на основании иных нормативных правовых 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актов Республики Марий Эл на цели, установленные пунктом 4 настоящих Правил;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у претендента должна отсутствовать просроченная задолженность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претендент - юридическое лицо не должен находиться в процессе реорганизации (за исключением реорганизации в форме присоединения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а претендент - индивидуальный предприниматель не должен прекратить деятельность в качестве индивидуального предпринимателя;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претендент не должен являться иностранным юридическим лицом,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ж) претендент должен представлять в Министерство отчеты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з) у претендента должны отсутствовать в году, предшествующем году получения субсидии, случаи привлечения к ответственности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 сентября 2020 г. № 1479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Правил противопожарного режима в Российской Федерации».</w:t>
            </w:r>
          </w:p>
          <w:p w:rsidR="00B861E4" w:rsidRDefault="00B861E4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Критериями 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отбора претендентов на получение субсидий являются: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наличие у претендента посевных площадей, занятых картофелем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овощными культурами открытого грунта;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б) использование претендентом на посев при проведении агротехнологических работ сортовых и кондиционных семян;</w:t>
            </w:r>
          </w:p>
          <w:p w:rsid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в) обеспечение претендентом сохранения уровня посевных площадей, занятых картофелем и овощными культурами открытого грунта, в текущем финансовом году по отношению к уровню отчетного финансового года.</w:t>
            </w:r>
          </w:p>
          <w:p w:rsidR="004129C0" w:rsidRPr="00811C2B" w:rsidRDefault="004129C0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804AA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участия в </w:t>
            </w:r>
            <w:r w:rsidR="000701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дополнительном 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отборе претендент представляет в Министерство следующие документы: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а) заявку по форме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приложению № 1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Министерства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266E50" w:rsidRPr="00266E50">
              <w:rPr>
                <w:rFonts w:ascii="Times New Roman" w:hAnsi="Times New Roman"/>
                <w:sz w:val="20"/>
                <w:szCs w:val="20"/>
                <w:lang w:eastAsia="ru-RU"/>
              </w:rPr>
              <w:t>18 марта 2022 г. № 61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копию отчета по форме федерального статистического наблюдения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№ 4-СХ «Сведения об итогах сева под урожай» за отчетный календарный год (№ 1-фермер «Сведения об итогах сева под урожай» за отчетный календарный год), заверенную претендентом;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копию отчета по форме федерального статистического наблюдения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4-СХ «Сведения об итогах сева под урожай» за текущий календарный 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год (№ 1-фермер «Сведения об итогах сева под урожай» за текущий календарный год), заверенную претендентом;</w:t>
            </w:r>
          </w:p>
          <w:p w:rsidR="00B861E4" w:rsidRPr="00B861E4" w:rsidRDefault="00B861E4" w:rsidP="00575EE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сведения 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(или) аренды, и (или) субаренды,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266E50" w:rsidRPr="00266E50">
              <w:rPr>
                <w:rFonts w:ascii="Times New Roman" w:hAnsi="Times New Roman"/>
                <w:sz w:val="20"/>
                <w:szCs w:val="20"/>
                <w:lang w:eastAsia="ru-RU"/>
              </w:rPr>
              <w:t>18 марта 2022 г. № 61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отчет, подтверждающий фактические размеры посевных площадей, занятых картофелем и овощными культурами открытого грунта, на посев которых при проведении агротехнологических работ под урожай текущего финансового года использовались сортовые и кондиционные семена картофеля и овощных культур открытого грунта (с указанием сведений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размере посевных площадей, на которых проводились работы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гипсованию, а также сведений о размере застрахованных посевных площадей),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266E50" w:rsidRPr="00266E50">
              <w:rPr>
                <w:rFonts w:ascii="Times New Roman" w:hAnsi="Times New Roman"/>
                <w:sz w:val="20"/>
                <w:szCs w:val="20"/>
                <w:lang w:eastAsia="ru-RU"/>
              </w:rPr>
              <w:t>18 марта 2022 г. № 61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ж) реестр документов, подтверждающих затраты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засеянных сортовыми и кондиционными семенами картофеля и овощных культур открытого грунта, за текущий финансовый год,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266E50" w:rsidRPr="00266E50">
              <w:rPr>
                <w:rFonts w:ascii="Times New Roman" w:hAnsi="Times New Roman"/>
                <w:sz w:val="20"/>
                <w:szCs w:val="20"/>
                <w:lang w:eastAsia="ru-RU"/>
              </w:rPr>
              <w:t>18 марта 2022 г. № 61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приложением копий первичных учетных документов, заверенных претендентом);</w:t>
            </w:r>
          </w:p>
          <w:p w:rsidR="00B861E4" w:rsidRP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з) расчет размера субсидии из республиканского бюджета 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и качества почв на посевных площадях, занятых картофелем и овощными культурами открытого грунта, по форме</w:t>
            </w:r>
            <w:r w:rsidR="007D7579">
              <w:t xml:space="preserve"> 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D757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7D7579" w:rsidRPr="007D7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приказа Министерства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266E50" w:rsidRPr="00266E50">
              <w:rPr>
                <w:rFonts w:ascii="Times New Roman" w:hAnsi="Times New Roman"/>
                <w:sz w:val="20"/>
                <w:szCs w:val="20"/>
                <w:lang w:eastAsia="ru-RU"/>
              </w:rPr>
              <w:t>18 марта 2022 г. № 61</w:t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861E4" w:rsidRDefault="00B861E4" w:rsidP="00B861E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</w:t>
            </w:r>
            <w:r w:rsidR="0092650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861E4">
              <w:rPr>
                <w:rFonts w:ascii="Times New Roman" w:hAnsi="Times New Roman"/>
                <w:sz w:val="20"/>
                <w:szCs w:val="20"/>
                <w:lang w:eastAsia="ru-RU"/>
              </w:rPr>
              <w:t>в документах, представленных претендентами в Министерство, возлагается на претендентов.</w:t>
            </w:r>
          </w:p>
          <w:p w:rsidR="005666C4" w:rsidRPr="003D5D47" w:rsidRDefault="005666C4" w:rsidP="00B45DCB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AC12D7" w:rsidTr="00D7456A">
        <w:trPr>
          <w:trHeight w:val="2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Порядок подачи заявок претендентами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требования, предъявляемые к форме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подачи заявок претендентами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 пунктом 2</w:t>
            </w:r>
            <w:r w:rsidR="00266E5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95EBB" w:rsidRDefault="000701E0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01E0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срока приема заявок претендентов по дополнительному отбору, установленного в объявлении о проведении дополнительного отбора, осуществляет прием заявок и документов, указанных в подпунктах "а" - "г" и "е" пункта 11 настоящих Правил, подпунктах "а", "б" и "г" пункта 34 настоящих Правил, представляемых претендентами по дополнительному отбору, регистрирует заявки и приложенные к ним документы в день их поступления. Регистрация заявок и приложенных к ним документов претендентов по дополнительному отбору осуществляется в порядке их поступления с указанием даты и порядкового номера в журнале регистрации</w:t>
            </w:r>
            <w:r w:rsidR="00795EBB"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</w:t>
            </w:r>
            <w:r w:rsidR="000701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дополнительном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отборе, может отозвать заявку до окончания срока подачи заявок, установленного настоящим объявлением, направив заявление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хозяйства и продовольствия Республики Марий Эл. Внесение изменений 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  <w:p w:rsidR="00795EBB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равила рассмотрения заявок претендентов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установлены пунктом </w:t>
            </w:r>
            <w:r w:rsidR="000701E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Правил.</w:t>
            </w:r>
          </w:p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со дня окончания срока приема заявок и приложенных к ним документов претендентов, указанного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объявлении о проведении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отбора, рассматривает их на соответствие претендентов категории, установленной подпунктом «а» пункта 3 Правил, требованиям, определенным пунктом 9 Правил, и требованиям, предъявляемым к форме и содержанию заявки, указанным в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подпункте «а» пункта 11 Правил, и принимает решения о допуске претендентов к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дополнительному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отбору или решения об отклонении заявок претендентов.</w:t>
            </w:r>
          </w:p>
          <w:p w:rsid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Решения о допуске претендентов к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дополнительному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отбору или решения об отклонении заявок претендентов оформляются приказом Министерства в день их принятия.</w:t>
            </w:r>
          </w:p>
          <w:p w:rsidR="00795EBB" w:rsidRPr="002A2DAC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орядок предоставления претендентам разъяснений положений объявления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проведении </w:t>
            </w:r>
            <w:r w:rsidR="00CC1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отбора, направленных с даты начала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отбора и не позднее чем за 7 рабочих дней до дня окончания подачи заявок на участие в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дополнительном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отборе. </w:t>
            </w:r>
          </w:p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Ответы на запросы о разъяснении положений проведения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отбора предоставляются участникам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отбора в течение 10 рабочих дней со дня поступления запроса в Министерство. Разъяснение положений проведения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отбора не должно изменять его суть.</w:t>
            </w:r>
          </w:p>
          <w:p w:rsidR="00795EBB" w:rsidRPr="00132698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претендента категории товаропроизводителей, установленной подпунктом «а» пункта 3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претендента требованиям, установленным пунктом 9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в) несоответствие заявки форме и содержанию, указанным в подпункте «а» пункта 11 Правил и в объявлении о проведении отбора;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недостоверность сведений, содержащихся в заявке, в том числе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о месте нахождения и адресе претендента - юридического лица;</w:t>
            </w:r>
          </w:p>
          <w:p w:rsid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д) представление заявок и документов, указанных в пункте 11 Правил, после даты и (или) времени, определенных для подачи заявок в объявлении о проведении отбора</w:t>
            </w:r>
          </w:p>
          <w:p w:rsidR="005666C4" w:rsidRPr="008C3473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документов участника отбора критериям отбора, установленным пунктом 10 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представленных участником отбора документов требованиям к формам документов, установленным в подпунктах 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 - 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 пункта 11 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в) непредставление (представление не в полном объеме) документов, указанных в подпунктах «б» - 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 пункта 11 Правил;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недостоверность сведений, содержащихся в документах, указанных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 подпунктах «б» - «</w:t>
            </w:r>
            <w:r w:rsidR="003208A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 пункта 11 Правил.</w:t>
            </w:r>
          </w:p>
          <w:p w:rsidR="005666C4" w:rsidRPr="00132698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рок, в течение которого победитель (победители) </w:t>
            </w:r>
            <w:r w:rsidR="00CC1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отбора должен подписать соглашение о предоставлении субсидии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текущем финансовом году в соответствии </w:t>
            </w:r>
            <w:r w:rsidR="0057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Default="00AA52D8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со дня принятия решений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предоставлении субсидий заключает с победителями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отбора соглашения о предоставлении субсидий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(дополнительные соглашения)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2022 году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типов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>ыми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, установленн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>ыми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Министерством финансов Российской Федерации, </w:t>
            </w:r>
            <w:r w:rsidR="00575EE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 государственной интегрированной информационной системе управления общественными финансами «Электронный бюджет» (далее - система «Электронный бюджет»).</w:t>
            </w:r>
          </w:p>
          <w:p w:rsidR="005666C4" w:rsidRPr="00C670C0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словия признания победителя (победителей) </w:t>
            </w:r>
            <w:r w:rsidR="00CC1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отбора уклонившимся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неподписания</w:t>
            </w:r>
            <w:proofErr w:type="spellEnd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победителями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отбора соглашений о предоставлении субсидии в течение 5 рабочих дней со дня принятия решения о предоставлении субсидии, победители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отбора признаются уклонившимися от заключения соглашения о предоставлении субсидии</w:t>
            </w:r>
            <w:r w:rsidR="005666C4"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 размещения результатов </w:t>
            </w:r>
            <w:r w:rsidR="00CC1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отбора на сайте Министерства сельского хозяйства и 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отбора,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включающую следующие сведения: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причин их отклонения, в том числе положений объявления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</w:t>
            </w:r>
            <w:r w:rsidR="00CC1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отбора, которым не соответствуют такие заявки;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соглашения о предоставлении субсидий, и размер предоставляемых </w:t>
            </w:r>
            <w:r w:rsidR="008B355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им субсидий.</w:t>
            </w:r>
          </w:p>
          <w:p w:rsidR="005666C4" w:rsidRPr="007C6CA6" w:rsidRDefault="005666C4" w:rsidP="00082163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F27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A" w:rsidRP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Результатами предоставления субсидий являются:</w:t>
            </w:r>
          </w:p>
          <w:p w:rsidR="003208AA" w:rsidRP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валовой сбор овощей открытого грунта (тонн);</w:t>
            </w:r>
          </w:p>
          <w:p w:rsidR="003208AA" w:rsidRP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валовой сбор картофеля (тонн).</w:t>
            </w:r>
          </w:p>
          <w:p w:rsidR="003208AA" w:rsidRDefault="003208AA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Получатели субсидии обязаны обеспечить достижение значений результатов предоставления субсидии, установленных в соглашении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2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предоставлении субсидии, на 31 декабря года, в котором получена субсидия.</w:t>
            </w:r>
          </w:p>
          <w:p w:rsidR="005666C4" w:rsidRPr="00B63369" w:rsidRDefault="005666C4" w:rsidP="003208A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A128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162926" w:rsidRDefault="005666C4" w:rsidP="00575EE2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926">
              <w:rPr>
                <w:rFonts w:ascii="Times New Roman" w:hAnsi="Times New Roman"/>
                <w:sz w:val="20"/>
                <w:szCs w:val="20"/>
              </w:rPr>
              <w:t xml:space="preserve">Ответственность за нарушение условий </w:t>
            </w:r>
            <w:r w:rsidR="00575EE2">
              <w:rPr>
                <w:rFonts w:ascii="Times New Roman" w:hAnsi="Times New Roman"/>
                <w:sz w:val="20"/>
                <w:szCs w:val="20"/>
              </w:rPr>
              <w:br/>
            </w:r>
            <w:r w:rsidRPr="00162926">
              <w:rPr>
                <w:rFonts w:ascii="Times New Roman" w:hAnsi="Times New Roman"/>
                <w:sz w:val="20"/>
                <w:szCs w:val="20"/>
              </w:rPr>
              <w:t>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нарушены условия предоставления субсидии (нецелевое использование субсидии),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течение 10 рабочих дней после дня получения требования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об обеспечении возврата полученной субсидии получатель субсидии перечисляет денежные средства: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случае, если субсидия предоставлена получателю субсидии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в предыдущие финансовые годы, - в доход республиканского бюджета Республики Марий Эл;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значений результатов предоставления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6A1AB3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6A1AB3">
              <w:rPr>
                <w:rFonts w:ascii="Times New Roman" w:hAnsi="Times New Roman"/>
                <w:sz w:val="20"/>
                <w:szCs w:val="20"/>
              </w:rPr>
              <w:t xml:space="preserve"> значений результатов предоставления субсидии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за отчетный финансовый год.</w:t>
            </w:r>
          </w:p>
          <w:p w:rsidR="006A1AB3" w:rsidRP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Получатель субсидии осуществляет добровольный возврат субсидии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6A1AB3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6A1AB3">
              <w:rPr>
                <w:rFonts w:ascii="Times New Roman" w:hAnsi="Times New Roman"/>
                <w:sz w:val="20"/>
                <w:szCs w:val="20"/>
              </w:rPr>
              <w:t xml:space="preserve"> значений результатов предоставления субсидии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</w:t>
            </w:r>
            <w:proofErr w:type="spellStart"/>
            <w:r w:rsidRPr="006A1AB3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6A1AB3">
              <w:rPr>
                <w:rFonts w:ascii="Times New Roman" w:hAnsi="Times New Roman"/>
                <w:sz w:val="20"/>
                <w:szCs w:val="20"/>
              </w:rPr>
              <w:t xml:space="preserve"> значений результатов предоставления субсидии за отчетный финансовый год.</w:t>
            </w:r>
          </w:p>
          <w:p w:rsidR="006A1AB3" w:rsidRDefault="006A1AB3" w:rsidP="006A1AB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В случае нарушения срока, установленного абзацем четвертым пункта 31 или абзацем девятнадцатым пункта 32 Правил для возврата средств,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 xml:space="preserve">и (или) отказа получателя субсидии произвести возврат средств </w:t>
            </w:r>
            <w:r w:rsidR="008B355A">
              <w:rPr>
                <w:rFonts w:ascii="Times New Roman" w:hAnsi="Times New Roman"/>
                <w:sz w:val="20"/>
                <w:szCs w:val="20"/>
              </w:rPr>
              <w:br/>
            </w:r>
            <w:r w:rsidRPr="006A1AB3">
              <w:rPr>
                <w:rFonts w:ascii="Times New Roman" w:hAnsi="Times New Roman"/>
                <w:sz w:val="20"/>
                <w:szCs w:val="20"/>
              </w:rPr>
              <w:t>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5666C4" w:rsidRPr="00162926" w:rsidRDefault="005666C4" w:rsidP="0052760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661F30" w:rsidRPr="00AC6874" w:rsidRDefault="00661F30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5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8D" w:rsidRDefault="00720E8D" w:rsidP="0017721A">
      <w:pPr>
        <w:spacing w:after="0" w:line="240" w:lineRule="auto"/>
      </w:pPr>
      <w:r>
        <w:separator/>
      </w:r>
    </w:p>
  </w:endnote>
  <w:endnote w:type="continuationSeparator" w:id="0">
    <w:p w:rsidR="00720E8D" w:rsidRDefault="00720E8D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8D" w:rsidRDefault="00720E8D" w:rsidP="0017721A">
      <w:pPr>
        <w:spacing w:after="0" w:line="240" w:lineRule="auto"/>
      </w:pPr>
      <w:r>
        <w:separator/>
      </w:r>
    </w:p>
  </w:footnote>
  <w:footnote w:type="continuationSeparator" w:id="0">
    <w:p w:rsidR="00720E8D" w:rsidRDefault="00720E8D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F6677">
      <w:rPr>
        <w:noProof/>
      </w:rPr>
      <w:t>6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4B3B"/>
    <w:rsid w:val="00026E98"/>
    <w:rsid w:val="00032A2B"/>
    <w:rsid w:val="00033AE9"/>
    <w:rsid w:val="000362A0"/>
    <w:rsid w:val="0004111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2BEE"/>
    <w:rsid w:val="000650FD"/>
    <w:rsid w:val="0006721F"/>
    <w:rsid w:val="000701E0"/>
    <w:rsid w:val="000729E1"/>
    <w:rsid w:val="00072F8C"/>
    <w:rsid w:val="000752B8"/>
    <w:rsid w:val="0008086D"/>
    <w:rsid w:val="00082163"/>
    <w:rsid w:val="00090B25"/>
    <w:rsid w:val="000A5E60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0F6677"/>
    <w:rsid w:val="00105B09"/>
    <w:rsid w:val="00105C90"/>
    <w:rsid w:val="001101C5"/>
    <w:rsid w:val="00110E95"/>
    <w:rsid w:val="001127FB"/>
    <w:rsid w:val="001254C3"/>
    <w:rsid w:val="001263D8"/>
    <w:rsid w:val="00131E71"/>
    <w:rsid w:val="00132698"/>
    <w:rsid w:val="00136A1D"/>
    <w:rsid w:val="00153218"/>
    <w:rsid w:val="00154619"/>
    <w:rsid w:val="00155DA4"/>
    <w:rsid w:val="00162926"/>
    <w:rsid w:val="00165697"/>
    <w:rsid w:val="00165F78"/>
    <w:rsid w:val="00170C4B"/>
    <w:rsid w:val="00172247"/>
    <w:rsid w:val="00172708"/>
    <w:rsid w:val="00175508"/>
    <w:rsid w:val="0017721A"/>
    <w:rsid w:val="00180F9F"/>
    <w:rsid w:val="00181B35"/>
    <w:rsid w:val="001956CD"/>
    <w:rsid w:val="001963D4"/>
    <w:rsid w:val="001A14F9"/>
    <w:rsid w:val="001A2580"/>
    <w:rsid w:val="001A2ED8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7767"/>
    <w:rsid w:val="00200DCD"/>
    <w:rsid w:val="00203E24"/>
    <w:rsid w:val="002121DB"/>
    <w:rsid w:val="00212BB2"/>
    <w:rsid w:val="00216C61"/>
    <w:rsid w:val="00217FF2"/>
    <w:rsid w:val="0022605C"/>
    <w:rsid w:val="00227980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66E50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D6E29"/>
    <w:rsid w:val="002E3646"/>
    <w:rsid w:val="002E4513"/>
    <w:rsid w:val="002F231A"/>
    <w:rsid w:val="002F3E40"/>
    <w:rsid w:val="00300AFB"/>
    <w:rsid w:val="00305DE9"/>
    <w:rsid w:val="00312CFD"/>
    <w:rsid w:val="00313852"/>
    <w:rsid w:val="00313E53"/>
    <w:rsid w:val="00314A3D"/>
    <w:rsid w:val="00320813"/>
    <w:rsid w:val="003208AA"/>
    <w:rsid w:val="00330501"/>
    <w:rsid w:val="00331515"/>
    <w:rsid w:val="003315D9"/>
    <w:rsid w:val="00333986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6861"/>
    <w:rsid w:val="003C759B"/>
    <w:rsid w:val="003C7FAA"/>
    <w:rsid w:val="003D2376"/>
    <w:rsid w:val="003D2CE3"/>
    <w:rsid w:val="003D5D47"/>
    <w:rsid w:val="003E40E8"/>
    <w:rsid w:val="003E5B47"/>
    <w:rsid w:val="003F720B"/>
    <w:rsid w:val="00402D20"/>
    <w:rsid w:val="00405FB0"/>
    <w:rsid w:val="004129C0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53DFB"/>
    <w:rsid w:val="00455FFF"/>
    <w:rsid w:val="00464B7B"/>
    <w:rsid w:val="00466F37"/>
    <w:rsid w:val="004709AC"/>
    <w:rsid w:val="00470D73"/>
    <w:rsid w:val="00470F53"/>
    <w:rsid w:val="004718DE"/>
    <w:rsid w:val="004754F1"/>
    <w:rsid w:val="0047647E"/>
    <w:rsid w:val="00477853"/>
    <w:rsid w:val="004778B6"/>
    <w:rsid w:val="00483BAC"/>
    <w:rsid w:val="00487631"/>
    <w:rsid w:val="00490341"/>
    <w:rsid w:val="00491570"/>
    <w:rsid w:val="00494BD9"/>
    <w:rsid w:val="00494C3B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F1EC8"/>
    <w:rsid w:val="004F25DC"/>
    <w:rsid w:val="004F2BD0"/>
    <w:rsid w:val="004F2E41"/>
    <w:rsid w:val="004F4DAA"/>
    <w:rsid w:val="004F5FEF"/>
    <w:rsid w:val="004F6E14"/>
    <w:rsid w:val="005013C4"/>
    <w:rsid w:val="00501A63"/>
    <w:rsid w:val="005022E4"/>
    <w:rsid w:val="005070AE"/>
    <w:rsid w:val="00510318"/>
    <w:rsid w:val="00517D24"/>
    <w:rsid w:val="005203C7"/>
    <w:rsid w:val="005239B9"/>
    <w:rsid w:val="00527606"/>
    <w:rsid w:val="005365EF"/>
    <w:rsid w:val="00537A26"/>
    <w:rsid w:val="00542404"/>
    <w:rsid w:val="00544F7C"/>
    <w:rsid w:val="00553E18"/>
    <w:rsid w:val="00553F06"/>
    <w:rsid w:val="00556370"/>
    <w:rsid w:val="00562A30"/>
    <w:rsid w:val="00562E13"/>
    <w:rsid w:val="005666C4"/>
    <w:rsid w:val="00570B95"/>
    <w:rsid w:val="00571E83"/>
    <w:rsid w:val="00574FD3"/>
    <w:rsid w:val="00575EE2"/>
    <w:rsid w:val="00576D71"/>
    <w:rsid w:val="00580559"/>
    <w:rsid w:val="0058183A"/>
    <w:rsid w:val="005863AE"/>
    <w:rsid w:val="00594D22"/>
    <w:rsid w:val="005A00F1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D7EF3"/>
    <w:rsid w:val="005E01C4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22232"/>
    <w:rsid w:val="00625626"/>
    <w:rsid w:val="006270B9"/>
    <w:rsid w:val="00633483"/>
    <w:rsid w:val="006363DD"/>
    <w:rsid w:val="0063658F"/>
    <w:rsid w:val="00645BAA"/>
    <w:rsid w:val="00647F88"/>
    <w:rsid w:val="0065048D"/>
    <w:rsid w:val="00653966"/>
    <w:rsid w:val="00655EC8"/>
    <w:rsid w:val="00655ED4"/>
    <w:rsid w:val="0065689A"/>
    <w:rsid w:val="00656968"/>
    <w:rsid w:val="00657C9C"/>
    <w:rsid w:val="00661F30"/>
    <w:rsid w:val="00662C20"/>
    <w:rsid w:val="00663A39"/>
    <w:rsid w:val="00671E9C"/>
    <w:rsid w:val="00673977"/>
    <w:rsid w:val="00674314"/>
    <w:rsid w:val="006847B7"/>
    <w:rsid w:val="00687D46"/>
    <w:rsid w:val="0069195F"/>
    <w:rsid w:val="006948C9"/>
    <w:rsid w:val="006A1AB3"/>
    <w:rsid w:val="006A705E"/>
    <w:rsid w:val="006B0BA5"/>
    <w:rsid w:val="006B22A1"/>
    <w:rsid w:val="006C4287"/>
    <w:rsid w:val="006D3287"/>
    <w:rsid w:val="006D701C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0E8D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3BB7"/>
    <w:rsid w:val="0075741D"/>
    <w:rsid w:val="00761A71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EBB"/>
    <w:rsid w:val="00795F6F"/>
    <w:rsid w:val="007A3B60"/>
    <w:rsid w:val="007B1A9A"/>
    <w:rsid w:val="007C35CE"/>
    <w:rsid w:val="007C6CA6"/>
    <w:rsid w:val="007D188C"/>
    <w:rsid w:val="007D24BA"/>
    <w:rsid w:val="007D5BF9"/>
    <w:rsid w:val="007D706B"/>
    <w:rsid w:val="007D7579"/>
    <w:rsid w:val="007E4B4B"/>
    <w:rsid w:val="007E4D71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7337"/>
    <w:rsid w:val="00817CFB"/>
    <w:rsid w:val="00821980"/>
    <w:rsid w:val="00821AC6"/>
    <w:rsid w:val="008270AD"/>
    <w:rsid w:val="008303FB"/>
    <w:rsid w:val="00830706"/>
    <w:rsid w:val="00836101"/>
    <w:rsid w:val="008372DF"/>
    <w:rsid w:val="00841EA4"/>
    <w:rsid w:val="00854D57"/>
    <w:rsid w:val="008560DC"/>
    <w:rsid w:val="00857345"/>
    <w:rsid w:val="00860282"/>
    <w:rsid w:val="0086061A"/>
    <w:rsid w:val="0086073F"/>
    <w:rsid w:val="008670DF"/>
    <w:rsid w:val="00870BA3"/>
    <w:rsid w:val="00873B6A"/>
    <w:rsid w:val="00876396"/>
    <w:rsid w:val="00890042"/>
    <w:rsid w:val="00890352"/>
    <w:rsid w:val="00893D38"/>
    <w:rsid w:val="0089743B"/>
    <w:rsid w:val="00897BAB"/>
    <w:rsid w:val="008A1F6B"/>
    <w:rsid w:val="008A43C6"/>
    <w:rsid w:val="008A651C"/>
    <w:rsid w:val="008A66A4"/>
    <w:rsid w:val="008B355A"/>
    <w:rsid w:val="008C3473"/>
    <w:rsid w:val="008D2D79"/>
    <w:rsid w:val="008D5D00"/>
    <w:rsid w:val="008D6D32"/>
    <w:rsid w:val="008E748F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2650F"/>
    <w:rsid w:val="00934A0F"/>
    <w:rsid w:val="00934E42"/>
    <w:rsid w:val="00937DA2"/>
    <w:rsid w:val="009401CE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348E"/>
    <w:rsid w:val="00974665"/>
    <w:rsid w:val="009754D3"/>
    <w:rsid w:val="00976D96"/>
    <w:rsid w:val="00977E96"/>
    <w:rsid w:val="009823A7"/>
    <w:rsid w:val="00982A6C"/>
    <w:rsid w:val="00985AF3"/>
    <w:rsid w:val="0098620F"/>
    <w:rsid w:val="00995A76"/>
    <w:rsid w:val="00995BEB"/>
    <w:rsid w:val="00997043"/>
    <w:rsid w:val="009A1183"/>
    <w:rsid w:val="009C5BD1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339BF"/>
    <w:rsid w:val="00A36FA3"/>
    <w:rsid w:val="00A4208E"/>
    <w:rsid w:val="00A437A3"/>
    <w:rsid w:val="00A44F88"/>
    <w:rsid w:val="00A45F70"/>
    <w:rsid w:val="00A5157F"/>
    <w:rsid w:val="00A53049"/>
    <w:rsid w:val="00A71773"/>
    <w:rsid w:val="00A77A3D"/>
    <w:rsid w:val="00A97925"/>
    <w:rsid w:val="00AA0E28"/>
    <w:rsid w:val="00AA3745"/>
    <w:rsid w:val="00AA3D72"/>
    <w:rsid w:val="00AA52D8"/>
    <w:rsid w:val="00AB002E"/>
    <w:rsid w:val="00AB022C"/>
    <w:rsid w:val="00AB319A"/>
    <w:rsid w:val="00AB65F9"/>
    <w:rsid w:val="00AB7C61"/>
    <w:rsid w:val="00AC12D7"/>
    <w:rsid w:val="00AC3335"/>
    <w:rsid w:val="00AC6874"/>
    <w:rsid w:val="00AE23C3"/>
    <w:rsid w:val="00AF56A9"/>
    <w:rsid w:val="00AF6077"/>
    <w:rsid w:val="00AF709B"/>
    <w:rsid w:val="00AF77A0"/>
    <w:rsid w:val="00AF795A"/>
    <w:rsid w:val="00B10D42"/>
    <w:rsid w:val="00B14149"/>
    <w:rsid w:val="00B15924"/>
    <w:rsid w:val="00B22E4C"/>
    <w:rsid w:val="00B31407"/>
    <w:rsid w:val="00B45DCB"/>
    <w:rsid w:val="00B45F21"/>
    <w:rsid w:val="00B512E8"/>
    <w:rsid w:val="00B52A67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8572C"/>
    <w:rsid w:val="00B861E4"/>
    <w:rsid w:val="00B962A3"/>
    <w:rsid w:val="00BA35D9"/>
    <w:rsid w:val="00BA5C66"/>
    <w:rsid w:val="00BA6EE9"/>
    <w:rsid w:val="00BB1C4C"/>
    <w:rsid w:val="00BB47B9"/>
    <w:rsid w:val="00BB6161"/>
    <w:rsid w:val="00BC5792"/>
    <w:rsid w:val="00BC7F12"/>
    <w:rsid w:val="00BD15BC"/>
    <w:rsid w:val="00BE1065"/>
    <w:rsid w:val="00BE4688"/>
    <w:rsid w:val="00BE5985"/>
    <w:rsid w:val="00BE6297"/>
    <w:rsid w:val="00BE6DC0"/>
    <w:rsid w:val="00BF0D0F"/>
    <w:rsid w:val="00BF1EE1"/>
    <w:rsid w:val="00BF3EC6"/>
    <w:rsid w:val="00BF52B0"/>
    <w:rsid w:val="00BF6321"/>
    <w:rsid w:val="00C03F6F"/>
    <w:rsid w:val="00C075E6"/>
    <w:rsid w:val="00C11A47"/>
    <w:rsid w:val="00C249AA"/>
    <w:rsid w:val="00C33CC7"/>
    <w:rsid w:val="00C414BF"/>
    <w:rsid w:val="00C4635D"/>
    <w:rsid w:val="00C5049C"/>
    <w:rsid w:val="00C60336"/>
    <w:rsid w:val="00C61FA3"/>
    <w:rsid w:val="00C62BD5"/>
    <w:rsid w:val="00C670C0"/>
    <w:rsid w:val="00C73F62"/>
    <w:rsid w:val="00C74B15"/>
    <w:rsid w:val="00C74C3F"/>
    <w:rsid w:val="00C7601F"/>
    <w:rsid w:val="00C77BE6"/>
    <w:rsid w:val="00C77CFD"/>
    <w:rsid w:val="00C77E24"/>
    <w:rsid w:val="00C80BDE"/>
    <w:rsid w:val="00C81A9A"/>
    <w:rsid w:val="00C83C83"/>
    <w:rsid w:val="00C84682"/>
    <w:rsid w:val="00C85E54"/>
    <w:rsid w:val="00C87B1E"/>
    <w:rsid w:val="00C904A4"/>
    <w:rsid w:val="00C93AD7"/>
    <w:rsid w:val="00C96035"/>
    <w:rsid w:val="00C974D4"/>
    <w:rsid w:val="00CB2490"/>
    <w:rsid w:val="00CB2D9B"/>
    <w:rsid w:val="00CB37B5"/>
    <w:rsid w:val="00CB5F12"/>
    <w:rsid w:val="00CC03F9"/>
    <w:rsid w:val="00CC1039"/>
    <w:rsid w:val="00CD4AFA"/>
    <w:rsid w:val="00CF1CE4"/>
    <w:rsid w:val="00CF22CA"/>
    <w:rsid w:val="00CF6348"/>
    <w:rsid w:val="00D0249D"/>
    <w:rsid w:val="00D057A0"/>
    <w:rsid w:val="00D0580A"/>
    <w:rsid w:val="00D07047"/>
    <w:rsid w:val="00D10235"/>
    <w:rsid w:val="00D1139B"/>
    <w:rsid w:val="00D11D71"/>
    <w:rsid w:val="00D1283F"/>
    <w:rsid w:val="00D13025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61F4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F1B"/>
    <w:rsid w:val="00DB0512"/>
    <w:rsid w:val="00DB10CB"/>
    <w:rsid w:val="00DB3404"/>
    <w:rsid w:val="00DC2D0A"/>
    <w:rsid w:val="00DC6791"/>
    <w:rsid w:val="00DC6DA0"/>
    <w:rsid w:val="00DC7702"/>
    <w:rsid w:val="00DE10C5"/>
    <w:rsid w:val="00DE1AE7"/>
    <w:rsid w:val="00DE4651"/>
    <w:rsid w:val="00DE66A7"/>
    <w:rsid w:val="00DE6E7A"/>
    <w:rsid w:val="00DE7F48"/>
    <w:rsid w:val="00DF0826"/>
    <w:rsid w:val="00DF594D"/>
    <w:rsid w:val="00DF7713"/>
    <w:rsid w:val="00DF7B13"/>
    <w:rsid w:val="00E01578"/>
    <w:rsid w:val="00E04E14"/>
    <w:rsid w:val="00E06834"/>
    <w:rsid w:val="00E06F14"/>
    <w:rsid w:val="00E101BB"/>
    <w:rsid w:val="00E1556D"/>
    <w:rsid w:val="00E16916"/>
    <w:rsid w:val="00E24C87"/>
    <w:rsid w:val="00E25933"/>
    <w:rsid w:val="00E26F36"/>
    <w:rsid w:val="00E27367"/>
    <w:rsid w:val="00E32E0B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1D21"/>
    <w:rsid w:val="00E536E6"/>
    <w:rsid w:val="00E53931"/>
    <w:rsid w:val="00E65588"/>
    <w:rsid w:val="00E67F38"/>
    <w:rsid w:val="00E70AE6"/>
    <w:rsid w:val="00E77202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0F8"/>
    <w:rsid w:val="00EF1899"/>
    <w:rsid w:val="00EF3C8A"/>
    <w:rsid w:val="00EF6151"/>
    <w:rsid w:val="00EF68F9"/>
    <w:rsid w:val="00F05DF3"/>
    <w:rsid w:val="00F14691"/>
    <w:rsid w:val="00F174E2"/>
    <w:rsid w:val="00F20E29"/>
    <w:rsid w:val="00F21388"/>
    <w:rsid w:val="00F243DA"/>
    <w:rsid w:val="00F43472"/>
    <w:rsid w:val="00F450B2"/>
    <w:rsid w:val="00F45854"/>
    <w:rsid w:val="00F54FA1"/>
    <w:rsid w:val="00F54FB5"/>
    <w:rsid w:val="00F63E9C"/>
    <w:rsid w:val="00F66612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6729"/>
    <w:rsid w:val="00FB16FE"/>
    <w:rsid w:val="00FB1A75"/>
    <w:rsid w:val="00FB61B8"/>
    <w:rsid w:val="00FC3488"/>
    <w:rsid w:val="00FC4146"/>
    <w:rsid w:val="00FC5424"/>
    <w:rsid w:val="00FC656E"/>
    <w:rsid w:val="00FD4FAA"/>
    <w:rsid w:val="00FE2FC0"/>
    <w:rsid w:val="00FE34DE"/>
    <w:rsid w:val="00FE3875"/>
    <w:rsid w:val="00FE5212"/>
    <w:rsid w:val="00FE5819"/>
    <w:rsid w:val="00FE77DC"/>
    <w:rsid w:val="00FE780C"/>
    <w:rsid w:val="00FF4446"/>
    <w:rsid w:val="00FF55A6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C7A4A5D3F183A4B4FB35560100EE64608FB9793F4DEF6179480BFB66F5302A2FDD9BF209A56EDDEF897B6036F3c8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BC6767-9CA5-4B7D-9E27-621DAAF8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21952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User</cp:lastModifiedBy>
  <cp:revision>19</cp:revision>
  <cp:lastPrinted>2022-03-17T07:33:00Z</cp:lastPrinted>
  <dcterms:created xsi:type="dcterms:W3CDTF">2022-03-23T09:31:00Z</dcterms:created>
  <dcterms:modified xsi:type="dcterms:W3CDTF">2022-11-16T10:20:00Z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4ef42f2e-3569-410a-aaa5-745bb82f16cf</vt:lpwstr>
  </property>
  <property fmtid="{D5CDD505-2E9C-101B-9397-08002B2CF9AE}" pid="4" name="_dlc_DocIdUrl">
    <vt:lpwstr>https://vip.gov.mari.ru/minselhoz/_layouts/DocIdRedir.aspx?ID=XXJ7TYMEEKJ2-2300-3557, XXJ7TYMEEKJ2-2300-3557</vt:lpwstr>
  </property>
</Properties>
</file>