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7" w:rsidRDefault="007C5707" w:rsidP="007C5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D6294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замещение </w:t>
      </w:r>
      <w:r w:rsidR="00A86217">
        <w:rPr>
          <w:b/>
          <w:sz w:val="28"/>
          <w:szCs w:val="28"/>
        </w:rPr>
        <w:t>вакантн</w:t>
      </w:r>
      <w:r w:rsidR="004131D5">
        <w:rPr>
          <w:b/>
          <w:sz w:val="28"/>
          <w:szCs w:val="28"/>
        </w:rPr>
        <w:t>ой</w:t>
      </w:r>
      <w:r w:rsidR="00A86217">
        <w:rPr>
          <w:b/>
          <w:sz w:val="28"/>
          <w:szCs w:val="28"/>
        </w:rPr>
        <w:t xml:space="preserve"> должност</w:t>
      </w:r>
      <w:r w:rsidR="004131D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государственной гражданской службы Республики Марий Эл </w:t>
      </w:r>
    </w:p>
    <w:p w:rsidR="007C5707" w:rsidRDefault="007C5707" w:rsidP="007C5707">
      <w:pPr>
        <w:ind w:firstLine="567"/>
        <w:jc w:val="both"/>
        <w:rPr>
          <w:b/>
          <w:bCs/>
          <w:sz w:val="28"/>
          <w:szCs w:val="28"/>
        </w:rPr>
      </w:pPr>
    </w:p>
    <w:p w:rsidR="007C5707" w:rsidRDefault="007C5707" w:rsidP="007C5707">
      <w:pPr>
        <w:pStyle w:val="a4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ветеринарии Республики Марий Эл </w:t>
      </w:r>
      <w:r>
        <w:rPr>
          <w:sz w:val="28"/>
          <w:szCs w:val="28"/>
        </w:rPr>
        <w:t>объявляет о приеме документов для участия в конкурс</w:t>
      </w:r>
      <w:r w:rsidR="0060589E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 w:rsidR="00A86217">
        <w:rPr>
          <w:sz w:val="28"/>
          <w:szCs w:val="28"/>
        </w:rPr>
        <w:t>замещение вакантн</w:t>
      </w:r>
      <w:r w:rsidR="004131D5">
        <w:rPr>
          <w:sz w:val="28"/>
          <w:szCs w:val="28"/>
        </w:rPr>
        <w:t>ой</w:t>
      </w:r>
      <w:r w:rsidR="00A86217">
        <w:rPr>
          <w:sz w:val="28"/>
          <w:szCs w:val="28"/>
        </w:rPr>
        <w:t xml:space="preserve"> должнос</w:t>
      </w:r>
      <w:r w:rsidR="004131D5">
        <w:rPr>
          <w:sz w:val="28"/>
          <w:szCs w:val="28"/>
        </w:rPr>
        <w:t>ти</w:t>
      </w:r>
      <w:r>
        <w:rPr>
          <w:sz w:val="28"/>
          <w:szCs w:val="28"/>
        </w:rPr>
        <w:t xml:space="preserve"> государственной граждан</w:t>
      </w:r>
      <w:r w:rsidR="00A86217">
        <w:rPr>
          <w:sz w:val="28"/>
          <w:szCs w:val="28"/>
        </w:rPr>
        <w:t>ской службе Республики Марий Эл:</w:t>
      </w:r>
    </w:p>
    <w:p w:rsidR="007C5707" w:rsidRDefault="007C5707" w:rsidP="007C5707">
      <w:pPr>
        <w:shd w:val="clear" w:color="auto" w:fill="FFFFFF"/>
        <w:tabs>
          <w:tab w:val="left" w:pos="2482"/>
          <w:tab w:val="left" w:pos="4834"/>
          <w:tab w:val="left" w:pos="6403"/>
          <w:tab w:val="left" w:pos="7219"/>
        </w:tabs>
        <w:ind w:firstLine="709"/>
        <w:jc w:val="both"/>
        <w:rPr>
          <w:bCs/>
          <w:sz w:val="28"/>
          <w:szCs w:val="28"/>
        </w:rPr>
      </w:pPr>
    </w:p>
    <w:p w:rsidR="002E7B73" w:rsidRDefault="00B805D1" w:rsidP="002E7B73">
      <w:pPr>
        <w:shd w:val="clear" w:color="auto" w:fill="FFFFFF"/>
        <w:tabs>
          <w:tab w:val="left" w:pos="2482"/>
          <w:tab w:val="left" w:pos="4834"/>
          <w:tab w:val="left" w:pos="6403"/>
          <w:tab w:val="left" w:pos="72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государственный инспектор</w:t>
      </w:r>
      <w:r w:rsidR="002E7B73">
        <w:rPr>
          <w:b/>
          <w:bCs/>
          <w:sz w:val="28"/>
          <w:szCs w:val="28"/>
        </w:rPr>
        <w:t xml:space="preserve"> отдела организации ветеринарного дела </w:t>
      </w:r>
      <w:r w:rsidR="002E7B73">
        <w:rPr>
          <w:b/>
          <w:bCs/>
          <w:sz w:val="28"/>
          <w:szCs w:val="28"/>
        </w:rPr>
        <w:br/>
        <w:t xml:space="preserve">и </w:t>
      </w:r>
      <w:r w:rsidR="00DF173C">
        <w:rPr>
          <w:b/>
          <w:bCs/>
          <w:sz w:val="28"/>
          <w:szCs w:val="28"/>
        </w:rPr>
        <w:t>деятельности в сфере обращения с животными</w:t>
      </w:r>
      <w:r w:rsidR="002E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2E7B73">
        <w:rPr>
          <w:b/>
          <w:bCs/>
          <w:sz w:val="28"/>
          <w:szCs w:val="28"/>
        </w:rPr>
        <w:t>Комитет</w:t>
      </w:r>
      <w:r>
        <w:rPr>
          <w:b/>
          <w:bCs/>
          <w:sz w:val="28"/>
          <w:szCs w:val="28"/>
        </w:rPr>
        <w:t>е</w:t>
      </w:r>
      <w:r w:rsidR="002E7B73">
        <w:rPr>
          <w:b/>
          <w:bCs/>
          <w:sz w:val="28"/>
          <w:szCs w:val="28"/>
        </w:rPr>
        <w:t xml:space="preserve"> ветеринарии Республики Марий Эл </w:t>
      </w:r>
      <w:r w:rsidR="002E7B73">
        <w:rPr>
          <w:b/>
          <w:bCs/>
          <w:sz w:val="28"/>
          <w:szCs w:val="28"/>
        </w:rPr>
        <w:br/>
      </w:r>
    </w:p>
    <w:p w:rsidR="002E7B73" w:rsidRDefault="002E7B73" w:rsidP="002E7B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Предъявляемые квалификационные требования:</w:t>
      </w:r>
    </w:p>
    <w:p w:rsidR="002E7B73" w:rsidRDefault="002E7B73" w:rsidP="002E7B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высшее образование по специальности «Ветеринария»;</w:t>
      </w:r>
    </w:p>
    <w:p w:rsidR="002E7B73" w:rsidRDefault="002E7B73" w:rsidP="002E7B7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государственной гражданской службы или работы </w:t>
      </w:r>
      <w:r>
        <w:rPr>
          <w:sz w:val="28"/>
          <w:szCs w:val="28"/>
        </w:rPr>
        <w:br/>
        <w:t>по специальности, направлению подготовки не требуется.</w:t>
      </w:r>
    </w:p>
    <w:p w:rsidR="002E7B73" w:rsidRDefault="002E7B73" w:rsidP="002E7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должности также требуются: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:rsidR="002E7B73" w:rsidRDefault="009F1936" w:rsidP="002E7B73">
      <w:pPr>
        <w:ind w:firstLine="720"/>
        <w:jc w:val="both"/>
        <w:rPr>
          <w:sz w:val="28"/>
          <w:szCs w:val="28"/>
        </w:rPr>
      </w:pPr>
      <w:hyperlink r:id="rId6" w:history="1">
        <w:r w:rsidR="002E7B73" w:rsidRPr="00317100">
          <w:rPr>
            <w:sz w:val="28"/>
            <w:szCs w:val="28"/>
          </w:rPr>
          <w:t>Конституции</w:t>
        </w:r>
      </w:hyperlink>
      <w:r w:rsidR="002E7B73" w:rsidRPr="00317100">
        <w:rPr>
          <w:sz w:val="28"/>
          <w:szCs w:val="28"/>
        </w:rPr>
        <w:t xml:space="preserve"> </w:t>
      </w:r>
      <w:r w:rsidR="002E7B73">
        <w:rPr>
          <w:sz w:val="28"/>
          <w:szCs w:val="28"/>
        </w:rPr>
        <w:t>Российской Федерации;</w:t>
      </w:r>
    </w:p>
    <w:p w:rsidR="002E7B73" w:rsidRPr="00317100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7" w:history="1">
        <w:r w:rsidRPr="00317100">
          <w:rPr>
            <w:sz w:val="28"/>
            <w:szCs w:val="28"/>
          </w:rPr>
          <w:t>закона</w:t>
        </w:r>
      </w:hyperlink>
      <w:r w:rsidRPr="00317100">
        <w:rPr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317100">
          <w:rPr>
            <w:sz w:val="28"/>
            <w:szCs w:val="28"/>
          </w:rPr>
          <w:t>2003 г</w:t>
        </w:r>
      </w:smartTag>
      <w:r w:rsidRPr="0031710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17100">
        <w:rPr>
          <w:sz w:val="28"/>
          <w:szCs w:val="28"/>
        </w:rPr>
        <w:t xml:space="preserve"> 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:rsidR="002E7B73" w:rsidRPr="00317100" w:rsidRDefault="002E7B73" w:rsidP="002E7B73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8" w:history="1">
        <w:r w:rsidRPr="00317100">
          <w:rPr>
            <w:sz w:val="28"/>
            <w:szCs w:val="28"/>
          </w:rPr>
          <w:t>закона</w:t>
        </w:r>
      </w:hyperlink>
      <w:r w:rsidRPr="00317100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317100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</w:t>
      </w:r>
      <w:r w:rsidRPr="00317100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9" w:history="1">
        <w:r w:rsidRPr="00317100">
          <w:rPr>
            <w:sz w:val="28"/>
            <w:szCs w:val="28"/>
          </w:rPr>
          <w:t>закона</w:t>
        </w:r>
      </w:hyperlink>
      <w:r w:rsidRPr="0031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</w:t>
      </w:r>
      <w:r>
        <w:rPr>
          <w:sz w:val="28"/>
          <w:szCs w:val="28"/>
        </w:rPr>
        <w:br/>
        <w:t>«О противодействии коррупции»;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:rsidR="002E7B73" w:rsidRPr="00170242" w:rsidRDefault="002E7B73" w:rsidP="002E7B7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1702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702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0242">
        <w:rPr>
          <w:rFonts w:ascii="Times New Roman" w:hAnsi="Times New Roman" w:cs="Times New Roman"/>
          <w:sz w:val="28"/>
          <w:szCs w:val="28"/>
        </w:rPr>
        <w:t xml:space="preserve"> 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7B73" w:rsidRPr="00317100" w:rsidRDefault="002E7B73" w:rsidP="002E7B73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17100">
        <w:rPr>
          <w:sz w:val="28"/>
          <w:szCs w:val="28"/>
        </w:rPr>
        <w:t xml:space="preserve">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317100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10-З «</w:t>
      </w:r>
      <w:r w:rsidRPr="00317100">
        <w:rPr>
          <w:sz w:val="28"/>
          <w:szCs w:val="28"/>
        </w:rPr>
        <w:t xml:space="preserve">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>
        <w:rPr>
          <w:sz w:val="28"/>
          <w:szCs w:val="28"/>
        </w:rPr>
        <w:t>Марий Эл»;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E0634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и умения в области информационно-коммуникационных технологий;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 w:rsidRPr="007C5707">
        <w:rPr>
          <w:sz w:val="28"/>
          <w:szCs w:val="28"/>
        </w:rPr>
        <w:t>5)</w:t>
      </w:r>
      <w:r>
        <w:rPr>
          <w:sz w:val="28"/>
          <w:szCs w:val="28"/>
        </w:rPr>
        <w:t> общие умения: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мыслить системно;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планировать и рационально использовать </w:t>
      </w:r>
      <w:r w:rsidRPr="002E0634">
        <w:rPr>
          <w:sz w:val="28"/>
          <w:szCs w:val="28"/>
        </w:rPr>
        <w:t>служебное</w:t>
      </w:r>
      <w:r>
        <w:rPr>
          <w:sz w:val="28"/>
          <w:szCs w:val="28"/>
        </w:rPr>
        <w:t xml:space="preserve"> время;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достигать результата;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умения;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стрессовых условиях;</w:t>
      </w:r>
    </w:p>
    <w:p w:rsidR="002E7B73" w:rsidRDefault="002E7B73" w:rsidP="002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совершенствовать свой профессиональный уровень;</w:t>
      </w:r>
    </w:p>
    <w:p w:rsidR="002E7B73" w:rsidRDefault="002E7B73" w:rsidP="002E7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 должен обладать следующими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профессиональными знаниями в сфере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Федерации: 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14 мая 1993 г. № 4979-1 </w:t>
      </w:r>
      <w:r w:rsidRPr="001A20B9">
        <w:rPr>
          <w:rFonts w:ascii="Times New Roman" w:hAnsi="Times New Roman" w:cs="Times New Roman"/>
          <w:sz w:val="28"/>
          <w:szCs w:val="28"/>
        </w:rPr>
        <w:br/>
        <w:t>«О ветеринарии»;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</w:t>
      </w:r>
      <w:r w:rsidRPr="001A20B9">
        <w:rPr>
          <w:rFonts w:ascii="Times New Roman" w:hAnsi="Times New Roman" w:cs="Times New Roman"/>
          <w:sz w:val="28"/>
          <w:szCs w:val="28"/>
        </w:rPr>
        <w:br/>
        <w:t>и безопасности пищевой продукции»;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Федеральный закон от 12 апреля 2010 г. № 61-ФЗ «Об обращении лекарственных средств»; 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2018 № 498-ФЗ «Об ответственном обращении с животными и о внесении изменений в отдельные законодательные акты Российской Федерации»; 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021/2011)</w:t>
      </w:r>
      <w:r w:rsidRPr="001A20B9">
        <w:rPr>
          <w:rFonts w:ascii="Times New Roman" w:hAnsi="Times New Roman" w:cs="Times New Roman"/>
          <w:sz w:val="28"/>
          <w:szCs w:val="28"/>
        </w:rPr>
        <w:br/>
        <w:t xml:space="preserve">«О безопасности пищевой продукции», утвержденный Решением Комиссии Таможенного союза от 9 декабря 2011 г. № 880; 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033/2013)</w:t>
      </w:r>
      <w:r w:rsidR="0093468D">
        <w:rPr>
          <w:rFonts w:ascii="Times New Roman" w:hAnsi="Times New Roman" w:cs="Times New Roman"/>
          <w:sz w:val="28"/>
          <w:szCs w:val="28"/>
        </w:rPr>
        <w:t xml:space="preserve"> </w:t>
      </w:r>
      <w:r w:rsidR="0093468D">
        <w:rPr>
          <w:rFonts w:ascii="Times New Roman" w:hAnsi="Times New Roman" w:cs="Times New Roman"/>
          <w:sz w:val="28"/>
          <w:szCs w:val="28"/>
        </w:rPr>
        <w:br/>
      </w:r>
      <w:r w:rsidRPr="001A20B9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продукции», принятый Решением Совета Евразийской экономической комиссии от 9 октября 2013 г.№ 67;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034/2013)</w:t>
      </w:r>
      <w:r w:rsidRPr="001A20B9">
        <w:rPr>
          <w:rFonts w:ascii="Times New Roman" w:hAnsi="Times New Roman" w:cs="Times New Roman"/>
          <w:sz w:val="28"/>
          <w:szCs w:val="28"/>
        </w:rPr>
        <w:br/>
        <w:t>«О безопасности мяса и мясной продукции» принятый Решением</w:t>
      </w:r>
      <w:r w:rsidRPr="001A20B9">
        <w:rPr>
          <w:rFonts w:ascii="Times New Roman" w:hAnsi="Times New Roman" w:cs="Times New Roman"/>
          <w:sz w:val="28"/>
          <w:szCs w:val="28"/>
        </w:rPr>
        <w:br/>
        <w:t>Совета Евразийской экономической комиссии от 9 октября 2013 г. № 68;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(ТР ЕАЭС 040/2016) «О безопасности рыбы и рыбной продукции», принятый Решением Совета Евразийской экономической комиссии от 18 октября 2016 г. № 162;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Единый перечень товаров, подлежащих ветеринарному контролю (надзору), утвержденный решением Комиссии Таможенного союза</w:t>
      </w:r>
      <w:r w:rsidRPr="001A20B9">
        <w:rPr>
          <w:rFonts w:ascii="Times New Roman" w:hAnsi="Times New Roman" w:cs="Times New Roman"/>
          <w:sz w:val="28"/>
          <w:szCs w:val="28"/>
        </w:rPr>
        <w:br/>
        <w:t xml:space="preserve">от 18 июня 2010 г. № 317 «О применении ветеринарно-санитарных мер в Евразийском экономическом союзе»; 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29 сентября 1997 г. № 1263 «Об утверждении Положения</w:t>
      </w:r>
      <w:r w:rsidRPr="001A20B9">
        <w:rPr>
          <w:rFonts w:ascii="Times New Roman" w:hAnsi="Times New Roman" w:cs="Times New Roman"/>
          <w:sz w:val="28"/>
          <w:szCs w:val="28"/>
        </w:rPr>
        <w:br/>
        <w:t>о проведении экспертизы некачественных и опасных</w:t>
      </w:r>
      <w:r w:rsidRPr="001A20B9">
        <w:rPr>
          <w:rFonts w:ascii="Times New Roman" w:hAnsi="Times New Roman" w:cs="Times New Roman"/>
          <w:sz w:val="28"/>
          <w:szCs w:val="28"/>
        </w:rPr>
        <w:br/>
        <w:t>продовольственного сырья и пищевых продуктов, их использовании</w:t>
      </w:r>
      <w:r w:rsidRPr="001A20B9">
        <w:rPr>
          <w:rFonts w:ascii="Times New Roman" w:hAnsi="Times New Roman" w:cs="Times New Roman"/>
          <w:sz w:val="28"/>
          <w:szCs w:val="28"/>
        </w:rPr>
        <w:br/>
        <w:t>или уничтожении»;</w:t>
      </w:r>
    </w:p>
    <w:p w:rsidR="00B805D1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0B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5 июня 2013 г. № 476 «О вопросах государственного контроля (надзора) и признании утратившими силу некоторых актов Правительства Российской Федерации»;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0B9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20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A20B9">
        <w:rPr>
          <w:rFonts w:ascii="Times New Roman" w:hAnsi="Times New Roman" w:cs="Times New Roman"/>
          <w:sz w:val="28"/>
          <w:szCs w:val="28"/>
        </w:rPr>
        <w:t xml:space="preserve"> от 30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1A20B9">
        <w:rPr>
          <w:rFonts w:ascii="Times New Roman" w:hAnsi="Times New Roman" w:cs="Times New Roman"/>
          <w:sz w:val="28"/>
          <w:szCs w:val="28"/>
        </w:rPr>
        <w:t>2019 г. № 1560 «Об утверждении Правил организации и осуществления государственного надзора в области обращения с животными»;</w:t>
      </w:r>
    </w:p>
    <w:p w:rsidR="00B805D1" w:rsidRPr="001A20B9" w:rsidRDefault="00B805D1" w:rsidP="00B805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A20B9">
        <w:rPr>
          <w:sz w:val="28"/>
          <w:szCs w:val="28"/>
        </w:rPr>
        <w:t>остановление Правительства Российской Федерации</w:t>
      </w:r>
      <w:r w:rsidR="0093468D">
        <w:rPr>
          <w:sz w:val="28"/>
          <w:szCs w:val="28"/>
        </w:rPr>
        <w:t xml:space="preserve"> </w:t>
      </w:r>
      <w:r w:rsidRPr="001A20B9">
        <w:rPr>
          <w:sz w:val="28"/>
          <w:szCs w:val="28"/>
        </w:rPr>
        <w:t>от 26 мая 2006 г. №</w:t>
      </w:r>
      <w:r w:rsidR="0093468D">
        <w:rPr>
          <w:sz w:val="28"/>
          <w:szCs w:val="28"/>
        </w:rPr>
        <w:t> </w:t>
      </w:r>
      <w:r w:rsidRPr="001A20B9">
        <w:rPr>
          <w:sz w:val="28"/>
          <w:szCs w:val="28"/>
        </w:rPr>
        <w:t>310 «</w:t>
      </w:r>
      <w:r>
        <w:rPr>
          <w:rFonts w:eastAsiaTheme="minorHAnsi"/>
          <w:kern w:val="0"/>
          <w:sz w:val="28"/>
          <w:szCs w:val="28"/>
          <w:lang w:eastAsia="en-US"/>
        </w:rPr>
        <w:t>Об утверждении Правил изъятия животных и (или) продуктов животноводства при ликвидации очагов особо опасных болезней животных</w:t>
      </w:r>
      <w:r w:rsidRPr="001A20B9">
        <w:rPr>
          <w:sz w:val="28"/>
          <w:szCs w:val="28"/>
        </w:rPr>
        <w:t>»;</w:t>
      </w:r>
    </w:p>
    <w:p w:rsidR="00B805D1" w:rsidRPr="001A20B9" w:rsidRDefault="00B805D1" w:rsidP="00B805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>Ветеринарно-санитарные правила сбора, утилизации и уничтожения биологических отходов, утвержденные Минсельхозпродом России от 26 октября 2020 г. № 626;</w:t>
      </w:r>
    </w:p>
    <w:p w:rsidR="00B805D1" w:rsidRPr="001A20B9" w:rsidRDefault="00B805D1" w:rsidP="00B805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05D1">
        <w:rPr>
          <w:sz w:val="28"/>
          <w:szCs w:val="28"/>
        </w:rPr>
        <w:t xml:space="preserve">риказ </w:t>
      </w:r>
      <w:r w:rsidRPr="001A20B9">
        <w:rPr>
          <w:sz w:val="28"/>
          <w:szCs w:val="28"/>
        </w:rPr>
        <w:t xml:space="preserve">Министерства сельского хозяйства Российской Федерации </w:t>
      </w:r>
      <w:r w:rsidRPr="00B805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ноября 2020 г. № </w:t>
      </w:r>
      <w:r w:rsidRPr="00B805D1">
        <w:rPr>
          <w:sz w:val="28"/>
          <w:szCs w:val="28"/>
        </w:rPr>
        <w:t>705</w:t>
      </w:r>
      <w:r>
        <w:rPr>
          <w:sz w:val="28"/>
          <w:szCs w:val="28"/>
        </w:rPr>
        <w:t xml:space="preserve"> «</w:t>
      </w:r>
      <w:r w:rsidRPr="00B805D1">
        <w:rPr>
          <w:sz w:val="28"/>
          <w:szCs w:val="28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>»</w:t>
      </w:r>
      <w:r w:rsidRPr="001A20B9">
        <w:rPr>
          <w:sz w:val="28"/>
          <w:szCs w:val="28"/>
        </w:rPr>
        <w:t>;</w:t>
      </w:r>
    </w:p>
    <w:p w:rsidR="00B805D1" w:rsidRDefault="00B805D1" w:rsidP="00B805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05D1">
        <w:rPr>
          <w:sz w:val="28"/>
          <w:szCs w:val="28"/>
        </w:rPr>
        <w:t xml:space="preserve">риказ </w:t>
      </w:r>
      <w:r w:rsidRPr="001A20B9">
        <w:rPr>
          <w:sz w:val="28"/>
          <w:szCs w:val="28"/>
        </w:rPr>
        <w:t xml:space="preserve">Министерства сельского хозяйства Российской Федерации </w:t>
      </w:r>
      <w:r w:rsidRPr="00B805D1">
        <w:rPr>
          <w:sz w:val="28"/>
          <w:szCs w:val="28"/>
        </w:rPr>
        <w:t xml:space="preserve">от </w:t>
      </w:r>
      <w:r>
        <w:rPr>
          <w:sz w:val="28"/>
          <w:szCs w:val="28"/>
        </w:rPr>
        <w:t>24 марта 2021 г. № </w:t>
      </w:r>
      <w:r w:rsidRPr="00B805D1">
        <w:rPr>
          <w:sz w:val="28"/>
          <w:szCs w:val="28"/>
        </w:rPr>
        <w:t>156</w:t>
      </w:r>
      <w:r>
        <w:rPr>
          <w:sz w:val="28"/>
          <w:szCs w:val="28"/>
        </w:rPr>
        <w:t xml:space="preserve"> «</w:t>
      </w:r>
      <w:r w:rsidRPr="00B805D1">
        <w:rPr>
          <w:sz w:val="28"/>
          <w:szCs w:val="28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  <w:r>
        <w:rPr>
          <w:sz w:val="28"/>
          <w:szCs w:val="28"/>
        </w:rPr>
        <w:t>»;</w:t>
      </w:r>
    </w:p>
    <w:p w:rsidR="00B805D1" w:rsidRPr="001A20B9" w:rsidRDefault="00B805D1" w:rsidP="00B805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>приказ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от 19 декабря 2011 г. № 476 «Об утверждении перечня заразных, 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1A20B9">
        <w:rPr>
          <w:rFonts w:ascii="Times New Roman" w:hAnsi="Times New Roman" w:cs="Times New Roman"/>
          <w:sz w:val="28"/>
          <w:szCs w:val="28"/>
        </w:rPr>
        <w:t xml:space="preserve"> особо опасных, болезней животных по которым могут устанавливаться ограничительные мероприятия (карантин)»;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 от 12 марта 2014 г. № 72 «Об утверждении Правил в области ветеринарии при убое животных и первичной переработки мяса и иных продуктов убоя непромышленного изготовления на убойных пунктах средней и малой мощности»;</w:t>
      </w:r>
    </w:p>
    <w:p w:rsidR="00B805D1" w:rsidRPr="00B805D1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28 января 2021 г.</w:t>
      </w:r>
      <w:r w:rsidRPr="00B8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805D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05D1">
        <w:rPr>
          <w:rFonts w:ascii="Times New Roman" w:hAnsi="Times New Roman" w:cs="Times New Roman"/>
          <w:sz w:val="28"/>
          <w:szCs w:val="28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14 декабря 2015 г. № 635 «Об утверждении ветеринарных правил</w:t>
      </w:r>
      <w:r w:rsidRPr="001A20B9">
        <w:rPr>
          <w:rFonts w:ascii="Times New Roman" w:hAnsi="Times New Roman" w:cs="Times New Roman"/>
          <w:sz w:val="28"/>
          <w:szCs w:val="28"/>
        </w:rPr>
        <w:br/>
        <w:t>проведения регионализации территории Российской Федерации»;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</w:r>
      <w:r w:rsidRPr="00B805D1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 марта 2021 г. № </w:t>
      </w:r>
      <w:r w:rsidRPr="00B80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58 «</w:t>
      </w:r>
      <w:r w:rsidRPr="00B805D1">
        <w:rPr>
          <w:rFonts w:ascii="Times New Roman" w:hAnsi="Times New Roman" w:cs="Times New Roman"/>
          <w:sz w:val="28"/>
          <w:szCs w:val="28"/>
        </w:rPr>
        <w:t xml:space="preserve">Об утверждении Ветеринарных правил осуществления профилактических, диагностических, ограничительных и </w:t>
      </w:r>
      <w:r w:rsidRPr="00B805D1">
        <w:rPr>
          <w:rFonts w:ascii="Times New Roman" w:hAnsi="Times New Roman" w:cs="Times New Roman"/>
          <w:sz w:val="28"/>
          <w:szCs w:val="28"/>
        </w:rPr>
        <w:lastRenderedPageBreak/>
        <w:t>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0B9">
        <w:rPr>
          <w:rFonts w:ascii="Times New Roman" w:hAnsi="Times New Roman" w:cs="Times New Roman"/>
          <w:sz w:val="28"/>
          <w:szCs w:val="28"/>
        </w:rPr>
        <w:t>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</w:r>
      <w:r w:rsidR="00D86401" w:rsidRPr="00D86401">
        <w:rPr>
          <w:rFonts w:ascii="Times New Roman" w:hAnsi="Times New Roman" w:cs="Times New Roman"/>
          <w:sz w:val="28"/>
          <w:szCs w:val="28"/>
        </w:rPr>
        <w:t>от 23 сентября 2021 г. № 648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язвы»</w:t>
      </w:r>
      <w:r w:rsidRPr="001A20B9">
        <w:rPr>
          <w:rFonts w:ascii="Times New Roman" w:hAnsi="Times New Roman" w:cs="Times New Roman"/>
          <w:sz w:val="28"/>
          <w:szCs w:val="28"/>
        </w:rPr>
        <w:t>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6 июля 2017 г. № 329 «Об утверждении ветеринарных правил перемещения (перевозки) автомобильным транспортом свиней и кормов для них»;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28 июня 2017 г. 311 «Об утверждении Ветеринарных правил осуществления профилактических, диагностических, ограничительных</w:t>
      </w:r>
      <w:r w:rsidR="00D86401">
        <w:rPr>
          <w:rFonts w:ascii="Times New Roman" w:hAnsi="Times New Roman" w:cs="Times New Roman"/>
          <w:sz w:val="28"/>
          <w:szCs w:val="28"/>
        </w:rPr>
        <w:t xml:space="preserve"> </w:t>
      </w:r>
      <w:r w:rsidRPr="001A20B9">
        <w:rPr>
          <w:rFonts w:ascii="Times New Roman" w:hAnsi="Times New Roman" w:cs="Times New Roman"/>
          <w:sz w:val="28"/>
          <w:szCs w:val="28"/>
        </w:rPr>
        <w:t>и иных мероприятий, установления и отмены карантина и иных ограничений, направленных на предотвращение распространения</w:t>
      </w:r>
      <w:r w:rsidR="00D86401">
        <w:rPr>
          <w:rFonts w:ascii="Times New Roman" w:hAnsi="Times New Roman" w:cs="Times New Roman"/>
          <w:sz w:val="28"/>
          <w:szCs w:val="28"/>
        </w:rPr>
        <w:t xml:space="preserve"> </w:t>
      </w:r>
      <w:r w:rsidRPr="001A20B9">
        <w:rPr>
          <w:rFonts w:ascii="Times New Roman" w:hAnsi="Times New Roman" w:cs="Times New Roman"/>
          <w:sz w:val="28"/>
          <w:szCs w:val="28"/>
        </w:rPr>
        <w:t>и ликвидацию очагов сапа»;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10 мая 2017 г. № 217 «Об утверждении Ветеринарных правил осуществления профилактических, диагностических, ограничительных</w:t>
      </w:r>
      <w:r w:rsidRPr="001A20B9">
        <w:rPr>
          <w:rFonts w:ascii="Times New Roman" w:hAnsi="Times New Roman" w:cs="Times New Roman"/>
          <w:sz w:val="28"/>
          <w:szCs w:val="28"/>
        </w:rPr>
        <w:br/>
        <w:t>и иных мероприятий, установления и отмены карантина и иных ограничений, направленных на предотвращение распространения</w:t>
      </w:r>
      <w:r w:rsidR="00D86401">
        <w:rPr>
          <w:rFonts w:ascii="Times New Roman" w:hAnsi="Times New Roman" w:cs="Times New Roman"/>
          <w:sz w:val="28"/>
          <w:szCs w:val="28"/>
        </w:rPr>
        <w:t xml:space="preserve"> </w:t>
      </w:r>
      <w:r w:rsidRPr="001A20B9">
        <w:rPr>
          <w:rFonts w:ascii="Times New Roman" w:hAnsi="Times New Roman" w:cs="Times New Roman"/>
          <w:sz w:val="28"/>
          <w:szCs w:val="28"/>
        </w:rPr>
        <w:t>и ликвидацию очагов инфекционной анемии лошадей (ИНАН)»;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86401">
        <w:rPr>
          <w:rFonts w:ascii="Times New Roman" w:hAnsi="Times New Roman" w:cs="Times New Roman"/>
          <w:sz w:val="28"/>
          <w:szCs w:val="28"/>
        </w:rPr>
        <w:t>24 августа 2021 г. № </w:t>
      </w:r>
      <w:r w:rsidR="00D86401" w:rsidRPr="00D86401">
        <w:rPr>
          <w:rFonts w:ascii="Times New Roman" w:hAnsi="Times New Roman" w:cs="Times New Roman"/>
          <w:sz w:val="28"/>
          <w:szCs w:val="28"/>
        </w:rPr>
        <w:t>588</w:t>
      </w:r>
      <w:r w:rsidR="00D86401">
        <w:rPr>
          <w:rFonts w:ascii="Times New Roman" w:hAnsi="Times New Roman" w:cs="Times New Roman"/>
          <w:sz w:val="28"/>
          <w:szCs w:val="28"/>
        </w:rPr>
        <w:t xml:space="preserve"> «</w:t>
      </w:r>
      <w:r w:rsidR="00D86401" w:rsidRPr="00D86401">
        <w:rPr>
          <w:rFonts w:ascii="Times New Roman" w:hAnsi="Times New Roman" w:cs="Times New Roman"/>
          <w:sz w:val="28"/>
          <w:szCs w:val="28"/>
        </w:rPr>
  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</w:r>
      <w:r w:rsidR="00D86401">
        <w:rPr>
          <w:rFonts w:ascii="Times New Roman" w:hAnsi="Times New Roman" w:cs="Times New Roman"/>
          <w:sz w:val="28"/>
          <w:szCs w:val="28"/>
        </w:rPr>
        <w:t>»</w:t>
      </w:r>
      <w:r w:rsidRPr="001A20B9">
        <w:rPr>
          <w:rFonts w:ascii="Times New Roman" w:hAnsi="Times New Roman" w:cs="Times New Roman"/>
          <w:sz w:val="28"/>
          <w:szCs w:val="28"/>
        </w:rPr>
        <w:t>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21 октября 2020 г. № 622 «Об утверждении Ветеринарных правил содержания крупного рогатого скота в целях его воспроизводства, выращивания и реализации»;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</w:r>
      <w:r w:rsidR="00D86401">
        <w:rPr>
          <w:rFonts w:ascii="Times New Roman" w:hAnsi="Times New Roman" w:cs="Times New Roman"/>
          <w:sz w:val="28"/>
          <w:szCs w:val="28"/>
        </w:rPr>
        <w:t>от 23 сентября 2021 г. № </w:t>
      </w:r>
      <w:r w:rsidR="00D86401" w:rsidRPr="00D86401">
        <w:rPr>
          <w:rFonts w:ascii="Times New Roman" w:hAnsi="Times New Roman" w:cs="Times New Roman"/>
          <w:sz w:val="28"/>
          <w:szCs w:val="28"/>
        </w:rPr>
        <w:t>645</w:t>
      </w:r>
      <w:r w:rsidR="00D86401">
        <w:rPr>
          <w:rFonts w:ascii="Times New Roman" w:hAnsi="Times New Roman" w:cs="Times New Roman"/>
          <w:sz w:val="28"/>
          <w:szCs w:val="28"/>
        </w:rPr>
        <w:t xml:space="preserve"> «</w:t>
      </w:r>
      <w:r w:rsidR="00D86401" w:rsidRPr="00D86401">
        <w:rPr>
          <w:rFonts w:ascii="Times New Roman" w:hAnsi="Times New Roman" w:cs="Times New Roman"/>
          <w:sz w:val="28"/>
          <w:szCs w:val="28"/>
        </w:rPr>
        <w:t>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</w:t>
      </w:r>
      <w:r w:rsidRPr="001A20B9">
        <w:rPr>
          <w:rFonts w:ascii="Times New Roman" w:hAnsi="Times New Roman" w:cs="Times New Roman"/>
          <w:sz w:val="28"/>
          <w:szCs w:val="28"/>
        </w:rPr>
        <w:t>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  <w:r w:rsidRPr="001A20B9">
        <w:rPr>
          <w:rFonts w:ascii="Times New Roman" w:hAnsi="Times New Roman" w:cs="Times New Roman"/>
          <w:sz w:val="28"/>
          <w:szCs w:val="28"/>
        </w:rPr>
        <w:br/>
        <w:t>от 21 октября 2020 г. № 621 «Об утверждении Ветеринарных правил содержания свиней в целях их воспроизводства, выращивания</w:t>
      </w:r>
      <w:r w:rsidRPr="001A20B9">
        <w:rPr>
          <w:rFonts w:ascii="Times New Roman" w:hAnsi="Times New Roman" w:cs="Times New Roman"/>
          <w:sz w:val="28"/>
          <w:szCs w:val="28"/>
        </w:rPr>
        <w:br/>
        <w:t>и реализации»;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от </w:t>
      </w:r>
      <w:r w:rsidR="00D86401">
        <w:rPr>
          <w:rFonts w:ascii="Times New Roman" w:hAnsi="Times New Roman" w:cs="Times New Roman"/>
          <w:sz w:val="28"/>
          <w:szCs w:val="28"/>
        </w:rPr>
        <w:t>4 июня 2020 г. № 3</w:t>
      </w:r>
      <w:r w:rsidR="00D86401" w:rsidRPr="00D86401">
        <w:rPr>
          <w:rFonts w:ascii="Times New Roman" w:hAnsi="Times New Roman" w:cs="Times New Roman"/>
          <w:sz w:val="28"/>
          <w:szCs w:val="28"/>
        </w:rPr>
        <w:t>06</w:t>
      </w:r>
      <w:r w:rsidR="00D86401">
        <w:rPr>
          <w:rFonts w:ascii="Times New Roman" w:hAnsi="Times New Roman" w:cs="Times New Roman"/>
          <w:sz w:val="28"/>
          <w:szCs w:val="28"/>
        </w:rPr>
        <w:t xml:space="preserve"> «</w:t>
      </w:r>
      <w:r w:rsidR="00D86401" w:rsidRPr="00D86401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контроля за </w:t>
      </w:r>
      <w:r w:rsidR="00D86401" w:rsidRPr="00D86401">
        <w:rPr>
          <w:rFonts w:ascii="Times New Roman" w:hAnsi="Times New Roman" w:cs="Times New Roman"/>
          <w:sz w:val="28"/>
          <w:szCs w:val="28"/>
        </w:rPr>
        <w:lastRenderedPageBreak/>
        <w:t>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ветеринарии</w:t>
      </w:r>
      <w:r w:rsidR="00D86401">
        <w:rPr>
          <w:rFonts w:ascii="Times New Roman" w:hAnsi="Times New Roman" w:cs="Times New Roman"/>
          <w:sz w:val="28"/>
          <w:szCs w:val="28"/>
        </w:rPr>
        <w:t>»</w:t>
      </w:r>
      <w:r w:rsidRPr="001A20B9">
        <w:rPr>
          <w:rFonts w:ascii="Times New Roman" w:hAnsi="Times New Roman" w:cs="Times New Roman"/>
          <w:sz w:val="28"/>
          <w:szCs w:val="28"/>
        </w:rPr>
        <w:t>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 от 2 апреля 2008 г. № 189 «О регламенте предоставления информации</w:t>
      </w:r>
      <w:r w:rsidR="00D86401">
        <w:rPr>
          <w:rFonts w:ascii="Times New Roman" w:hAnsi="Times New Roman" w:cs="Times New Roman"/>
          <w:sz w:val="28"/>
          <w:szCs w:val="28"/>
        </w:rPr>
        <w:t xml:space="preserve"> в</w:t>
      </w:r>
      <w:r w:rsidRPr="001A20B9">
        <w:rPr>
          <w:rFonts w:ascii="Times New Roman" w:hAnsi="Times New Roman" w:cs="Times New Roman"/>
          <w:sz w:val="28"/>
          <w:szCs w:val="28"/>
        </w:rPr>
        <w:t xml:space="preserve"> систему государственного информационного обеспечения в сфере сельского хозяйства»;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28 января 2020 г. № 18 «Об утверждении Порядка организации деятельности приютов для животных в Республике Марий Эл и установления норм содержания животных в них»;</w:t>
      </w:r>
    </w:p>
    <w:p w:rsidR="00B805D1" w:rsidRPr="001A20B9" w:rsidRDefault="00B805D1" w:rsidP="00B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30 января 2020 г. № 21 «Об организации и осуществлении государственного надзора в области обращения с животными на территории Республики Марий Эл»;</w:t>
      </w:r>
    </w:p>
    <w:p w:rsidR="002E7B73" w:rsidRDefault="00B805D1" w:rsidP="002E7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0B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24 декабря 2019 г. № 408 «Об утверждении Порядка осуществления деятельности по обращению с животными без владельцев в Республике Марий Эл»</w:t>
      </w:r>
      <w:r w:rsidR="00D86401">
        <w:rPr>
          <w:rFonts w:ascii="Times New Roman" w:hAnsi="Times New Roman" w:cs="Times New Roman"/>
          <w:sz w:val="28"/>
          <w:szCs w:val="28"/>
        </w:rPr>
        <w:t>;</w:t>
      </w:r>
    </w:p>
    <w:p w:rsidR="002E7B73" w:rsidRDefault="002E7B73" w:rsidP="002E7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профессиональные знания включают: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>основные понятия из области ветеринарии и обращения с животными;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 xml:space="preserve">нормативно-правовое регулирование в сфере ветеринарии; 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 xml:space="preserve">полномочия Российской Федерации и субъектов Российской Федерации в области ветеринарии; 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 xml:space="preserve">задачи и система государственной ветеринарной службы Российской Федерации; 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20"/>
        <w:jc w:val="both"/>
        <w:rPr>
          <w:sz w:val="28"/>
          <w:szCs w:val="28"/>
        </w:rPr>
      </w:pPr>
      <w:r w:rsidRPr="001A20B9">
        <w:rPr>
          <w:sz w:val="28"/>
          <w:szCs w:val="28"/>
        </w:rPr>
        <w:t xml:space="preserve">понятие государственного ветеринарного надзора в области обращения с животными. </w:t>
      </w:r>
    </w:p>
    <w:p w:rsidR="00D86401" w:rsidRDefault="002E7B73" w:rsidP="00D86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F0">
        <w:rPr>
          <w:rFonts w:ascii="Times New Roman" w:hAnsi="Times New Roman" w:cs="Times New Roman"/>
          <w:sz w:val="28"/>
          <w:szCs w:val="28"/>
        </w:rPr>
        <w:t xml:space="preserve">Гражданский служащий должен обладать </w:t>
      </w:r>
      <w:r>
        <w:rPr>
          <w:rFonts w:ascii="Times New Roman" w:hAnsi="Times New Roman" w:cs="Times New Roman"/>
          <w:sz w:val="28"/>
          <w:szCs w:val="28"/>
        </w:rPr>
        <w:t>профессиональными умениями</w:t>
      </w:r>
      <w:r w:rsidR="00D86401">
        <w:rPr>
          <w:rFonts w:ascii="Times New Roman" w:hAnsi="Times New Roman" w:cs="Times New Roman"/>
          <w:sz w:val="28"/>
          <w:szCs w:val="28"/>
        </w:rPr>
        <w:t>:</w:t>
      </w:r>
    </w:p>
    <w:p w:rsidR="00D86401" w:rsidRPr="001A20B9" w:rsidRDefault="00D86401" w:rsidP="00D86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E7B73">
        <w:rPr>
          <w:rFonts w:ascii="Times New Roman" w:hAnsi="Times New Roman" w:cs="Times New Roman"/>
          <w:sz w:val="28"/>
          <w:szCs w:val="28"/>
        </w:rPr>
        <w:t xml:space="preserve"> </w:t>
      </w:r>
      <w:r w:rsidRPr="001A20B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0B9">
        <w:rPr>
          <w:rFonts w:ascii="Times New Roman" w:hAnsi="Times New Roman" w:cs="Times New Roman"/>
          <w:sz w:val="28"/>
          <w:szCs w:val="28"/>
        </w:rPr>
        <w:t xml:space="preserve"> предупреждения болезней животных и их лечения, выпуска полноценных и безопасных в ветеринарном отношении продуктов животноводства и защиты населения от болезней, общих для человека и животных; </w:t>
      </w:r>
    </w:p>
    <w:p w:rsidR="00D86401" w:rsidRPr="001A20B9" w:rsidRDefault="00D86401" w:rsidP="00D86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A20B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0B9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заразных и иных болезней животных, охраны территории субъекта Российской Федерации от заноса заразных болезней животных; </w:t>
      </w:r>
    </w:p>
    <w:p w:rsidR="00D86401" w:rsidRPr="001A20B9" w:rsidRDefault="00D86401" w:rsidP="00D86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A20B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0B9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надзора в области обращения с животными на территории Республики Марий Эл;</w:t>
      </w:r>
    </w:p>
    <w:p w:rsidR="00D86401" w:rsidRPr="001A20B9" w:rsidRDefault="00D86401" w:rsidP="00D86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A20B9">
        <w:rPr>
          <w:rFonts w:ascii="Times New Roman" w:hAnsi="Times New Roman" w:cs="Times New Roman"/>
          <w:sz w:val="28"/>
          <w:szCs w:val="28"/>
        </w:rPr>
        <w:t>возбуждени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20B9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20B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2E7B73" w:rsidRDefault="002E7B73" w:rsidP="002E7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 должен обладать следующими функциональными знаниями</w:t>
      </w:r>
      <w:r w:rsidRPr="00FD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09"/>
        <w:jc w:val="both"/>
        <w:rPr>
          <w:sz w:val="28"/>
          <w:szCs w:val="28"/>
        </w:rPr>
      </w:pPr>
      <w:bookmarkStart w:id="0" w:name="_Hlk25135824"/>
      <w:r w:rsidRPr="001A20B9">
        <w:rPr>
          <w:sz w:val="28"/>
          <w:szCs w:val="28"/>
        </w:rPr>
        <w:t>по предупреждению и ликвидации болезней животных и обеспечению безопасности в ветеринарно-санитарном отношении продуктов животноводства;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09"/>
        <w:jc w:val="both"/>
        <w:rPr>
          <w:sz w:val="28"/>
          <w:szCs w:val="28"/>
        </w:rPr>
      </w:pPr>
      <w:r w:rsidRPr="001A20B9">
        <w:rPr>
          <w:sz w:val="28"/>
          <w:szCs w:val="28"/>
        </w:rPr>
        <w:lastRenderedPageBreak/>
        <w:t xml:space="preserve">обеспечения защиты населения от болезней, общих для человека </w:t>
      </w:r>
      <w:r w:rsidRPr="001A20B9">
        <w:rPr>
          <w:sz w:val="28"/>
          <w:szCs w:val="28"/>
        </w:rPr>
        <w:br/>
        <w:t>и животных, и пищевых отравлений;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09"/>
        <w:jc w:val="both"/>
        <w:rPr>
          <w:sz w:val="28"/>
          <w:szCs w:val="28"/>
        </w:rPr>
      </w:pPr>
      <w:r w:rsidRPr="001A20B9">
        <w:rPr>
          <w:sz w:val="28"/>
          <w:szCs w:val="28"/>
        </w:rPr>
        <w:t>ответственности за нарушение ветеринарного законодательства;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09"/>
        <w:jc w:val="both"/>
        <w:rPr>
          <w:sz w:val="28"/>
          <w:szCs w:val="28"/>
        </w:rPr>
      </w:pPr>
      <w:r w:rsidRPr="001A20B9">
        <w:rPr>
          <w:sz w:val="28"/>
          <w:szCs w:val="28"/>
        </w:rPr>
        <w:t xml:space="preserve">общих принципов применения ветеринарно-санитарных мер </w:t>
      </w:r>
      <w:r w:rsidRPr="001A20B9">
        <w:rPr>
          <w:sz w:val="28"/>
          <w:szCs w:val="28"/>
        </w:rPr>
        <w:br/>
        <w:t>в Евразийском экономическом союзе;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09"/>
        <w:jc w:val="both"/>
        <w:rPr>
          <w:sz w:val="28"/>
          <w:szCs w:val="28"/>
        </w:rPr>
      </w:pPr>
      <w:r w:rsidRPr="001A20B9">
        <w:rPr>
          <w:sz w:val="28"/>
          <w:szCs w:val="28"/>
        </w:rPr>
        <w:t>основные принципы организации плановой и внеплановой проверки;</w:t>
      </w:r>
    </w:p>
    <w:p w:rsidR="00D86401" w:rsidRPr="001A20B9" w:rsidRDefault="00D86401" w:rsidP="00D86401">
      <w:pPr>
        <w:pStyle w:val="a7"/>
        <w:tabs>
          <w:tab w:val="left" w:pos="0"/>
          <w:tab w:val="left" w:pos="709"/>
        </w:tabs>
        <w:ind w:left="0" w:right="-3" w:firstLine="709"/>
        <w:jc w:val="both"/>
        <w:rPr>
          <w:bCs/>
          <w:sz w:val="28"/>
          <w:szCs w:val="28"/>
        </w:rPr>
      </w:pPr>
      <w:r w:rsidRPr="001A20B9">
        <w:rPr>
          <w:bCs/>
          <w:sz w:val="28"/>
          <w:szCs w:val="28"/>
        </w:rPr>
        <w:t>организации осуществления надзора</w:t>
      </w:r>
      <w:r w:rsidRPr="001A20B9">
        <w:rPr>
          <w:sz w:val="28"/>
          <w:szCs w:val="28"/>
        </w:rPr>
        <w:t xml:space="preserve"> в сфере обращения </w:t>
      </w:r>
      <w:r w:rsidRPr="001A20B9">
        <w:rPr>
          <w:sz w:val="28"/>
          <w:szCs w:val="28"/>
        </w:rPr>
        <w:br/>
        <w:t>с животными</w:t>
      </w:r>
      <w:r w:rsidRPr="001A20B9">
        <w:rPr>
          <w:bCs/>
          <w:sz w:val="28"/>
          <w:szCs w:val="28"/>
        </w:rPr>
        <w:t>.</w:t>
      </w:r>
    </w:p>
    <w:p w:rsidR="007C5707" w:rsidRDefault="007C5707" w:rsidP="007C5707">
      <w:pPr>
        <w:shd w:val="clear" w:color="auto" w:fill="FFFFFF"/>
        <w:tabs>
          <w:tab w:val="left" w:pos="2482"/>
          <w:tab w:val="left" w:pos="4834"/>
          <w:tab w:val="left" w:pos="6403"/>
          <w:tab w:val="left" w:pos="7219"/>
        </w:tabs>
        <w:ind w:firstLine="709"/>
        <w:jc w:val="center"/>
        <w:rPr>
          <w:b/>
          <w:bCs/>
          <w:sz w:val="28"/>
          <w:szCs w:val="28"/>
        </w:rPr>
      </w:pPr>
    </w:p>
    <w:p w:rsidR="007C5707" w:rsidRDefault="007C5707" w:rsidP="007C5707">
      <w:pPr>
        <w:pStyle w:val="news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прохождения государственной гражданской службы Республики Марий Эл в Комитете ветеринарии Республики Марий Эл гражданскому служащему в соотв</w:t>
      </w:r>
      <w:r w:rsidR="00F214A3">
        <w:rPr>
          <w:color w:val="000000"/>
          <w:sz w:val="28"/>
          <w:szCs w:val="28"/>
        </w:rPr>
        <w:t>етствии  с Федеральным законом</w:t>
      </w:r>
      <w:r>
        <w:rPr>
          <w:color w:val="000000"/>
          <w:sz w:val="28"/>
          <w:szCs w:val="28"/>
        </w:rPr>
        <w:t xml:space="preserve"> от 27 июля 2004 года </w:t>
      </w:r>
      <w:r w:rsidR="00F214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79-ФЗ «О государственной гражданской службе Российской Федерации», Законом Республики Марий Эл от 5 октября 2004 года № 38-З </w:t>
      </w:r>
      <w:r w:rsidR="00F214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 регулировании отношений в области государственной гражданской службы Республики Марий Эл» и Служебным распорядком Комитета ветеринарии Республики Марий Эл, утвержденным приказом Комитета ветеринарии Республики Марий Эл от 20 августа 2007 года № 8, установлены следующие условия: </w:t>
      </w:r>
    </w:p>
    <w:p w:rsidR="007C5707" w:rsidRDefault="007C5707" w:rsidP="007C5707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государственной гражданской службы –                    </w:t>
      </w:r>
      <w:r w:rsidR="007F66F7">
        <w:rPr>
          <w:color w:val="000000"/>
          <w:sz w:val="28"/>
          <w:szCs w:val="28"/>
        </w:rPr>
        <w:t xml:space="preserve">Республика Марий Эл, </w:t>
      </w:r>
      <w:r>
        <w:rPr>
          <w:color w:val="000000"/>
          <w:sz w:val="28"/>
          <w:szCs w:val="28"/>
        </w:rPr>
        <w:t xml:space="preserve">г. Йошкар-Ола, ул. Красноармейская, д.41; </w:t>
      </w:r>
    </w:p>
    <w:p w:rsidR="007C5707" w:rsidRDefault="007C5707" w:rsidP="007C5707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начала и окончания служебного времени с 8 час. 00 мин. до 17 час. 00 мин., а также перерыв для отдыха и питания с 12 час.  00 мин. до 13 час. 00 мин. </w:t>
      </w:r>
    </w:p>
    <w:p w:rsidR="007C5707" w:rsidRDefault="007C5707" w:rsidP="007C5707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C5707" w:rsidRDefault="007C5707" w:rsidP="007C5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 служащему устанавливается:</w:t>
      </w:r>
    </w:p>
    <w:p w:rsidR="007C5707" w:rsidRDefault="007C5707" w:rsidP="007C5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денежное содержание, которое состоит из месячного оклада (Указ Президента Республики Марий Эл от 20 ноября 2006 г. № 207 «О денежном содержании государственных гражданских служащих Республики </w:t>
      </w:r>
      <w:r w:rsidR="00F214A3">
        <w:rPr>
          <w:sz w:val="28"/>
          <w:szCs w:val="28"/>
        </w:rPr>
        <w:br/>
      </w:r>
      <w:r>
        <w:rPr>
          <w:sz w:val="28"/>
          <w:szCs w:val="28"/>
        </w:rPr>
        <w:t>Марий Эл») и других выплат, предусмотренных действующим законодательством;</w:t>
      </w:r>
    </w:p>
    <w:p w:rsidR="007C5707" w:rsidRDefault="007C5707" w:rsidP="007C5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отпуск с сохранением замещаемой должности гражданской службы и денежного содержания, который определяется статьями 45 и 46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79-ФЗ «О государственной гражданс</w:t>
      </w:r>
      <w:r w:rsidR="00F214A3">
        <w:rPr>
          <w:sz w:val="28"/>
          <w:szCs w:val="28"/>
        </w:rPr>
        <w:t>кой службы Российской Федерации</w:t>
      </w:r>
      <w:r>
        <w:rPr>
          <w:sz w:val="28"/>
          <w:szCs w:val="28"/>
        </w:rPr>
        <w:t>.</w:t>
      </w:r>
    </w:p>
    <w:p w:rsidR="007C5707" w:rsidRDefault="007C5707" w:rsidP="007C5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ненормированный служебный день;</w:t>
      </w:r>
    </w:p>
    <w:p w:rsidR="007C5707" w:rsidRPr="00F214A3" w:rsidRDefault="007C5707" w:rsidP="007C5707">
      <w:pPr>
        <w:pStyle w:val="news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4A3">
        <w:rPr>
          <w:sz w:val="28"/>
          <w:szCs w:val="28"/>
        </w:rPr>
        <w:t>испытательный срок продо</w:t>
      </w:r>
      <w:r w:rsidR="007F66F7" w:rsidRPr="00F214A3">
        <w:rPr>
          <w:sz w:val="28"/>
          <w:szCs w:val="28"/>
        </w:rPr>
        <w:t xml:space="preserve">лжительностью от одного месяца </w:t>
      </w:r>
      <w:r w:rsidRPr="00F214A3">
        <w:rPr>
          <w:sz w:val="28"/>
          <w:szCs w:val="28"/>
        </w:rPr>
        <w:t xml:space="preserve"> до одного года (для граждан, впервые поступающих на гражданскую службу).</w:t>
      </w:r>
    </w:p>
    <w:p w:rsidR="007C5707" w:rsidRDefault="007C5707" w:rsidP="007C5707">
      <w:pPr>
        <w:pStyle w:val="news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F214A3">
        <w:rPr>
          <w:color w:val="000000"/>
          <w:sz w:val="28"/>
          <w:szCs w:val="28"/>
        </w:rPr>
        <w:t xml:space="preserve">отвечающие квалификационным требованиям для замещения вакантной должности государственной гражданской службы, установленным </w:t>
      </w:r>
      <w:r w:rsidR="00F214A3">
        <w:rPr>
          <w:color w:val="000000"/>
          <w:sz w:val="28"/>
          <w:szCs w:val="28"/>
        </w:rPr>
        <w:lastRenderedPageBreak/>
        <w:t>в соответствии с законодательством Российской Федерации о государственной гражданской службе.</w:t>
      </w:r>
      <w:r>
        <w:rPr>
          <w:color w:val="000000"/>
          <w:sz w:val="28"/>
          <w:szCs w:val="28"/>
        </w:rPr>
        <w:t xml:space="preserve"> 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Российской Федерации, изъявивший желание участвовать в конкурсе, обязан представить в Комитет ветеринарии  Республики Марий Эл следующие документы, предусмотренные п</w:t>
      </w:r>
      <w:r w:rsidR="00ED4570">
        <w:rPr>
          <w:color w:val="000000"/>
          <w:sz w:val="28"/>
          <w:szCs w:val="28"/>
        </w:rPr>
        <w:t>унктом</w:t>
      </w:r>
      <w:r>
        <w:rPr>
          <w:color w:val="000000"/>
          <w:sz w:val="28"/>
          <w:szCs w:val="28"/>
        </w:rPr>
        <w:t xml:space="preserve">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2005 г</w:t>
        </w:r>
      </w:smartTag>
      <w:r>
        <w:rPr>
          <w:color w:val="000000"/>
          <w:sz w:val="28"/>
          <w:szCs w:val="28"/>
        </w:rPr>
        <w:t>. № 112: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 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и подписанную анкету</w:t>
      </w:r>
      <w:r w:rsidR="00F214A3">
        <w:rPr>
          <w:sz w:val="28"/>
          <w:szCs w:val="28"/>
        </w:rPr>
        <w:t xml:space="preserve"> по форме, установленной Правительством Российской Федерации, с фотографией</w:t>
      </w:r>
      <w:r>
        <w:rPr>
          <w:sz w:val="28"/>
          <w:szCs w:val="28"/>
        </w:rPr>
        <w:t xml:space="preserve">; 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заменяющего его документа</w:t>
      </w:r>
      <w:r w:rsidR="00F65257">
        <w:rPr>
          <w:sz w:val="28"/>
          <w:szCs w:val="28"/>
        </w:rPr>
        <w:t xml:space="preserve"> (соответствующий документ предъявляется лично по прибытии на конкурс)</w:t>
      </w:r>
      <w:r>
        <w:rPr>
          <w:sz w:val="28"/>
          <w:szCs w:val="28"/>
        </w:rPr>
        <w:t xml:space="preserve">; </w:t>
      </w:r>
    </w:p>
    <w:p w:rsidR="00F6525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</w:t>
      </w:r>
      <w:r w:rsidR="00F65257">
        <w:rPr>
          <w:sz w:val="28"/>
          <w:szCs w:val="28"/>
        </w:rPr>
        <w:t>, заверенную нотариально или кадровой службой по месту службы (работы)</w:t>
      </w:r>
      <w:r>
        <w:rPr>
          <w:sz w:val="28"/>
          <w:szCs w:val="28"/>
        </w:rPr>
        <w:t>,</w:t>
      </w:r>
      <w:r w:rsidR="00F6525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5257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F652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5257">
        <w:rPr>
          <w:sz w:val="28"/>
          <w:szCs w:val="28"/>
        </w:rPr>
        <w:t xml:space="preserve">сведения о трудовой деятельности, оформленные в установленном законодательством Российской Федерации порядке и (или) </w:t>
      </w:r>
      <w:r>
        <w:rPr>
          <w:sz w:val="28"/>
          <w:szCs w:val="28"/>
        </w:rPr>
        <w:t xml:space="preserve">иные документы, подтверждающие </w:t>
      </w:r>
      <w:r w:rsidR="00F65257">
        <w:rPr>
          <w:sz w:val="28"/>
          <w:szCs w:val="28"/>
        </w:rPr>
        <w:t xml:space="preserve">служебную </w:t>
      </w:r>
      <w:r>
        <w:rPr>
          <w:sz w:val="28"/>
          <w:szCs w:val="28"/>
        </w:rPr>
        <w:t>(</w:t>
      </w:r>
      <w:r w:rsidR="00F65257">
        <w:rPr>
          <w:sz w:val="28"/>
          <w:szCs w:val="28"/>
        </w:rPr>
        <w:t>трудовую</w:t>
      </w:r>
      <w:r>
        <w:rPr>
          <w:sz w:val="28"/>
          <w:szCs w:val="28"/>
        </w:rPr>
        <w:t>) деятельность гражданина</w:t>
      </w:r>
      <w:r w:rsidR="00F65257"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впервые);</w:t>
      </w:r>
      <w:r>
        <w:rPr>
          <w:sz w:val="28"/>
          <w:szCs w:val="28"/>
        </w:rPr>
        <w:t xml:space="preserve"> 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</w:t>
      </w:r>
      <w:r w:rsidR="00F6525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="00F65257">
        <w:rPr>
          <w:sz w:val="28"/>
          <w:szCs w:val="28"/>
        </w:rPr>
        <w:t xml:space="preserve">, заверенные </w:t>
      </w:r>
      <w:r>
        <w:rPr>
          <w:sz w:val="28"/>
          <w:szCs w:val="28"/>
        </w:rPr>
        <w:t xml:space="preserve">нотариально или кадровой службой по месту </w:t>
      </w:r>
      <w:r w:rsidR="00F65257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(</w:t>
      </w:r>
      <w:r w:rsidR="00F65257">
        <w:rPr>
          <w:sz w:val="28"/>
          <w:szCs w:val="28"/>
        </w:rPr>
        <w:t>работы</w:t>
      </w:r>
      <w:r>
        <w:rPr>
          <w:sz w:val="28"/>
          <w:szCs w:val="28"/>
        </w:rPr>
        <w:t>);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</w:t>
      </w:r>
      <w:r w:rsidR="00F65257">
        <w:rPr>
          <w:sz w:val="28"/>
          <w:szCs w:val="28"/>
        </w:rPr>
        <w:t xml:space="preserve"> у гражданина</w:t>
      </w:r>
      <w:r>
        <w:rPr>
          <w:sz w:val="28"/>
          <w:szCs w:val="28"/>
        </w:rPr>
        <w:t xml:space="preserve"> заболевания, препятствующего поступлению на гражданскую службу </w:t>
      </w:r>
      <w:r w:rsidR="00F65257">
        <w:rPr>
          <w:sz w:val="28"/>
          <w:szCs w:val="28"/>
        </w:rPr>
        <w:t xml:space="preserve">или ее прохождению </w:t>
      </w:r>
      <w:r>
        <w:rPr>
          <w:sz w:val="28"/>
          <w:szCs w:val="28"/>
        </w:rPr>
        <w:t>по форме № 001-ГС/у, утвержденной приказом Минздравсоцразвития России от 14 декабря 2009 г. № 984н;</w:t>
      </w:r>
    </w:p>
    <w:p w:rsidR="007C5707" w:rsidRDefault="007C5707" w:rsidP="007C5707">
      <w:pPr>
        <w:pStyle w:val="news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военного билета (для военнообязанных)</w:t>
      </w:r>
      <w:r w:rsidR="00F65257">
        <w:rPr>
          <w:sz w:val="28"/>
          <w:szCs w:val="28"/>
        </w:rPr>
        <w:t>;</w:t>
      </w:r>
    </w:p>
    <w:p w:rsidR="00F65257" w:rsidRDefault="00F65257" w:rsidP="007C5707">
      <w:pPr>
        <w:pStyle w:val="news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</w:t>
      </w:r>
      <w:r w:rsidR="00644CCD">
        <w:rPr>
          <w:sz w:val="28"/>
          <w:szCs w:val="28"/>
        </w:rPr>
        <w:t xml:space="preserve"> его </w:t>
      </w:r>
      <w:r>
        <w:rPr>
          <w:sz w:val="28"/>
          <w:szCs w:val="28"/>
        </w:rPr>
        <w:t>персональных данных</w:t>
      </w:r>
      <w:r w:rsidR="00644CCD">
        <w:rPr>
          <w:sz w:val="28"/>
          <w:szCs w:val="28"/>
        </w:rPr>
        <w:t>.</w:t>
      </w:r>
    </w:p>
    <w:p w:rsidR="007C5707" w:rsidRDefault="007C5707" w:rsidP="007C5707">
      <w:pPr>
        <w:pStyle w:val="news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гражданских служащих иных государственных органов:</w:t>
      </w:r>
    </w:p>
    <w:p w:rsidR="007C5707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 </w:t>
      </w:r>
    </w:p>
    <w:p w:rsidR="007C5707" w:rsidRDefault="00D82259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по форме, установленной Правительством Российской Федерации, с фотографией;</w:t>
      </w:r>
    </w:p>
    <w:p w:rsidR="00644CCD" w:rsidRDefault="00644CCD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его персональных данных.</w:t>
      </w:r>
    </w:p>
    <w:p w:rsidR="007C5707" w:rsidRDefault="007C5707" w:rsidP="007C5707">
      <w:pPr>
        <w:ind w:firstLine="708"/>
        <w:jc w:val="both"/>
        <w:rPr>
          <w:b/>
          <w:sz w:val="28"/>
          <w:szCs w:val="28"/>
        </w:rPr>
      </w:pPr>
    </w:p>
    <w:p w:rsidR="007F66F7" w:rsidRPr="007F66F7" w:rsidRDefault="007F66F7" w:rsidP="007F66F7">
      <w:pPr>
        <w:ind w:firstLine="708"/>
        <w:jc w:val="both"/>
        <w:rPr>
          <w:sz w:val="28"/>
          <w:szCs w:val="28"/>
        </w:rPr>
      </w:pPr>
      <w:r w:rsidRPr="007F66F7">
        <w:rPr>
          <w:sz w:val="28"/>
          <w:szCs w:val="28"/>
        </w:rPr>
        <w:t>Возможн</w:t>
      </w:r>
      <w:r w:rsidR="00D82259">
        <w:rPr>
          <w:sz w:val="28"/>
          <w:szCs w:val="28"/>
        </w:rPr>
        <w:t>о</w:t>
      </w:r>
      <w:r w:rsidRPr="007F66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7F66F7">
        <w:rPr>
          <w:sz w:val="28"/>
          <w:szCs w:val="28"/>
        </w:rPr>
        <w:t xml:space="preserve"> документов в электронном виде через ФГИС «Единая информационная система управления кадровым составом государственной гражданской службы Российской Федерации».</w:t>
      </w:r>
    </w:p>
    <w:p w:rsidR="007F66F7" w:rsidRDefault="007F66F7" w:rsidP="007F66F7">
      <w:pPr>
        <w:ind w:firstLine="708"/>
        <w:jc w:val="both"/>
        <w:rPr>
          <w:b/>
          <w:sz w:val="28"/>
          <w:szCs w:val="28"/>
        </w:rPr>
      </w:pPr>
    </w:p>
    <w:p w:rsidR="007C5707" w:rsidRDefault="007C5707" w:rsidP="007C57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принимаются:</w:t>
      </w:r>
    </w:p>
    <w:p w:rsidR="007C5707" w:rsidRDefault="007C5707" w:rsidP="007C57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3468D">
        <w:rPr>
          <w:b/>
          <w:sz w:val="28"/>
          <w:szCs w:val="28"/>
        </w:rPr>
        <w:t>1</w:t>
      </w:r>
      <w:r w:rsidR="009F1936">
        <w:rPr>
          <w:b/>
          <w:sz w:val="28"/>
          <w:szCs w:val="28"/>
        </w:rPr>
        <w:t>3</w:t>
      </w:r>
      <w:r w:rsidR="0093468D">
        <w:rPr>
          <w:b/>
          <w:sz w:val="28"/>
          <w:szCs w:val="28"/>
        </w:rPr>
        <w:t> сентября</w:t>
      </w:r>
      <w:r w:rsidR="002E7B73">
        <w:rPr>
          <w:b/>
          <w:sz w:val="28"/>
          <w:szCs w:val="28"/>
        </w:rPr>
        <w:t xml:space="preserve"> по </w:t>
      </w:r>
      <w:r w:rsidR="009F1936">
        <w:rPr>
          <w:b/>
          <w:sz w:val="28"/>
          <w:szCs w:val="28"/>
        </w:rPr>
        <w:t>3</w:t>
      </w:r>
      <w:bookmarkStart w:id="1" w:name="_GoBack"/>
      <w:bookmarkEnd w:id="1"/>
      <w:r w:rsidR="0093468D">
        <w:rPr>
          <w:b/>
          <w:sz w:val="28"/>
          <w:szCs w:val="28"/>
        </w:rPr>
        <w:t> октября</w:t>
      </w:r>
      <w:r w:rsidR="00644CCD">
        <w:rPr>
          <w:b/>
          <w:sz w:val="28"/>
          <w:szCs w:val="28"/>
        </w:rPr>
        <w:t xml:space="preserve"> 2022</w:t>
      </w:r>
      <w:r w:rsidR="002E7B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</w:rPr>
        <w:t xml:space="preserve">. </w:t>
      </w:r>
      <w:r>
        <w:rPr>
          <w:sz w:val="28"/>
          <w:szCs w:val="28"/>
        </w:rPr>
        <w:t xml:space="preserve">Прием документов осуществляется  </w:t>
      </w:r>
      <w:r w:rsidR="007F66F7">
        <w:rPr>
          <w:sz w:val="28"/>
          <w:szCs w:val="28"/>
        </w:rPr>
        <w:t xml:space="preserve">с понедельника по пятницу </w:t>
      </w:r>
      <w:r>
        <w:rPr>
          <w:sz w:val="28"/>
          <w:szCs w:val="28"/>
        </w:rPr>
        <w:t xml:space="preserve">с </w:t>
      </w:r>
      <w:r w:rsidR="002E7B73">
        <w:rPr>
          <w:sz w:val="28"/>
          <w:szCs w:val="28"/>
        </w:rPr>
        <w:t>14</w:t>
      </w:r>
      <w:r>
        <w:rPr>
          <w:sz w:val="28"/>
          <w:szCs w:val="28"/>
        </w:rPr>
        <w:t xml:space="preserve"> час. 00 мин. до 1</w:t>
      </w:r>
      <w:r w:rsidR="002E7B73">
        <w:rPr>
          <w:sz w:val="28"/>
          <w:szCs w:val="28"/>
        </w:rPr>
        <w:t>6</w:t>
      </w:r>
      <w:r>
        <w:rPr>
          <w:sz w:val="28"/>
          <w:szCs w:val="28"/>
        </w:rPr>
        <w:t xml:space="preserve"> час.</w:t>
      </w:r>
      <w:r w:rsidR="007F66F7">
        <w:rPr>
          <w:sz w:val="28"/>
          <w:szCs w:val="28"/>
        </w:rPr>
        <w:t xml:space="preserve"> 00 мин</w:t>
      </w:r>
      <w:r w:rsidR="00644CCD">
        <w:rPr>
          <w:sz w:val="28"/>
          <w:szCs w:val="28"/>
        </w:rPr>
        <w:t xml:space="preserve">. </w:t>
      </w:r>
      <w:r>
        <w:rPr>
          <w:sz w:val="28"/>
          <w:szCs w:val="28"/>
        </w:rPr>
        <w:t>по адресу: 424000, Республика Марий Эл, г. Йошкар-Ола, ул. Красноармейская, д. 41, каб.</w:t>
      </w:r>
      <w:r w:rsidR="0093468D">
        <w:rPr>
          <w:sz w:val="28"/>
          <w:szCs w:val="28"/>
        </w:rPr>
        <w:t> </w:t>
      </w:r>
      <w:r>
        <w:rPr>
          <w:sz w:val="28"/>
          <w:szCs w:val="28"/>
        </w:rPr>
        <w:t>412, Комитет ветеринарии Республики Марий Эл.</w:t>
      </w:r>
    </w:p>
    <w:p w:rsidR="007C5707" w:rsidRPr="002844A3" w:rsidRDefault="007C5707" w:rsidP="007C5707">
      <w:pPr>
        <w:ind w:firstLine="708"/>
        <w:jc w:val="both"/>
        <w:rPr>
          <w:sz w:val="28"/>
          <w:szCs w:val="28"/>
        </w:rPr>
      </w:pPr>
      <w:r w:rsidRPr="002844A3">
        <w:rPr>
          <w:sz w:val="28"/>
          <w:szCs w:val="28"/>
        </w:rPr>
        <w:t xml:space="preserve">Контактный тел. 8(8362) 45-09-03 </w:t>
      </w:r>
      <w:r w:rsidR="007F66F7" w:rsidRPr="002844A3">
        <w:rPr>
          <w:sz w:val="28"/>
          <w:szCs w:val="28"/>
        </w:rPr>
        <w:t>(Егошина Ирина Александровна).</w:t>
      </w:r>
    </w:p>
    <w:p w:rsidR="007C5707" w:rsidRPr="002844A3" w:rsidRDefault="007C5707" w:rsidP="007C5707">
      <w:pPr>
        <w:ind w:firstLine="708"/>
        <w:jc w:val="both"/>
        <w:rPr>
          <w:sz w:val="28"/>
          <w:szCs w:val="28"/>
        </w:rPr>
      </w:pPr>
      <w:r w:rsidRPr="002844A3">
        <w:rPr>
          <w:sz w:val="28"/>
          <w:szCs w:val="28"/>
        </w:rPr>
        <w:t>Предполагаемая дата проведения конкурса –</w:t>
      </w:r>
      <w:r w:rsidR="00644CCD">
        <w:rPr>
          <w:sz w:val="28"/>
          <w:szCs w:val="28"/>
        </w:rPr>
        <w:t>сентябрь 2022</w:t>
      </w:r>
      <w:r w:rsidR="00D82259" w:rsidRPr="002844A3">
        <w:rPr>
          <w:sz w:val="28"/>
          <w:szCs w:val="28"/>
        </w:rPr>
        <w:t xml:space="preserve"> г. </w:t>
      </w:r>
      <w:r w:rsidRPr="002844A3">
        <w:rPr>
          <w:sz w:val="28"/>
          <w:szCs w:val="28"/>
        </w:rPr>
        <w:t xml:space="preserve"> </w:t>
      </w:r>
    </w:p>
    <w:p w:rsidR="00644CCD" w:rsidRPr="00267C72" w:rsidRDefault="007C5707" w:rsidP="00644CCD">
      <w:pPr>
        <w:ind w:firstLine="709"/>
        <w:jc w:val="both"/>
        <w:rPr>
          <w:sz w:val="28"/>
          <w:szCs w:val="28"/>
        </w:rPr>
      </w:pPr>
      <w:r w:rsidRPr="002844A3">
        <w:rPr>
          <w:sz w:val="28"/>
          <w:szCs w:val="28"/>
        </w:rPr>
        <w:t xml:space="preserve">Место проведения конкурса – Комитет ветеринарии Республики </w:t>
      </w:r>
      <w:r w:rsidR="002844A3">
        <w:rPr>
          <w:sz w:val="28"/>
          <w:szCs w:val="28"/>
        </w:rPr>
        <w:br/>
      </w:r>
      <w:r w:rsidRPr="002844A3">
        <w:rPr>
          <w:sz w:val="28"/>
          <w:szCs w:val="28"/>
        </w:rPr>
        <w:t xml:space="preserve">Марий Эл (424000, Республика Марий Эл, г. Йошкар-Ола, </w:t>
      </w:r>
      <w:r w:rsidR="002844A3">
        <w:rPr>
          <w:sz w:val="28"/>
          <w:szCs w:val="28"/>
        </w:rPr>
        <w:br/>
      </w:r>
      <w:r w:rsidRPr="002844A3">
        <w:rPr>
          <w:sz w:val="28"/>
          <w:szCs w:val="28"/>
        </w:rPr>
        <w:t xml:space="preserve">ул. </w:t>
      </w:r>
      <w:r w:rsidR="00D03A64">
        <w:rPr>
          <w:sz w:val="28"/>
          <w:szCs w:val="28"/>
        </w:rPr>
        <w:t>Красноармейская, д. 41, каб.</w:t>
      </w:r>
      <w:r w:rsidR="00644CCD">
        <w:t> </w:t>
      </w:r>
      <w:r w:rsidR="00D03A64">
        <w:rPr>
          <w:sz w:val="28"/>
          <w:szCs w:val="28"/>
        </w:rPr>
        <w:t>307</w:t>
      </w:r>
      <w:r w:rsidRPr="002844A3">
        <w:rPr>
          <w:sz w:val="28"/>
          <w:szCs w:val="28"/>
        </w:rPr>
        <w:t xml:space="preserve">). </w:t>
      </w:r>
      <w:r w:rsidR="00644CCD" w:rsidRPr="00267C72">
        <w:rPr>
          <w:sz w:val="28"/>
          <w:szCs w:val="28"/>
        </w:rPr>
        <w:t>Второй этап конкурса проводится с использованием методов оценки профессиональных качеств кандидатов в виде письменного тестирования и индивидуального собеседования.</w:t>
      </w:r>
    </w:p>
    <w:p w:rsidR="007C5707" w:rsidRPr="002844A3" w:rsidRDefault="007C5707" w:rsidP="007C5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5707" w:rsidRDefault="002844A3" w:rsidP="002844A3">
      <w:pPr>
        <w:pStyle w:val="newstex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bookmarkEnd w:id="0"/>
    <w:p w:rsidR="003E42E4" w:rsidRDefault="003E42E4"/>
    <w:sectPr w:rsidR="003E42E4" w:rsidSect="00647A3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D3" w:rsidRDefault="004B3ED3" w:rsidP="00647A3B">
      <w:r>
        <w:separator/>
      </w:r>
    </w:p>
  </w:endnote>
  <w:endnote w:type="continuationSeparator" w:id="0">
    <w:p w:rsidR="004B3ED3" w:rsidRDefault="004B3ED3" w:rsidP="0064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D3" w:rsidRDefault="004B3ED3" w:rsidP="00647A3B">
      <w:r>
        <w:separator/>
      </w:r>
    </w:p>
  </w:footnote>
  <w:footnote w:type="continuationSeparator" w:id="0">
    <w:p w:rsidR="004B3ED3" w:rsidRDefault="004B3ED3" w:rsidP="0064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319840"/>
      <w:docPartObj>
        <w:docPartGallery w:val="Page Numbers (Top of Page)"/>
        <w:docPartUnique/>
      </w:docPartObj>
    </w:sdtPr>
    <w:sdtEndPr/>
    <w:sdtContent>
      <w:p w:rsidR="00647A3B" w:rsidRDefault="00647A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4A">
          <w:rPr>
            <w:noProof/>
          </w:rPr>
          <w:t>6</w:t>
        </w:r>
        <w:r>
          <w:fldChar w:fldCharType="end"/>
        </w:r>
      </w:p>
    </w:sdtContent>
  </w:sdt>
  <w:p w:rsidR="00647A3B" w:rsidRDefault="00647A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4"/>
    <w:rsid w:val="000132C6"/>
    <w:rsid w:val="00030988"/>
    <w:rsid w:val="000D3104"/>
    <w:rsid w:val="000D5260"/>
    <w:rsid w:val="00116F73"/>
    <w:rsid w:val="00125C0C"/>
    <w:rsid w:val="00134E7E"/>
    <w:rsid w:val="001A4274"/>
    <w:rsid w:val="001A7707"/>
    <w:rsid w:val="002844A3"/>
    <w:rsid w:val="002C524A"/>
    <w:rsid w:val="002C650F"/>
    <w:rsid w:val="002E07B0"/>
    <w:rsid w:val="002E5F18"/>
    <w:rsid w:val="002E7B73"/>
    <w:rsid w:val="0033676C"/>
    <w:rsid w:val="0036766B"/>
    <w:rsid w:val="00393A55"/>
    <w:rsid w:val="00396598"/>
    <w:rsid w:val="003A3902"/>
    <w:rsid w:val="003B39B8"/>
    <w:rsid w:val="003B5C4A"/>
    <w:rsid w:val="003E42E4"/>
    <w:rsid w:val="003F4359"/>
    <w:rsid w:val="004131D5"/>
    <w:rsid w:val="00424E78"/>
    <w:rsid w:val="00460134"/>
    <w:rsid w:val="00462DF2"/>
    <w:rsid w:val="00477592"/>
    <w:rsid w:val="00485272"/>
    <w:rsid w:val="004A4E2D"/>
    <w:rsid w:val="004B2AD6"/>
    <w:rsid w:val="004B3ED3"/>
    <w:rsid w:val="004C0C13"/>
    <w:rsid w:val="004F402C"/>
    <w:rsid w:val="004F7076"/>
    <w:rsid w:val="0050298F"/>
    <w:rsid w:val="00505F14"/>
    <w:rsid w:val="0051163A"/>
    <w:rsid w:val="00535277"/>
    <w:rsid w:val="00585113"/>
    <w:rsid w:val="005C29B0"/>
    <w:rsid w:val="0060589E"/>
    <w:rsid w:val="0061382E"/>
    <w:rsid w:val="00633BEC"/>
    <w:rsid w:val="006406EC"/>
    <w:rsid w:val="0064431D"/>
    <w:rsid w:val="00644CCD"/>
    <w:rsid w:val="00647A3B"/>
    <w:rsid w:val="00672A39"/>
    <w:rsid w:val="0068283D"/>
    <w:rsid w:val="006A12ED"/>
    <w:rsid w:val="006D41EE"/>
    <w:rsid w:val="006D4B9C"/>
    <w:rsid w:val="006E3930"/>
    <w:rsid w:val="00705800"/>
    <w:rsid w:val="00716F63"/>
    <w:rsid w:val="00734EE5"/>
    <w:rsid w:val="00745D64"/>
    <w:rsid w:val="00773C18"/>
    <w:rsid w:val="00790C13"/>
    <w:rsid w:val="007C14B7"/>
    <w:rsid w:val="007C5707"/>
    <w:rsid w:val="007D3ED8"/>
    <w:rsid w:val="007F5971"/>
    <w:rsid w:val="007F66F7"/>
    <w:rsid w:val="00832522"/>
    <w:rsid w:val="008377CC"/>
    <w:rsid w:val="008419D0"/>
    <w:rsid w:val="00850378"/>
    <w:rsid w:val="008558FC"/>
    <w:rsid w:val="0088191B"/>
    <w:rsid w:val="008A61E5"/>
    <w:rsid w:val="008B44C2"/>
    <w:rsid w:val="008D5D14"/>
    <w:rsid w:val="009079AC"/>
    <w:rsid w:val="00916226"/>
    <w:rsid w:val="00916A52"/>
    <w:rsid w:val="0093468D"/>
    <w:rsid w:val="00941CBF"/>
    <w:rsid w:val="0094601C"/>
    <w:rsid w:val="0096346D"/>
    <w:rsid w:val="00985145"/>
    <w:rsid w:val="009B3368"/>
    <w:rsid w:val="009C704F"/>
    <w:rsid w:val="009D7776"/>
    <w:rsid w:val="009E2171"/>
    <w:rsid w:val="009E758C"/>
    <w:rsid w:val="009F1936"/>
    <w:rsid w:val="00A02E14"/>
    <w:rsid w:val="00A316A4"/>
    <w:rsid w:val="00A41CA4"/>
    <w:rsid w:val="00A441EC"/>
    <w:rsid w:val="00A56F6B"/>
    <w:rsid w:val="00A72AB1"/>
    <w:rsid w:val="00A85F99"/>
    <w:rsid w:val="00A86217"/>
    <w:rsid w:val="00A908E9"/>
    <w:rsid w:val="00AA391E"/>
    <w:rsid w:val="00AC6E05"/>
    <w:rsid w:val="00AD5D26"/>
    <w:rsid w:val="00AD709F"/>
    <w:rsid w:val="00B45F3C"/>
    <w:rsid w:val="00B47795"/>
    <w:rsid w:val="00B625C6"/>
    <w:rsid w:val="00B62E2B"/>
    <w:rsid w:val="00B805D1"/>
    <w:rsid w:val="00BB22D4"/>
    <w:rsid w:val="00BC0697"/>
    <w:rsid w:val="00BD6C5F"/>
    <w:rsid w:val="00BE751F"/>
    <w:rsid w:val="00BF3DC9"/>
    <w:rsid w:val="00C103C7"/>
    <w:rsid w:val="00C23022"/>
    <w:rsid w:val="00C46F3A"/>
    <w:rsid w:val="00C64438"/>
    <w:rsid w:val="00C843FC"/>
    <w:rsid w:val="00C8606E"/>
    <w:rsid w:val="00C926C1"/>
    <w:rsid w:val="00C950B3"/>
    <w:rsid w:val="00CA1869"/>
    <w:rsid w:val="00CD0529"/>
    <w:rsid w:val="00CF7F47"/>
    <w:rsid w:val="00D03A64"/>
    <w:rsid w:val="00D1224A"/>
    <w:rsid w:val="00D16AEF"/>
    <w:rsid w:val="00D6294A"/>
    <w:rsid w:val="00D67965"/>
    <w:rsid w:val="00D7105C"/>
    <w:rsid w:val="00D80CED"/>
    <w:rsid w:val="00D82259"/>
    <w:rsid w:val="00D829C1"/>
    <w:rsid w:val="00D86401"/>
    <w:rsid w:val="00DC2998"/>
    <w:rsid w:val="00DF0AAE"/>
    <w:rsid w:val="00DF173C"/>
    <w:rsid w:val="00E159DF"/>
    <w:rsid w:val="00E40204"/>
    <w:rsid w:val="00E43978"/>
    <w:rsid w:val="00E44368"/>
    <w:rsid w:val="00EB27C3"/>
    <w:rsid w:val="00EC2616"/>
    <w:rsid w:val="00EC2CC0"/>
    <w:rsid w:val="00ED3016"/>
    <w:rsid w:val="00ED4570"/>
    <w:rsid w:val="00F07E6C"/>
    <w:rsid w:val="00F17350"/>
    <w:rsid w:val="00F214A3"/>
    <w:rsid w:val="00F36766"/>
    <w:rsid w:val="00F456F1"/>
    <w:rsid w:val="00F63658"/>
    <w:rsid w:val="00F65257"/>
    <w:rsid w:val="00F70C62"/>
    <w:rsid w:val="00F81993"/>
    <w:rsid w:val="00FA7868"/>
    <w:rsid w:val="00FA7EC8"/>
    <w:rsid w:val="00FB59FE"/>
    <w:rsid w:val="00FB5C5D"/>
    <w:rsid w:val="00FD5562"/>
    <w:rsid w:val="00FE5E8D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01813"/>
  <w15:docId w15:val="{162AB9F5-B712-4D39-BE7A-0AA9EB5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570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570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C570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newstext">
    <w:name w:val="newstext"/>
    <w:basedOn w:val="a"/>
    <w:rsid w:val="007C57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rmal">
    <w:name w:val="ConsPlusNormal"/>
    <w:rsid w:val="007C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C570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7C57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7C570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styleId="a7">
    <w:name w:val="List Paragraph"/>
    <w:basedOn w:val="a"/>
    <w:uiPriority w:val="34"/>
    <w:qFormat/>
    <w:rsid w:val="007C5707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47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A3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A3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0">
    <w:name w:val="Знак1"/>
    <w:basedOn w:val="a"/>
    <w:rsid w:val="00B805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0FE5A99AEA93F7144EEAD0A6Ds55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F223D37F45C82CD36E961BD4BB74330FF5097ACAF3F7144EEAD0A6Ds55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3FF5595A4FC687315BBA3s05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AF223D37F45C82CD36E961BD4BB74333F75295A9A33F7144EEAD0A6Ds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2018-08-14T05:44:00Z</cp:lastPrinted>
  <dcterms:created xsi:type="dcterms:W3CDTF">2022-09-07T13:11:00Z</dcterms:created>
  <dcterms:modified xsi:type="dcterms:W3CDTF">2022-09-07T13:33:00Z</dcterms:modified>
</cp:coreProperties>
</file>