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2" w:rsidRPr="002A6744" w:rsidRDefault="00E56B16" w:rsidP="002A6744">
      <w:pPr>
        <w:pStyle w:val="2"/>
        <w:spacing w:after="0" w:line="276" w:lineRule="auto"/>
        <w:ind w:left="4820"/>
        <w:jc w:val="right"/>
        <w:rPr>
          <w:bCs/>
          <w:lang w:val="ru-RU"/>
        </w:rPr>
      </w:pPr>
      <w:r w:rsidRPr="002A6744">
        <w:rPr>
          <w:bCs/>
          <w:lang w:val="ru-RU"/>
        </w:rPr>
        <w:t>ПРОЕКТ</w:t>
      </w:r>
    </w:p>
    <w:p w:rsidR="00715B42" w:rsidRDefault="00715B42" w:rsidP="00715B4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B42" w:rsidRPr="003158A1" w:rsidRDefault="00715B42" w:rsidP="00715B4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8E3" w:rsidRDefault="00715B42" w:rsidP="00715B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715B42" w:rsidRDefault="00715B42" w:rsidP="00715B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правоприменительной практике по осуществлению регионального государственного контроля (надзора) в области регулируемых государством цен (тарифов) на территории Республики Марий Эл </w:t>
      </w:r>
      <w:r>
        <w:rPr>
          <w:rFonts w:ascii="Times New Roman" w:hAnsi="Times New Roman"/>
          <w:b/>
          <w:sz w:val="28"/>
          <w:szCs w:val="28"/>
        </w:rPr>
        <w:br/>
        <w:t>за 202</w:t>
      </w:r>
      <w:r w:rsidR="00914D4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5B42" w:rsidRDefault="00715B42" w:rsidP="00715B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5B42" w:rsidRDefault="00715B42" w:rsidP="00715B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5B42" w:rsidRDefault="00715B42" w:rsidP="00715B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5B42" w:rsidRPr="00E27336" w:rsidRDefault="00715B42" w:rsidP="00715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Доклад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правоприменительной практике </w:t>
      </w:r>
      <w:r w:rsidRPr="00D42A67">
        <w:rPr>
          <w:rFonts w:ascii="Times New Roman" w:hAnsi="Times New Roman"/>
          <w:sz w:val="28"/>
          <w:szCs w:val="28"/>
        </w:rPr>
        <w:t>по осуществлению регионального государственного контроля (надзора) в области регулируемых государством цен (тарифов) на территории Республики Марий Эл за 202</w:t>
      </w:r>
      <w:r w:rsidR="00396490">
        <w:rPr>
          <w:rFonts w:ascii="Times New Roman" w:hAnsi="Times New Roman"/>
          <w:sz w:val="28"/>
          <w:szCs w:val="28"/>
        </w:rPr>
        <w:t>3</w:t>
      </w:r>
      <w:r w:rsidRPr="00D42A67">
        <w:rPr>
          <w:rFonts w:ascii="Times New Roman" w:hAnsi="Times New Roman"/>
          <w:sz w:val="28"/>
          <w:szCs w:val="28"/>
        </w:rPr>
        <w:t xml:space="preserve"> год</w:t>
      </w:r>
      <w:r w:rsidRPr="00D42A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подготовлен в соответствии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статьей 47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31 июля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 г.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№ </w:t>
      </w:r>
      <w:r>
        <w:rPr>
          <w:rFonts w:ascii="Times New Roman" w:hAnsi="Times New Roman"/>
          <w:bCs/>
          <w:sz w:val="28"/>
          <w:szCs w:val="28"/>
          <w:lang w:eastAsia="ru-RU"/>
        </w:rPr>
        <w:t>248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-ФЗ «</w:t>
      </w:r>
      <w:r w:rsidRPr="0002780B">
        <w:rPr>
          <w:rFonts w:ascii="Times New Roman" w:hAnsi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27336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7336">
        <w:rPr>
          <w:rFonts w:ascii="Times New Roman" w:hAnsi="Times New Roman" w:cs="Times New Roman"/>
          <w:sz w:val="28"/>
          <w:szCs w:val="28"/>
        </w:rPr>
        <w:t xml:space="preserve"> Положения о региональном государственном контроле (надзоре) </w:t>
      </w:r>
      <w:r w:rsidRPr="00E27336">
        <w:rPr>
          <w:rFonts w:ascii="Times New Roman" w:hAnsi="Times New Roman" w:cs="Times New Roman"/>
          <w:bCs/>
          <w:sz w:val="28"/>
          <w:szCs w:val="28"/>
        </w:rPr>
        <w:t>в области регулируемых государством</w:t>
      </w:r>
      <w:proofErr w:type="gramEnd"/>
      <w:r w:rsidRPr="00E273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27336">
        <w:rPr>
          <w:rFonts w:ascii="Times New Roman" w:hAnsi="Times New Roman" w:cs="Times New Roman"/>
          <w:bCs/>
          <w:sz w:val="28"/>
          <w:szCs w:val="28"/>
        </w:rPr>
        <w:t>цен (тарифов)</w:t>
      </w:r>
      <w:r w:rsidRPr="00E27336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Эл, утвержденного постановлением Правительства Республики Марий Эл от 18 сентября 2021 г. № 384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336">
        <w:rPr>
          <w:rFonts w:ascii="Times New Roman" w:hAnsi="Times New Roman" w:cs="Times New Roman"/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E27336">
        <w:rPr>
          <w:rFonts w:ascii="Times New Roman" w:hAnsi="Times New Roman" w:cs="Times New Roman"/>
          <w:bCs/>
          <w:sz w:val="28"/>
          <w:szCs w:val="28"/>
        </w:rPr>
        <w:t>в области регулируемых государством цен (тарифов)</w:t>
      </w:r>
      <w:r w:rsidRPr="00E27336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 на 2023 год, утвержденной приказом Минэкономразвития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E27336">
        <w:rPr>
          <w:rFonts w:ascii="Times New Roman" w:hAnsi="Times New Roman" w:cs="Times New Roman"/>
          <w:sz w:val="28"/>
          <w:szCs w:val="28"/>
        </w:rPr>
        <w:t xml:space="preserve">от </w:t>
      </w:r>
      <w:r w:rsidR="00396490">
        <w:rPr>
          <w:rFonts w:ascii="Times New Roman" w:hAnsi="Times New Roman" w:cs="Times New Roman"/>
          <w:sz w:val="28"/>
          <w:szCs w:val="28"/>
        </w:rPr>
        <w:t>9</w:t>
      </w:r>
      <w:r w:rsidRPr="00E27336">
        <w:rPr>
          <w:rFonts w:ascii="Times New Roman" w:hAnsi="Times New Roman" w:cs="Times New Roman"/>
          <w:sz w:val="28"/>
          <w:szCs w:val="28"/>
        </w:rPr>
        <w:t xml:space="preserve"> декабря 2022 г. №</w:t>
      </w:r>
      <w:r w:rsidRPr="00E273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7336">
        <w:rPr>
          <w:rFonts w:ascii="Times New Roman" w:hAnsi="Times New Roman" w:cs="Times New Roman"/>
          <w:sz w:val="28"/>
          <w:szCs w:val="28"/>
        </w:rPr>
        <w:t>313</w:t>
      </w:r>
      <w:proofErr w:type="gramEnd"/>
      <w:r>
        <w:rPr>
          <w:rFonts w:ascii="Times New Roman" w:hAnsi="Times New Roman" w:cs="Times New Roman"/>
          <w:sz w:val="28"/>
          <w:szCs w:val="28"/>
        </w:rPr>
        <w:t>, во исполнение полномочий, предоставленных Министерству 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15B42" w:rsidRDefault="00715B42" w:rsidP="0071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E40F9">
        <w:rPr>
          <w:rFonts w:ascii="Times New Roman" w:hAnsi="Times New Roman"/>
          <w:sz w:val="28"/>
          <w:szCs w:val="28"/>
        </w:rPr>
        <w:t>регионального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E40F9">
        <w:rPr>
          <w:rFonts w:ascii="Times New Roman" w:hAnsi="Times New Roman"/>
          <w:sz w:val="28"/>
          <w:szCs w:val="28"/>
        </w:rPr>
        <w:t>в области регулируемых государством цен (тарифов) на территории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возложено на отдел регулирования цен в социальной сфере и контроля порядка ценообразования (далее – Отдел). 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 декабря 202</w:t>
      </w:r>
      <w:r w:rsidR="00914D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 количество юридических лиц, индивидуальных предпринимателей, осуществляющих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785DDC">
        <w:rPr>
          <w:rFonts w:ascii="Times New Roman" w:hAnsi="Times New Roman"/>
          <w:sz w:val="28"/>
          <w:szCs w:val="28"/>
        </w:rPr>
        <w:t xml:space="preserve">области регулируемых государством цен (тарифов) </w:t>
      </w:r>
      <w:r w:rsidRPr="0078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Эл, составило </w:t>
      </w:r>
      <w:r w:rsidR="00914D4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4C7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42" w:rsidRDefault="00715B42" w:rsidP="0071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Одной из основных форм контрольно-надзорной деятельности являются проверки.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плана проведения плановых проверок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914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использовался риск – ориентированный подход. Приказом Минэкономразвития Республики Марий Эл от </w:t>
      </w:r>
      <w:r w:rsidR="00914D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D4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4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14D4F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  <w:t>на 202</w:t>
      </w:r>
      <w:r w:rsidR="00914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отнесена к определенной категории риска.</w:t>
      </w:r>
    </w:p>
    <w:p w:rsidR="00715B42" w:rsidRDefault="0004521A" w:rsidP="0071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B4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14D4F">
        <w:rPr>
          <w:rFonts w:ascii="Times New Roman" w:eastAsia="Calibri" w:hAnsi="Times New Roman" w:cs="Times New Roman"/>
          <w:sz w:val="28"/>
          <w:szCs w:val="28"/>
        </w:rPr>
        <w:t>3</w:t>
      </w:r>
      <w:r w:rsidR="00715B42">
        <w:rPr>
          <w:rFonts w:ascii="Times New Roman" w:eastAsia="Calibri" w:hAnsi="Times New Roman" w:cs="Times New Roman"/>
          <w:sz w:val="28"/>
          <w:szCs w:val="28"/>
        </w:rPr>
        <w:t xml:space="preserve"> г. проведены </w:t>
      </w:r>
      <w:r w:rsidR="00914D4F">
        <w:rPr>
          <w:rFonts w:ascii="Times New Roman" w:eastAsia="Calibri" w:hAnsi="Times New Roman" w:cs="Times New Roman"/>
          <w:sz w:val="28"/>
          <w:szCs w:val="28"/>
        </w:rPr>
        <w:t>8</w:t>
      </w:r>
      <w:r w:rsidR="00715B42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914D4F">
        <w:rPr>
          <w:rFonts w:ascii="Times New Roman" w:eastAsia="Calibri" w:hAnsi="Times New Roman" w:cs="Times New Roman"/>
          <w:sz w:val="28"/>
          <w:szCs w:val="28"/>
        </w:rPr>
        <w:t>х</w:t>
      </w:r>
      <w:r w:rsidR="00715B42">
        <w:rPr>
          <w:rFonts w:ascii="Times New Roman" w:eastAsia="Calibri" w:hAnsi="Times New Roman" w:cs="Times New Roman"/>
          <w:sz w:val="28"/>
          <w:szCs w:val="28"/>
        </w:rPr>
        <w:t xml:space="preserve"> документарны</w:t>
      </w:r>
      <w:r w:rsidR="00914D4F">
        <w:rPr>
          <w:rFonts w:ascii="Times New Roman" w:eastAsia="Calibri" w:hAnsi="Times New Roman" w:cs="Times New Roman"/>
          <w:sz w:val="28"/>
          <w:szCs w:val="28"/>
        </w:rPr>
        <w:t>х</w:t>
      </w:r>
      <w:r w:rsidR="00715B42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914D4F">
        <w:rPr>
          <w:rFonts w:ascii="Times New Roman" w:eastAsia="Calibri" w:hAnsi="Times New Roman" w:cs="Times New Roman"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соответствии с планом проверок</w:t>
      </w:r>
      <w:r w:rsidR="00715B42">
        <w:rPr>
          <w:rFonts w:ascii="Times New Roman" w:eastAsia="Calibri" w:hAnsi="Times New Roman" w:cs="Times New Roman"/>
          <w:sz w:val="28"/>
          <w:szCs w:val="28"/>
        </w:rPr>
        <w:t>, в</w:t>
      </w:r>
      <w:r w:rsidR="00715B42">
        <w:rPr>
          <w:rFonts w:ascii="Times New Roman" w:hAnsi="Times New Roman" w:cs="Times New Roman"/>
          <w:sz w:val="28"/>
          <w:szCs w:val="28"/>
        </w:rPr>
        <w:t xml:space="preserve"> ходе проведения которых нарушения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15B42">
        <w:rPr>
          <w:rFonts w:ascii="Times New Roman" w:hAnsi="Times New Roman" w:cs="Times New Roman"/>
          <w:sz w:val="28"/>
          <w:szCs w:val="28"/>
        </w:rPr>
        <w:t xml:space="preserve">не выявлены. 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14D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Министерством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14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 Министерство поступило </w:t>
      </w:r>
      <w:r w:rsidR="00914D4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4D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возможных фактах нарушения установленных требований законодательства Российской Федерации и Республики Марий Эл </w:t>
      </w:r>
      <w:r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государством цен (тарифов). В пределах действующих полномочий все обращения рассмотрены Министерством. 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рассмотрены обращения граждан, поступившие в ходе проведения специальной программы «Прямая линия с Владимиром Путиным», а также обращения, размещаемые в социальных сетях.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A652D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Интернет регулярно</w:t>
      </w:r>
      <w:r w:rsidRPr="00A652DC">
        <w:rPr>
          <w:rFonts w:ascii="Times New Roman" w:hAnsi="Times New Roman" w:cs="Times New Roman"/>
          <w:sz w:val="28"/>
          <w:szCs w:val="28"/>
        </w:rPr>
        <w:t xml:space="preserve"> размещается информа</w:t>
      </w:r>
      <w:r>
        <w:rPr>
          <w:rFonts w:ascii="Times New Roman" w:hAnsi="Times New Roman" w:cs="Times New Roman"/>
          <w:sz w:val="28"/>
          <w:szCs w:val="28"/>
        </w:rPr>
        <w:t>ция о государственном регулировании цен (тарифов) на территории Республики Марий Эл.</w:t>
      </w:r>
      <w:r w:rsidRPr="00A6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 обязательном порядке публикуются актуальный перечень </w:t>
      </w:r>
      <w:r w:rsidRPr="00A652DC">
        <w:rPr>
          <w:rFonts w:ascii="Times New Roman" w:hAnsi="Times New Roman" w:cs="Times New Roman"/>
          <w:sz w:val="28"/>
          <w:szCs w:val="28"/>
        </w:rPr>
        <w:t>нормативно-правовы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52D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ов, ежегодные планы проведения плановых проверок и профилактических визитов и их результаты.</w:t>
      </w:r>
    </w:p>
    <w:p w:rsidR="00715B42" w:rsidRPr="00A652DC" w:rsidRDefault="00715B42" w:rsidP="00715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регулярно проводится личный прием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консультирование посредством телефонной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касающимся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цен (тарифов).</w:t>
      </w:r>
    </w:p>
    <w:p w:rsidR="00715B42" w:rsidRPr="001C1E0E" w:rsidRDefault="00715B42" w:rsidP="00715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t>Компетенция органов, осуществляющих государственный контроль (надзор) в области государственного регулирования цен (тарифов)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установлена частью 1 статьи </w:t>
      </w:r>
      <w:r w:rsidRPr="001C1E0E">
        <w:rPr>
          <w:rFonts w:ascii="Times New Roman" w:eastAsia="Calibri" w:hAnsi="Times New Roman" w:cs="Times New Roman"/>
          <w:sz w:val="28"/>
          <w:szCs w:val="28"/>
        </w:rPr>
        <w:t>23.51 Кодекса РФ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КоАП РФ)</w:t>
      </w:r>
      <w:r w:rsidRPr="001C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B42" w:rsidRDefault="00715B42" w:rsidP="00715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Отдела уполномочены </w:t>
      </w:r>
      <w:r w:rsidRPr="00DA314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A314B">
        <w:rPr>
          <w:rFonts w:ascii="Times New Roman" w:hAnsi="Times New Roman" w:cs="Times New Roman"/>
          <w:sz w:val="28"/>
          <w:szCs w:val="28"/>
        </w:rPr>
        <w:t xml:space="preserve"> протоколы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DA314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8" w:history="1">
        <w:r w:rsidRPr="001B790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1B7903">
          <w:rPr>
            <w:rFonts w:ascii="Times New Roman" w:hAnsi="Times New Roman" w:cs="Times New Roman"/>
            <w:sz w:val="28"/>
            <w:szCs w:val="28"/>
          </w:rPr>
          <w:t xml:space="preserve"> 9.15</w:t>
        </w:r>
      </w:hyperlink>
      <w:r>
        <w:rPr>
          <w:rFonts w:ascii="Times New Roman" w:hAnsi="Times New Roman" w:cs="Times New Roman"/>
          <w:sz w:val="28"/>
          <w:szCs w:val="28"/>
        </w:rPr>
        <w:t>, частью 10 (в части административных правонарушений, совершаемых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регулируемые виды деятельности) статьи 9.16, </w:t>
      </w:r>
      <w:hyperlink r:id="rId9" w:history="1">
        <w:r w:rsidRPr="001B7903">
          <w:rPr>
            <w:rFonts w:ascii="Times New Roman" w:hAnsi="Times New Roman" w:cs="Times New Roman"/>
            <w:sz w:val="28"/>
            <w:szCs w:val="28"/>
          </w:rPr>
          <w:t>частью 4 статьи 14.4.2</w:t>
        </w:r>
      </w:hyperlink>
      <w:r w:rsidRPr="001B79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7903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Pr="001B79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7903">
          <w:rPr>
            <w:rFonts w:ascii="Times New Roman" w:hAnsi="Times New Roman" w:cs="Times New Roman"/>
            <w:sz w:val="28"/>
            <w:szCs w:val="28"/>
          </w:rPr>
          <w:t>частью 5 статьи 19.5</w:t>
        </w:r>
      </w:hyperlink>
      <w:r w:rsidRPr="001B79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B7903">
          <w:rPr>
            <w:rFonts w:ascii="Times New Roman" w:hAnsi="Times New Roman" w:cs="Times New Roman"/>
            <w:sz w:val="28"/>
            <w:szCs w:val="28"/>
          </w:rPr>
          <w:t>статьей 19.7.1</w:t>
        </w:r>
      </w:hyperlink>
      <w:r w:rsidRPr="001B79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B7903">
          <w:rPr>
            <w:rFonts w:ascii="Times New Roman" w:hAnsi="Times New Roman" w:cs="Times New Roman"/>
            <w:sz w:val="28"/>
            <w:szCs w:val="28"/>
          </w:rPr>
          <w:t>частью 1 статьи 19.8.1</w:t>
        </w:r>
      </w:hyperlink>
      <w:r w:rsidRPr="001B7903">
        <w:rPr>
          <w:rFonts w:ascii="Times New Roman" w:hAnsi="Times New Roman" w:cs="Times New Roman"/>
          <w:sz w:val="28"/>
          <w:szCs w:val="28"/>
        </w:rPr>
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  <w:proofErr w:type="gramEnd"/>
    </w:p>
    <w:p w:rsidR="00AB608B" w:rsidRDefault="00715B42" w:rsidP="009F3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Отделом в 202</w:t>
      </w:r>
      <w:r w:rsidR="00914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</w:t>
      </w:r>
      <w:r w:rsidRPr="004B3BD9">
        <w:rPr>
          <w:rFonts w:ascii="Times New Roman" w:hAnsi="Times New Roman" w:cs="Times New Roman"/>
          <w:sz w:val="28"/>
          <w:szCs w:val="28"/>
        </w:rPr>
        <w:t xml:space="preserve">роведены мероприятия по региональному государственному </w:t>
      </w:r>
      <w:proofErr w:type="gramStart"/>
      <w:r w:rsidRPr="004B3B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B3BD9"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регулируемыми </w:t>
      </w:r>
      <w:r w:rsidRPr="004B3BD9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Марий Эл по сферам деятельности, по результатам которых </w:t>
      </w:r>
      <w:r w:rsidR="009F39EF">
        <w:rPr>
          <w:rFonts w:ascii="Times New Roman" w:hAnsi="Times New Roman" w:cs="Times New Roman"/>
          <w:sz w:val="28"/>
          <w:szCs w:val="28"/>
        </w:rPr>
        <w:t>информация направлялась в прокуратуру Республики Марий Эл</w:t>
      </w:r>
      <w:r w:rsidR="00396490">
        <w:rPr>
          <w:rFonts w:ascii="Times New Roman" w:hAnsi="Times New Roman" w:cs="Times New Roman"/>
          <w:sz w:val="28"/>
          <w:szCs w:val="28"/>
        </w:rPr>
        <w:t xml:space="preserve"> </w:t>
      </w:r>
      <w:r w:rsidR="009F39EF">
        <w:rPr>
          <w:rFonts w:ascii="Times New Roman" w:hAnsi="Times New Roman" w:cs="Times New Roman"/>
          <w:sz w:val="28"/>
          <w:szCs w:val="28"/>
        </w:rPr>
        <w:t>для всесторонн</w:t>
      </w:r>
      <w:r w:rsidR="00AB608B">
        <w:rPr>
          <w:rFonts w:ascii="Times New Roman" w:hAnsi="Times New Roman" w:cs="Times New Roman"/>
          <w:sz w:val="28"/>
          <w:szCs w:val="28"/>
        </w:rPr>
        <w:t>его рассмотрения и принятия мер.</w:t>
      </w:r>
      <w:r w:rsidR="009F39EF">
        <w:rPr>
          <w:rFonts w:ascii="Times New Roman" w:hAnsi="Times New Roman" w:cs="Times New Roman"/>
          <w:sz w:val="28"/>
          <w:szCs w:val="28"/>
        </w:rPr>
        <w:t xml:space="preserve"> </w:t>
      </w:r>
      <w:r w:rsidR="00AB608B">
        <w:rPr>
          <w:rFonts w:ascii="Times New Roman" w:hAnsi="Times New Roman" w:cs="Times New Roman"/>
          <w:sz w:val="28"/>
          <w:szCs w:val="28"/>
        </w:rPr>
        <w:t>В отношении 9 регулируемых организаций</w:t>
      </w:r>
      <w:r w:rsidR="009F39EF">
        <w:rPr>
          <w:rFonts w:ascii="Times New Roman" w:hAnsi="Times New Roman" w:cs="Times New Roman"/>
          <w:sz w:val="28"/>
          <w:szCs w:val="28"/>
        </w:rPr>
        <w:t xml:space="preserve"> органами прокуратуры </w:t>
      </w:r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вынесены постановления о возбуждении дел </w:t>
      </w:r>
      <w:r w:rsidR="00045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bookmarkStart w:id="0" w:name="_GoBack"/>
      <w:bookmarkEnd w:id="0"/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 1 статьи 19.8.1 КоАП РФ, </w:t>
      </w:r>
      <w:r w:rsidR="00045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Министерством:</w:t>
      </w:r>
    </w:p>
    <w:p w:rsidR="009F39EF" w:rsidRPr="009F39EF" w:rsidRDefault="009F39EF" w:rsidP="009F39EF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EF">
        <w:rPr>
          <w:rFonts w:ascii="Times New Roman" w:hAnsi="Times New Roman" w:cs="Times New Roman"/>
          <w:sz w:val="28"/>
          <w:szCs w:val="28"/>
        </w:rPr>
        <w:t>вынесено 7 постановлений о назначении административного наказания в виде штрафа;</w:t>
      </w:r>
    </w:p>
    <w:p w:rsidR="009F39EF" w:rsidRPr="009F39EF" w:rsidRDefault="009F39EF" w:rsidP="009F39EF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EF">
        <w:rPr>
          <w:rFonts w:ascii="Times New Roman" w:hAnsi="Times New Roman" w:cs="Times New Roman"/>
          <w:sz w:val="28"/>
          <w:szCs w:val="28"/>
        </w:rPr>
        <w:t>производство по 2 делам об административных правонарушениях прекращено на основании статьи 2.9 Кодекса об административных правонарушениях Российской Федерации в связи с малозначительностью совершенного административного правонарушения. Лицам, совершившим указанные административные правонарушения, объявлены устные замечания.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1BF4">
        <w:rPr>
          <w:rFonts w:ascii="Times New Roman" w:hAnsi="Times New Roman" w:cs="Times New Roman"/>
          <w:sz w:val="28"/>
          <w:szCs w:val="28"/>
        </w:rPr>
        <w:t>Согласно части 1 статьи 19.8.1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E20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установленных стандартов раскрытия информации и форм ее предоставления и (или) заполнения, включая сроки и периодичность предоставления информации, </w:t>
      </w:r>
      <w:r w:rsidRPr="00BC1BF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  <w:proofErr w:type="gramEnd"/>
    </w:p>
    <w:p w:rsidR="009F39EF" w:rsidRDefault="009F39EF" w:rsidP="009F39E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1 регулируемой организации Волжской межрайонной прокуратурой вынесено постановление о возбуждении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административном правонарушении по части 1 статьи 19.7.1 КоАП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Министерством </w:t>
      </w:r>
      <w:r w:rsidR="00396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</w:t>
      </w:r>
      <w:r w:rsidRPr="009F39EF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предупреждения;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1 регулируемой организации </w:t>
      </w:r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города Йошкар-Олы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постановление о возбуждении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административном правонарушении по части 1 статьи 14.6 КоАП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Министерством назн</w:t>
      </w:r>
      <w:r w:rsidR="00A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 административный штраф.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D6E">
        <w:rPr>
          <w:rFonts w:ascii="Times New Roman" w:hAnsi="Times New Roman" w:cs="Times New Roman"/>
          <w:sz w:val="28"/>
          <w:szCs w:val="28"/>
        </w:rPr>
        <w:t xml:space="preserve">Количество проведенных Отделом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  <w:t>за 202</w:t>
      </w:r>
      <w:r w:rsidR="00AB6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72D6E">
        <w:rPr>
          <w:rFonts w:ascii="Times New Roman" w:hAnsi="Times New Roman" w:cs="Times New Roman"/>
          <w:sz w:val="28"/>
          <w:szCs w:val="28"/>
        </w:rPr>
        <w:t>в форме объявления предостережения о недопустимости нарушения обязательных требований – 1</w:t>
      </w:r>
      <w:r w:rsidR="00AB608B">
        <w:rPr>
          <w:rFonts w:ascii="Times New Roman" w:hAnsi="Times New Roman" w:cs="Times New Roman"/>
          <w:sz w:val="28"/>
          <w:szCs w:val="28"/>
        </w:rPr>
        <w:t>04</w:t>
      </w:r>
      <w:r w:rsidRPr="00A72D6E">
        <w:rPr>
          <w:rFonts w:ascii="Times New Roman" w:hAnsi="Times New Roman" w:cs="Times New Roman"/>
          <w:sz w:val="28"/>
          <w:szCs w:val="28"/>
        </w:rPr>
        <w:t xml:space="preserve">, в форме профилактического визита – </w:t>
      </w:r>
      <w:r w:rsidR="0004521A">
        <w:rPr>
          <w:rFonts w:ascii="Times New Roman" w:hAnsi="Times New Roman" w:cs="Times New Roman"/>
          <w:sz w:val="28"/>
          <w:szCs w:val="28"/>
        </w:rPr>
        <w:t>7</w:t>
      </w:r>
      <w:r w:rsidRPr="00A72D6E">
        <w:rPr>
          <w:rFonts w:ascii="Times New Roman" w:hAnsi="Times New Roman" w:cs="Times New Roman"/>
          <w:sz w:val="28"/>
          <w:szCs w:val="28"/>
        </w:rPr>
        <w:t>.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профилактического визита является информирование об обязательных требованиях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>и разъяснение о рекомендуемых способах снижения категории риска. Во всех случаях профилактический визит проводился Министерством в форме видео-конференц-связи.</w:t>
      </w:r>
    </w:p>
    <w:p w:rsidR="00715B42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>Таким образом,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</w:t>
      </w:r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46669F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6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с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форм</w:t>
      </w:r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Pr="0046669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и Республики Марий Эл.</w:t>
      </w:r>
    </w:p>
    <w:p w:rsidR="00715B42" w:rsidRPr="004C7957" w:rsidRDefault="00715B42" w:rsidP="00715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957">
        <w:rPr>
          <w:rFonts w:ascii="Times New Roman" w:hAnsi="Times New Roman" w:cs="Times New Roman"/>
          <w:sz w:val="28"/>
          <w:szCs w:val="28"/>
        </w:rPr>
        <w:t>В течение 202</w:t>
      </w:r>
      <w:r w:rsidR="0004521A">
        <w:rPr>
          <w:rFonts w:ascii="Times New Roman" w:hAnsi="Times New Roman" w:cs="Times New Roman"/>
          <w:sz w:val="28"/>
          <w:szCs w:val="28"/>
        </w:rPr>
        <w:t>4</w:t>
      </w:r>
      <w:r w:rsidRPr="004C7957">
        <w:rPr>
          <w:rFonts w:ascii="Times New Roman" w:hAnsi="Times New Roman" w:cs="Times New Roman"/>
          <w:sz w:val="28"/>
          <w:szCs w:val="28"/>
        </w:rPr>
        <w:t xml:space="preserve"> года будет продолжена работа </w:t>
      </w:r>
      <w:r w:rsidRPr="004C7957">
        <w:rPr>
          <w:rFonts w:ascii="Times New Roman" w:hAnsi="Times New Roman"/>
          <w:sz w:val="28"/>
          <w:szCs w:val="28"/>
        </w:rPr>
        <w:t>по осуществлению регионального государственного контроля (надзора) в области регулируемых государством цен (тарифов) на территории Республики Марий Эл.</w:t>
      </w:r>
    </w:p>
    <w:p w:rsidR="00715B42" w:rsidRDefault="00715B42" w:rsidP="00715B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322" w:rsidRDefault="00715B42" w:rsidP="00D42A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sectPr w:rsidR="00CC6322" w:rsidSect="00DF22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8B" w:rsidRDefault="00AB608B" w:rsidP="00B53EDE">
      <w:pPr>
        <w:spacing w:after="0" w:line="240" w:lineRule="auto"/>
      </w:pPr>
      <w:r>
        <w:separator/>
      </w:r>
    </w:p>
  </w:endnote>
  <w:endnote w:type="continuationSeparator" w:id="0">
    <w:p w:rsidR="00AB608B" w:rsidRDefault="00AB608B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8B" w:rsidRDefault="00AB60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8B" w:rsidRPr="00D004A7" w:rsidRDefault="00AB608B" w:rsidP="009E51A9">
    <w:pPr>
      <w:pStyle w:val="a6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8B" w:rsidRDefault="00AB60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8B" w:rsidRDefault="00AB608B" w:rsidP="00B53EDE">
      <w:pPr>
        <w:spacing w:after="0" w:line="240" w:lineRule="auto"/>
      </w:pPr>
      <w:r>
        <w:separator/>
      </w:r>
    </w:p>
  </w:footnote>
  <w:footnote w:type="continuationSeparator" w:id="0">
    <w:p w:rsidR="00AB608B" w:rsidRDefault="00AB608B" w:rsidP="00B5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8B" w:rsidRDefault="00AB6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738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608B" w:rsidRPr="00750DA0" w:rsidRDefault="00AB608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0D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0D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0D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E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50D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608B" w:rsidRDefault="00AB60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8B" w:rsidRDefault="00AB608B">
    <w:pPr>
      <w:pStyle w:val="a6"/>
      <w:jc w:val="right"/>
    </w:pPr>
  </w:p>
  <w:p w:rsidR="00AB608B" w:rsidRDefault="00AB60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115C7"/>
    <w:rsid w:val="00015DA6"/>
    <w:rsid w:val="00023808"/>
    <w:rsid w:val="000241DB"/>
    <w:rsid w:val="0002780B"/>
    <w:rsid w:val="00027963"/>
    <w:rsid w:val="00040752"/>
    <w:rsid w:val="00040E6F"/>
    <w:rsid w:val="0004521A"/>
    <w:rsid w:val="0004596C"/>
    <w:rsid w:val="00046879"/>
    <w:rsid w:val="00053804"/>
    <w:rsid w:val="00065D60"/>
    <w:rsid w:val="000825A9"/>
    <w:rsid w:val="000827C5"/>
    <w:rsid w:val="000A2BD8"/>
    <w:rsid w:val="000B05B7"/>
    <w:rsid w:val="000B6923"/>
    <w:rsid w:val="000C3737"/>
    <w:rsid w:val="000D1B47"/>
    <w:rsid w:val="000E4440"/>
    <w:rsid w:val="001008AE"/>
    <w:rsid w:val="00105925"/>
    <w:rsid w:val="00105AAE"/>
    <w:rsid w:val="001068C7"/>
    <w:rsid w:val="00117A90"/>
    <w:rsid w:val="0015100F"/>
    <w:rsid w:val="00154D5C"/>
    <w:rsid w:val="00167014"/>
    <w:rsid w:val="001B0F6C"/>
    <w:rsid w:val="001B2E77"/>
    <w:rsid w:val="001B35DA"/>
    <w:rsid w:val="001B7903"/>
    <w:rsid w:val="001C1E0E"/>
    <w:rsid w:val="001D636F"/>
    <w:rsid w:val="001E1C7D"/>
    <w:rsid w:val="001E77B1"/>
    <w:rsid w:val="00227396"/>
    <w:rsid w:val="002362FC"/>
    <w:rsid w:val="002465B9"/>
    <w:rsid w:val="002970A0"/>
    <w:rsid w:val="002A6744"/>
    <w:rsid w:val="002B1761"/>
    <w:rsid w:val="002B2738"/>
    <w:rsid w:val="002B5036"/>
    <w:rsid w:val="002C2640"/>
    <w:rsid w:val="002E0780"/>
    <w:rsid w:val="002F6972"/>
    <w:rsid w:val="00310980"/>
    <w:rsid w:val="00312FA4"/>
    <w:rsid w:val="003147F4"/>
    <w:rsid w:val="003308C5"/>
    <w:rsid w:val="00343EBD"/>
    <w:rsid w:val="00345E25"/>
    <w:rsid w:val="003541BF"/>
    <w:rsid w:val="00364005"/>
    <w:rsid w:val="00377140"/>
    <w:rsid w:val="00396490"/>
    <w:rsid w:val="00396776"/>
    <w:rsid w:val="003B2AFE"/>
    <w:rsid w:val="003C0D5C"/>
    <w:rsid w:val="003D3675"/>
    <w:rsid w:val="003D3713"/>
    <w:rsid w:val="003D3E68"/>
    <w:rsid w:val="003E0545"/>
    <w:rsid w:val="0040777D"/>
    <w:rsid w:val="004162DA"/>
    <w:rsid w:val="004165B2"/>
    <w:rsid w:val="00425165"/>
    <w:rsid w:val="004477BF"/>
    <w:rsid w:val="004578EE"/>
    <w:rsid w:val="00463769"/>
    <w:rsid w:val="0046669F"/>
    <w:rsid w:val="00483FCA"/>
    <w:rsid w:val="004A08ED"/>
    <w:rsid w:val="004B3BD9"/>
    <w:rsid w:val="004C4E04"/>
    <w:rsid w:val="004C7562"/>
    <w:rsid w:val="004C7957"/>
    <w:rsid w:val="004E0F11"/>
    <w:rsid w:val="004E7CE3"/>
    <w:rsid w:val="004F45AD"/>
    <w:rsid w:val="004F78E2"/>
    <w:rsid w:val="005209AD"/>
    <w:rsid w:val="00530A20"/>
    <w:rsid w:val="005456B3"/>
    <w:rsid w:val="00551389"/>
    <w:rsid w:val="00555387"/>
    <w:rsid w:val="00566D60"/>
    <w:rsid w:val="0057106C"/>
    <w:rsid w:val="005849CE"/>
    <w:rsid w:val="00586127"/>
    <w:rsid w:val="005A009C"/>
    <w:rsid w:val="005A25FA"/>
    <w:rsid w:val="005A38D9"/>
    <w:rsid w:val="005B5D86"/>
    <w:rsid w:val="005C6B67"/>
    <w:rsid w:val="005D45E7"/>
    <w:rsid w:val="005E4630"/>
    <w:rsid w:val="005F04EC"/>
    <w:rsid w:val="00607532"/>
    <w:rsid w:val="00615204"/>
    <w:rsid w:val="00632E3C"/>
    <w:rsid w:val="00645802"/>
    <w:rsid w:val="00647F4C"/>
    <w:rsid w:val="006608E2"/>
    <w:rsid w:val="00672938"/>
    <w:rsid w:val="006834EA"/>
    <w:rsid w:val="0068530D"/>
    <w:rsid w:val="00686F26"/>
    <w:rsid w:val="006919F5"/>
    <w:rsid w:val="006A23BA"/>
    <w:rsid w:val="006D2F94"/>
    <w:rsid w:val="006D33C1"/>
    <w:rsid w:val="007014EB"/>
    <w:rsid w:val="00701F34"/>
    <w:rsid w:val="00704B92"/>
    <w:rsid w:val="00715B42"/>
    <w:rsid w:val="00730854"/>
    <w:rsid w:val="00750DA0"/>
    <w:rsid w:val="00761598"/>
    <w:rsid w:val="00774164"/>
    <w:rsid w:val="00785DDC"/>
    <w:rsid w:val="00792B8A"/>
    <w:rsid w:val="00795CEA"/>
    <w:rsid w:val="007C0B88"/>
    <w:rsid w:val="007C3A6F"/>
    <w:rsid w:val="00813F28"/>
    <w:rsid w:val="008155A6"/>
    <w:rsid w:val="00841704"/>
    <w:rsid w:val="00843855"/>
    <w:rsid w:val="0085021E"/>
    <w:rsid w:val="008609A4"/>
    <w:rsid w:val="00861DC1"/>
    <w:rsid w:val="00873595"/>
    <w:rsid w:val="008772E0"/>
    <w:rsid w:val="00880F3E"/>
    <w:rsid w:val="00892A57"/>
    <w:rsid w:val="00893623"/>
    <w:rsid w:val="008A4E14"/>
    <w:rsid w:val="008B5C7D"/>
    <w:rsid w:val="008D5605"/>
    <w:rsid w:val="008D6847"/>
    <w:rsid w:val="008E40FE"/>
    <w:rsid w:val="00900A18"/>
    <w:rsid w:val="00901E83"/>
    <w:rsid w:val="00914D4F"/>
    <w:rsid w:val="0092573A"/>
    <w:rsid w:val="00931BD7"/>
    <w:rsid w:val="00952C09"/>
    <w:rsid w:val="00961E20"/>
    <w:rsid w:val="0097222C"/>
    <w:rsid w:val="009B12B6"/>
    <w:rsid w:val="009B2B89"/>
    <w:rsid w:val="009C1986"/>
    <w:rsid w:val="009C4605"/>
    <w:rsid w:val="009C5CF0"/>
    <w:rsid w:val="009D0055"/>
    <w:rsid w:val="009E1E8C"/>
    <w:rsid w:val="009E269C"/>
    <w:rsid w:val="009E40F9"/>
    <w:rsid w:val="009E51A9"/>
    <w:rsid w:val="009E63A5"/>
    <w:rsid w:val="009F39EF"/>
    <w:rsid w:val="009F3D4B"/>
    <w:rsid w:val="009F6715"/>
    <w:rsid w:val="00A10CBB"/>
    <w:rsid w:val="00A14FB4"/>
    <w:rsid w:val="00A21629"/>
    <w:rsid w:val="00A24DC7"/>
    <w:rsid w:val="00A5273E"/>
    <w:rsid w:val="00A555BE"/>
    <w:rsid w:val="00A652DC"/>
    <w:rsid w:val="00A72D6E"/>
    <w:rsid w:val="00A75E3D"/>
    <w:rsid w:val="00A76845"/>
    <w:rsid w:val="00A913BE"/>
    <w:rsid w:val="00A968E3"/>
    <w:rsid w:val="00AB608B"/>
    <w:rsid w:val="00AC4E67"/>
    <w:rsid w:val="00AE0661"/>
    <w:rsid w:val="00B25639"/>
    <w:rsid w:val="00B326E4"/>
    <w:rsid w:val="00B41230"/>
    <w:rsid w:val="00B41949"/>
    <w:rsid w:val="00B42267"/>
    <w:rsid w:val="00B426CA"/>
    <w:rsid w:val="00B471D4"/>
    <w:rsid w:val="00B53EDE"/>
    <w:rsid w:val="00B57E07"/>
    <w:rsid w:val="00B72609"/>
    <w:rsid w:val="00B727A6"/>
    <w:rsid w:val="00B930A0"/>
    <w:rsid w:val="00B95968"/>
    <w:rsid w:val="00B978B5"/>
    <w:rsid w:val="00BA14EA"/>
    <w:rsid w:val="00BB2214"/>
    <w:rsid w:val="00BC1BF4"/>
    <w:rsid w:val="00BD2204"/>
    <w:rsid w:val="00C05DBD"/>
    <w:rsid w:val="00C21451"/>
    <w:rsid w:val="00C23B24"/>
    <w:rsid w:val="00C43426"/>
    <w:rsid w:val="00C44874"/>
    <w:rsid w:val="00C45AF8"/>
    <w:rsid w:val="00C5488C"/>
    <w:rsid w:val="00C56671"/>
    <w:rsid w:val="00C61F62"/>
    <w:rsid w:val="00C62E43"/>
    <w:rsid w:val="00C7512C"/>
    <w:rsid w:val="00C80AE2"/>
    <w:rsid w:val="00C8154F"/>
    <w:rsid w:val="00CA1A64"/>
    <w:rsid w:val="00CA355D"/>
    <w:rsid w:val="00CC6322"/>
    <w:rsid w:val="00CD3060"/>
    <w:rsid w:val="00CD7714"/>
    <w:rsid w:val="00CE41CB"/>
    <w:rsid w:val="00CE5422"/>
    <w:rsid w:val="00CF4803"/>
    <w:rsid w:val="00CF5FA1"/>
    <w:rsid w:val="00D004A7"/>
    <w:rsid w:val="00D04309"/>
    <w:rsid w:val="00D07489"/>
    <w:rsid w:val="00D32895"/>
    <w:rsid w:val="00D33399"/>
    <w:rsid w:val="00D35C63"/>
    <w:rsid w:val="00D36E15"/>
    <w:rsid w:val="00D42A67"/>
    <w:rsid w:val="00D54605"/>
    <w:rsid w:val="00D62A6C"/>
    <w:rsid w:val="00D642EE"/>
    <w:rsid w:val="00D661B8"/>
    <w:rsid w:val="00D91D68"/>
    <w:rsid w:val="00D92520"/>
    <w:rsid w:val="00DA314B"/>
    <w:rsid w:val="00DB7C1C"/>
    <w:rsid w:val="00DD2B92"/>
    <w:rsid w:val="00DD6D57"/>
    <w:rsid w:val="00DF22D0"/>
    <w:rsid w:val="00E02C97"/>
    <w:rsid w:val="00E03B48"/>
    <w:rsid w:val="00E27336"/>
    <w:rsid w:val="00E32930"/>
    <w:rsid w:val="00E41F67"/>
    <w:rsid w:val="00E44300"/>
    <w:rsid w:val="00E56B16"/>
    <w:rsid w:val="00E57406"/>
    <w:rsid w:val="00E62621"/>
    <w:rsid w:val="00E64C0B"/>
    <w:rsid w:val="00E8346E"/>
    <w:rsid w:val="00E92D2A"/>
    <w:rsid w:val="00EB3643"/>
    <w:rsid w:val="00ED3C62"/>
    <w:rsid w:val="00EE17B8"/>
    <w:rsid w:val="00EE3DC3"/>
    <w:rsid w:val="00EE4D88"/>
    <w:rsid w:val="00EF2E8E"/>
    <w:rsid w:val="00F12E83"/>
    <w:rsid w:val="00F3155F"/>
    <w:rsid w:val="00F6095B"/>
    <w:rsid w:val="00F60B26"/>
    <w:rsid w:val="00F64D56"/>
    <w:rsid w:val="00F76498"/>
    <w:rsid w:val="00F91BD3"/>
    <w:rsid w:val="00FB18D9"/>
    <w:rsid w:val="00FB638E"/>
    <w:rsid w:val="00FB6874"/>
    <w:rsid w:val="00FD29E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  <w:style w:type="character" w:styleId="aa">
    <w:name w:val="line number"/>
    <w:basedOn w:val="a0"/>
    <w:uiPriority w:val="99"/>
    <w:semiHidden/>
    <w:unhideWhenUsed/>
    <w:rsid w:val="009E51A9"/>
  </w:style>
  <w:style w:type="paragraph" w:styleId="2">
    <w:name w:val="Body Text 2"/>
    <w:basedOn w:val="a"/>
    <w:link w:val="20"/>
    <w:rsid w:val="00CC632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C63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715B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  <w:style w:type="character" w:styleId="aa">
    <w:name w:val="line number"/>
    <w:basedOn w:val="a0"/>
    <w:uiPriority w:val="99"/>
    <w:semiHidden/>
    <w:unhideWhenUsed/>
    <w:rsid w:val="009E51A9"/>
  </w:style>
  <w:style w:type="paragraph" w:styleId="2">
    <w:name w:val="Body Text 2"/>
    <w:basedOn w:val="a"/>
    <w:link w:val="20"/>
    <w:rsid w:val="00CC632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C63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715B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7EB6D948DCF05BC179BDD5089E9AD32F5387454F091B8FF9BC070EA632C63EFDF80FF940274851F3BC055491E75418907405A6F259f6H" TargetMode="External"/><Relationship Id="rId13" Type="http://schemas.openxmlformats.org/officeDocument/2006/relationships/hyperlink" Target="consultantplus://offline/ref=A13A7EB6D948DCF05BC179BDD5089E9AD32F5387454F091B8FF9BC070EA632C63EFDF80FFE47274851F3BC055491E75418907405A6F259f6H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A7EB6D948DCF05BC179BDD5089E9AD32F5387454F091B8FF9BC070EA632C63EFDF809F24F2E1754E6AD5D5999F14A1A8C6807A45Ff3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A7EB6D948DCF05BC179BDD5089E9AD32F5387454F091B8FF9BC070EA632C63EFDF809F2422E1754E6AD5D5999F14A1A8C6807A45Ff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13A7EB6D948DCF05BC179BDD5089E9AD32F5387454F091B8FF9BC070EA632C63EFDF80FFB40204851F3BC055491E75418907405A6F259f6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A7EB6D948DCF05BC179BDD5089E9AD32F5387454F091B8FF9BC070EA632C63EFDF80FFA43204004A9AC011DC4E24A108C6A05B8F295DB53f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9B2-8FE3-42D2-8410-ADB50456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Elena_new1</cp:lastModifiedBy>
  <cp:revision>35</cp:revision>
  <cp:lastPrinted>2023-02-08T09:00:00Z</cp:lastPrinted>
  <dcterms:created xsi:type="dcterms:W3CDTF">2022-10-24T06:33:00Z</dcterms:created>
  <dcterms:modified xsi:type="dcterms:W3CDTF">2024-02-06T11:27:00Z</dcterms:modified>
</cp:coreProperties>
</file>