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9C" w:rsidRDefault="00050D9C" w:rsidP="00050D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260C5">
        <w:rPr>
          <w:rFonts w:ascii="Times New Roman" w:hAnsi="Times New Roman" w:cs="Times New Roman"/>
          <w:b/>
          <w:sz w:val="28"/>
          <w:szCs w:val="28"/>
        </w:rPr>
        <w:t xml:space="preserve">Изменения в Уголовном Кодексе Российской Федерации, касающиеся исполнения наказания </w:t>
      </w:r>
    </w:p>
    <w:bookmarkEnd w:id="0"/>
    <w:p w:rsidR="00050D9C" w:rsidRPr="00B260C5" w:rsidRDefault="00050D9C" w:rsidP="00050D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D9C" w:rsidRPr="00B260C5" w:rsidRDefault="00050D9C" w:rsidP="00050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0C5">
        <w:rPr>
          <w:rFonts w:ascii="Times New Roman" w:hAnsi="Times New Roman" w:cs="Times New Roman"/>
          <w:sz w:val="28"/>
          <w:szCs w:val="28"/>
        </w:rPr>
        <w:t xml:space="preserve">С 24.09.2022 вступил в силу Федеральный закон N 365-ФЗ "О внесении изменений в Уголовный кодекс Российской Федерации и статью 151 Уголовно-процессуального кодекса Российской Федерации", который исключает в абзаце 4 части 2 статьи 80 УК РФ (Замена </w:t>
      </w:r>
      <w:proofErr w:type="spellStart"/>
      <w:r w:rsidRPr="00B260C5">
        <w:rPr>
          <w:rFonts w:ascii="Times New Roman" w:hAnsi="Times New Roman" w:cs="Times New Roman"/>
          <w:sz w:val="28"/>
          <w:szCs w:val="28"/>
        </w:rPr>
        <w:t>неотбытой</w:t>
      </w:r>
      <w:proofErr w:type="spellEnd"/>
      <w:r w:rsidRPr="00B260C5">
        <w:rPr>
          <w:rFonts w:ascii="Times New Roman" w:hAnsi="Times New Roman" w:cs="Times New Roman"/>
          <w:sz w:val="28"/>
          <w:szCs w:val="28"/>
        </w:rPr>
        <w:t xml:space="preserve"> части наказания более мягким видом наказания) слова следующего содержания: "либо не менее половины срока наказания при замене наказания в виде лишения свободы принудительными работами".</w:t>
      </w:r>
    </w:p>
    <w:p w:rsidR="00050D9C" w:rsidRPr="00B260C5" w:rsidRDefault="00050D9C" w:rsidP="00050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0C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B260C5">
        <w:rPr>
          <w:rFonts w:ascii="Times New Roman" w:hAnsi="Times New Roman" w:cs="Times New Roman"/>
          <w:sz w:val="28"/>
          <w:szCs w:val="28"/>
        </w:rPr>
        <w:t>неотбытая</w:t>
      </w:r>
      <w:proofErr w:type="spellEnd"/>
      <w:r w:rsidRPr="00B260C5">
        <w:rPr>
          <w:rFonts w:ascii="Times New Roman" w:hAnsi="Times New Roman" w:cs="Times New Roman"/>
          <w:sz w:val="28"/>
          <w:szCs w:val="28"/>
        </w:rPr>
        <w:t xml:space="preserve"> часть наказания может быть заменена более мягким видом наказания (условно-досрочное освобождение, замена наказания в виде лишения свободы принудительными работами) после фактического отбытия осужденным к лишению свободы за совершение особо тяжких преступлений не менее двух третей срока наказания.</w:t>
      </w:r>
    </w:p>
    <w:p w:rsidR="00050D9C" w:rsidRDefault="00050D9C" w:rsidP="00050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D9C" w:rsidRPr="00B260C5" w:rsidRDefault="00050D9C" w:rsidP="00050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0C5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B260C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B260C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60861" w:rsidRPr="00B260C5" w:rsidRDefault="00660861" w:rsidP="00660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34D6" w:rsidRDefault="00DA34D6"/>
    <w:sectPr w:rsidR="00DA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07"/>
    <w:rsid w:val="00050D9C"/>
    <w:rsid w:val="00660861"/>
    <w:rsid w:val="00DA34D6"/>
    <w:rsid w:val="00E8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EAC0C-EC42-49DC-BF87-995E1756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8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754</Characters>
  <Application>Microsoft Office Word</Application>
  <DocSecurity>0</DocSecurity>
  <Lines>6</Lines>
  <Paragraphs>1</Paragraphs>
  <ScaleCrop>false</ScaleCrop>
  <Company>SPecialiST RePack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2022-11-07T07:51:00Z</dcterms:created>
  <dcterms:modified xsi:type="dcterms:W3CDTF">2022-11-07T08:04:00Z</dcterms:modified>
</cp:coreProperties>
</file>