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3708"/>
        <w:gridCol w:w="1440"/>
        <w:gridCol w:w="3922"/>
      </w:tblGrid>
      <w:tr w:rsidR="000434BB" w:rsidRPr="00D23EA9" w:rsidTr="00624FC8">
        <w:trPr>
          <w:cantSplit/>
          <w:trHeight w:val="2025"/>
          <w:jc w:val="center"/>
        </w:trPr>
        <w:tc>
          <w:tcPr>
            <w:tcW w:w="3708" w:type="dxa"/>
          </w:tcPr>
          <w:p w:rsidR="000434BB" w:rsidRPr="00D23EA9" w:rsidRDefault="000434BB" w:rsidP="00624FC8">
            <w:pPr>
              <w:jc w:val="center"/>
              <w:rPr>
                <w:b/>
                <w:sz w:val="28"/>
                <w:szCs w:val="28"/>
              </w:rPr>
            </w:pPr>
            <w:r w:rsidRPr="00D23EA9">
              <w:rPr>
                <w:b/>
                <w:sz w:val="28"/>
                <w:szCs w:val="28"/>
              </w:rPr>
              <w:t>МАРИЙ ЭЛ РЕСПУБЛИКЫН</w:t>
            </w:r>
          </w:p>
          <w:p w:rsidR="000434BB" w:rsidRPr="00D23EA9" w:rsidRDefault="000434BB" w:rsidP="00624FC8">
            <w:pPr>
              <w:jc w:val="center"/>
              <w:rPr>
                <w:b/>
                <w:sz w:val="28"/>
                <w:szCs w:val="28"/>
              </w:rPr>
            </w:pPr>
            <w:r w:rsidRPr="00D23EA9">
              <w:rPr>
                <w:b/>
                <w:sz w:val="28"/>
                <w:szCs w:val="28"/>
              </w:rPr>
              <w:t>МАРИ-ТУРЕК МУНИЦИПАЛ РАЙОН</w:t>
            </w:r>
          </w:p>
          <w:p w:rsidR="000434BB" w:rsidRPr="00D23EA9" w:rsidRDefault="000434BB" w:rsidP="00624FC8">
            <w:pPr>
              <w:jc w:val="center"/>
              <w:rPr>
                <w:b/>
                <w:sz w:val="28"/>
                <w:szCs w:val="28"/>
              </w:rPr>
            </w:pPr>
            <w:r w:rsidRPr="00D23EA9">
              <w:rPr>
                <w:b/>
                <w:sz w:val="28"/>
                <w:szCs w:val="28"/>
              </w:rPr>
              <w:t>МАРИЕЦ ЯЛ</w:t>
            </w:r>
          </w:p>
          <w:p w:rsidR="000434BB" w:rsidRPr="00D23EA9" w:rsidRDefault="000434BB" w:rsidP="00624FC8">
            <w:pPr>
              <w:jc w:val="center"/>
              <w:rPr>
                <w:b/>
                <w:sz w:val="28"/>
                <w:szCs w:val="28"/>
              </w:rPr>
            </w:pPr>
            <w:r w:rsidRPr="00D23EA9">
              <w:rPr>
                <w:b/>
                <w:sz w:val="28"/>
                <w:szCs w:val="28"/>
              </w:rPr>
              <w:t xml:space="preserve"> ШОТАН ИЛЕМ ДЕПУТАТЫН ПОГЫНЖО</w:t>
            </w:r>
          </w:p>
          <w:p w:rsidR="000434BB" w:rsidRPr="00D23EA9" w:rsidRDefault="000434BB" w:rsidP="00624FC8">
            <w:pPr>
              <w:jc w:val="center"/>
              <w:rPr>
                <w:b/>
                <w:sz w:val="28"/>
                <w:szCs w:val="28"/>
              </w:rPr>
            </w:pPr>
          </w:p>
        </w:tc>
        <w:tc>
          <w:tcPr>
            <w:tcW w:w="1440" w:type="dxa"/>
          </w:tcPr>
          <w:p w:rsidR="000434BB" w:rsidRPr="00D23EA9" w:rsidRDefault="000434BB" w:rsidP="00624FC8">
            <w:pPr>
              <w:jc w:val="center"/>
              <w:rPr>
                <w:b/>
                <w:sz w:val="28"/>
                <w:szCs w:val="28"/>
              </w:rPr>
            </w:pPr>
          </w:p>
        </w:tc>
        <w:tc>
          <w:tcPr>
            <w:tcW w:w="3922" w:type="dxa"/>
          </w:tcPr>
          <w:p w:rsidR="000434BB" w:rsidRPr="00D23EA9" w:rsidRDefault="000434BB" w:rsidP="00624FC8">
            <w:pPr>
              <w:jc w:val="center"/>
              <w:rPr>
                <w:b/>
                <w:sz w:val="28"/>
                <w:szCs w:val="28"/>
              </w:rPr>
            </w:pPr>
            <w:r w:rsidRPr="00D23EA9">
              <w:rPr>
                <w:b/>
                <w:sz w:val="28"/>
                <w:szCs w:val="28"/>
              </w:rPr>
              <w:t>СОБРАНИЕ ДЕПУТАТОВ</w:t>
            </w:r>
          </w:p>
          <w:p w:rsidR="000434BB" w:rsidRPr="00D23EA9" w:rsidRDefault="000434BB" w:rsidP="00624FC8">
            <w:pPr>
              <w:jc w:val="center"/>
              <w:rPr>
                <w:b/>
                <w:sz w:val="28"/>
                <w:szCs w:val="28"/>
              </w:rPr>
            </w:pPr>
            <w:r w:rsidRPr="00D23EA9">
              <w:rPr>
                <w:b/>
                <w:sz w:val="28"/>
                <w:szCs w:val="28"/>
              </w:rPr>
              <w:t>МАРИЙСКОГО СЕЛЬСКОГО ПОСЕЛЕНИЯ МАРИ-ТУРЕКСКОГО МУНИЦИПАЛЬНОГО РАЙОНА</w:t>
            </w:r>
          </w:p>
          <w:p w:rsidR="000434BB" w:rsidRPr="00D23EA9" w:rsidRDefault="000434BB" w:rsidP="00624FC8">
            <w:pPr>
              <w:jc w:val="center"/>
              <w:rPr>
                <w:b/>
                <w:sz w:val="28"/>
                <w:szCs w:val="28"/>
              </w:rPr>
            </w:pPr>
            <w:r w:rsidRPr="00D23EA9">
              <w:rPr>
                <w:b/>
                <w:sz w:val="28"/>
                <w:szCs w:val="28"/>
              </w:rPr>
              <w:t xml:space="preserve"> РЕСПУБЛИКИ МАРИЙ ЭЛ</w:t>
            </w:r>
          </w:p>
          <w:p w:rsidR="000434BB" w:rsidRPr="00D23EA9" w:rsidRDefault="000434BB" w:rsidP="00624FC8">
            <w:pPr>
              <w:jc w:val="center"/>
              <w:rPr>
                <w:b/>
                <w:sz w:val="28"/>
                <w:szCs w:val="28"/>
              </w:rPr>
            </w:pPr>
          </w:p>
        </w:tc>
      </w:tr>
      <w:tr w:rsidR="000434BB" w:rsidRPr="00D23EA9" w:rsidTr="00624FC8">
        <w:trPr>
          <w:cantSplit/>
          <w:trHeight w:val="507"/>
          <w:jc w:val="center"/>
        </w:trPr>
        <w:tc>
          <w:tcPr>
            <w:tcW w:w="3708" w:type="dxa"/>
          </w:tcPr>
          <w:p w:rsidR="000434BB" w:rsidRPr="00D23EA9" w:rsidRDefault="000434BB" w:rsidP="00624FC8">
            <w:pPr>
              <w:jc w:val="center"/>
              <w:rPr>
                <w:b/>
                <w:sz w:val="28"/>
                <w:szCs w:val="28"/>
              </w:rPr>
            </w:pPr>
            <w:r w:rsidRPr="00D23EA9">
              <w:rPr>
                <w:b/>
                <w:sz w:val="28"/>
                <w:szCs w:val="28"/>
              </w:rPr>
              <w:t>ПУНЧАЛ</w:t>
            </w:r>
          </w:p>
        </w:tc>
        <w:tc>
          <w:tcPr>
            <w:tcW w:w="1440" w:type="dxa"/>
          </w:tcPr>
          <w:p w:rsidR="000434BB" w:rsidRPr="00D23EA9" w:rsidRDefault="000434BB" w:rsidP="00624FC8">
            <w:pPr>
              <w:jc w:val="center"/>
              <w:rPr>
                <w:b/>
                <w:sz w:val="28"/>
                <w:szCs w:val="28"/>
              </w:rPr>
            </w:pPr>
          </w:p>
        </w:tc>
        <w:tc>
          <w:tcPr>
            <w:tcW w:w="3922" w:type="dxa"/>
          </w:tcPr>
          <w:p w:rsidR="000434BB" w:rsidRPr="00D23EA9" w:rsidRDefault="000434BB" w:rsidP="00624FC8">
            <w:pPr>
              <w:jc w:val="center"/>
              <w:rPr>
                <w:b/>
                <w:sz w:val="28"/>
                <w:szCs w:val="28"/>
              </w:rPr>
            </w:pPr>
            <w:r w:rsidRPr="00D23EA9">
              <w:rPr>
                <w:b/>
                <w:sz w:val="28"/>
                <w:szCs w:val="28"/>
              </w:rPr>
              <w:t>РЕШЕНИЕ</w:t>
            </w:r>
          </w:p>
          <w:p w:rsidR="000434BB" w:rsidRPr="00D23EA9" w:rsidRDefault="000434BB" w:rsidP="00624FC8">
            <w:pPr>
              <w:jc w:val="center"/>
              <w:rPr>
                <w:b/>
                <w:sz w:val="28"/>
                <w:szCs w:val="28"/>
              </w:rPr>
            </w:pPr>
          </w:p>
        </w:tc>
      </w:tr>
    </w:tbl>
    <w:p w:rsidR="000434BB" w:rsidRPr="00A87A94" w:rsidRDefault="000434BB" w:rsidP="000434BB">
      <w:pPr>
        <w:rPr>
          <w:b/>
          <w:bCs/>
          <w:sz w:val="28"/>
          <w:szCs w:val="28"/>
        </w:rPr>
      </w:pPr>
    </w:p>
    <w:p w:rsidR="000434BB" w:rsidRPr="00176525" w:rsidRDefault="002C5770" w:rsidP="000434BB">
      <w:pPr>
        <w:jc w:val="center"/>
        <w:rPr>
          <w:b/>
          <w:bCs/>
          <w:sz w:val="28"/>
          <w:szCs w:val="28"/>
        </w:rPr>
      </w:pPr>
      <w:r>
        <w:rPr>
          <w:b/>
          <w:bCs/>
          <w:sz w:val="28"/>
          <w:szCs w:val="28"/>
        </w:rPr>
        <w:t xml:space="preserve">Четвертый </w:t>
      </w:r>
      <w:r w:rsidR="000434BB">
        <w:rPr>
          <w:b/>
          <w:bCs/>
          <w:sz w:val="28"/>
          <w:szCs w:val="28"/>
        </w:rPr>
        <w:t xml:space="preserve"> созыв</w:t>
      </w:r>
    </w:p>
    <w:p w:rsidR="000434BB" w:rsidRPr="00A87A94" w:rsidRDefault="000434BB" w:rsidP="000434BB">
      <w:pPr>
        <w:rPr>
          <w:b/>
          <w:sz w:val="28"/>
          <w:szCs w:val="28"/>
        </w:rPr>
      </w:pPr>
      <w:r w:rsidRPr="00A87A94">
        <w:rPr>
          <w:b/>
          <w:sz w:val="28"/>
          <w:szCs w:val="28"/>
          <w:lang w:val="en-US"/>
        </w:rPr>
        <w:t>V</w:t>
      </w:r>
      <w:r>
        <w:rPr>
          <w:b/>
          <w:sz w:val="28"/>
          <w:szCs w:val="28"/>
          <w:lang w:val="en-US"/>
        </w:rPr>
        <w:t>I</w:t>
      </w:r>
      <w:r w:rsidRPr="00A87A94">
        <w:rPr>
          <w:b/>
          <w:sz w:val="28"/>
          <w:szCs w:val="28"/>
        </w:rPr>
        <w:t xml:space="preserve"> (очередная</w:t>
      </w:r>
      <w:proofErr w:type="gramStart"/>
      <w:r w:rsidRPr="00A87A94">
        <w:rPr>
          <w:b/>
          <w:sz w:val="28"/>
          <w:szCs w:val="28"/>
        </w:rPr>
        <w:t>)  сессия</w:t>
      </w:r>
      <w:proofErr w:type="gramEnd"/>
      <w:r w:rsidRPr="00A87A94">
        <w:rPr>
          <w:b/>
          <w:sz w:val="28"/>
          <w:szCs w:val="28"/>
        </w:rPr>
        <w:t xml:space="preserve"> </w:t>
      </w:r>
    </w:p>
    <w:p w:rsidR="000434BB" w:rsidRPr="008D501F" w:rsidRDefault="000434BB" w:rsidP="000434BB">
      <w:pPr>
        <w:rPr>
          <w:b/>
          <w:sz w:val="28"/>
          <w:szCs w:val="28"/>
        </w:rPr>
      </w:pPr>
    </w:p>
    <w:p w:rsidR="000434BB" w:rsidRPr="008D501F" w:rsidRDefault="000434BB" w:rsidP="000434BB">
      <w:pPr>
        <w:rPr>
          <w:sz w:val="28"/>
          <w:szCs w:val="28"/>
        </w:rPr>
      </w:pPr>
    </w:p>
    <w:p w:rsidR="000434BB" w:rsidRPr="008D501F" w:rsidRDefault="000434BB" w:rsidP="000434BB">
      <w:pPr>
        <w:pStyle w:val="ConsPlusTitle"/>
        <w:jc w:val="center"/>
        <w:rPr>
          <w:sz w:val="28"/>
          <w:szCs w:val="28"/>
        </w:rPr>
      </w:pPr>
      <w:r w:rsidRPr="008D501F">
        <w:rPr>
          <w:sz w:val="28"/>
          <w:szCs w:val="28"/>
        </w:rPr>
        <w:t xml:space="preserve">от </w:t>
      </w:r>
      <w:r w:rsidR="003B69B1">
        <w:rPr>
          <w:sz w:val="28"/>
          <w:szCs w:val="28"/>
        </w:rPr>
        <w:t xml:space="preserve">04 июня </w:t>
      </w:r>
      <w:r>
        <w:rPr>
          <w:sz w:val="28"/>
          <w:szCs w:val="28"/>
        </w:rPr>
        <w:t xml:space="preserve">  </w:t>
      </w:r>
      <w:r w:rsidRPr="008D501F">
        <w:rPr>
          <w:sz w:val="28"/>
          <w:szCs w:val="28"/>
        </w:rPr>
        <w:t>2020 года №</w:t>
      </w:r>
      <w:r>
        <w:rPr>
          <w:sz w:val="28"/>
          <w:szCs w:val="28"/>
        </w:rPr>
        <w:t xml:space="preserve"> </w:t>
      </w:r>
      <w:r w:rsidR="003B69B1">
        <w:rPr>
          <w:sz w:val="28"/>
          <w:szCs w:val="28"/>
        </w:rPr>
        <w:t>45</w:t>
      </w:r>
    </w:p>
    <w:p w:rsidR="00370502" w:rsidRDefault="00370502" w:rsidP="00370502">
      <w:pPr>
        <w:jc w:val="center"/>
        <w:rPr>
          <w:b/>
        </w:rPr>
      </w:pPr>
    </w:p>
    <w:p w:rsidR="000434BB" w:rsidRDefault="000434BB" w:rsidP="00370502">
      <w:pPr>
        <w:jc w:val="center"/>
        <w:rPr>
          <w:b/>
        </w:rPr>
      </w:pPr>
    </w:p>
    <w:p w:rsidR="000434BB" w:rsidRDefault="000434BB" w:rsidP="00370502">
      <w:pPr>
        <w:jc w:val="center"/>
        <w:rPr>
          <w:b/>
        </w:rPr>
      </w:pPr>
    </w:p>
    <w:p w:rsidR="00370502" w:rsidRPr="00F268B9" w:rsidRDefault="00370502" w:rsidP="00370502">
      <w:pPr>
        <w:pStyle w:val="31"/>
      </w:pPr>
      <w:r>
        <w:rPr>
          <w:color w:val="000000"/>
        </w:rPr>
        <w:t>О</w:t>
      </w:r>
      <w:r w:rsidRPr="00D90611">
        <w:rPr>
          <w:color w:val="000000"/>
        </w:rPr>
        <w:t xml:space="preserve">б утверждении Положения о порядке и условиях предоставления </w:t>
      </w:r>
      <w:r w:rsidRPr="00F268B9">
        <w:t xml:space="preserve">имущества, </w:t>
      </w:r>
      <w:r>
        <w:t xml:space="preserve">включенного в перечень муниципального имущества, </w:t>
      </w:r>
      <w:r w:rsidRPr="00F268B9">
        <w:t xml:space="preserve">находящегося в собственности </w:t>
      </w:r>
      <w:r w:rsidR="00392A22">
        <w:t>Марийского</w:t>
      </w:r>
      <w:r>
        <w:t xml:space="preserve"> сельско</w:t>
      </w:r>
      <w:r w:rsidR="000F3217">
        <w:t>го</w:t>
      </w:r>
      <w:r>
        <w:t xml:space="preserve"> поселени</w:t>
      </w:r>
      <w:r w:rsidR="000F3217">
        <w:t>я</w:t>
      </w:r>
      <w:r w:rsidRPr="00F268B9">
        <w:t>, предназначен</w:t>
      </w:r>
      <w:r>
        <w:t xml:space="preserve">ного для передачи во владение или </w:t>
      </w:r>
      <w:r w:rsidRPr="00F268B9">
        <w:t xml:space="preserve">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70502" w:rsidRDefault="00370502" w:rsidP="00370502">
      <w:pPr>
        <w:shd w:val="clear" w:color="auto" w:fill="FFFFFF"/>
        <w:ind w:right="5669"/>
        <w:jc w:val="both"/>
        <w:rPr>
          <w:color w:val="000000"/>
          <w:sz w:val="28"/>
          <w:szCs w:val="28"/>
        </w:rPr>
      </w:pPr>
    </w:p>
    <w:p w:rsidR="000434BB" w:rsidRDefault="000434BB" w:rsidP="00370502">
      <w:pPr>
        <w:shd w:val="clear" w:color="auto" w:fill="FFFFFF"/>
        <w:ind w:right="5669"/>
        <w:jc w:val="both"/>
        <w:rPr>
          <w:color w:val="000000"/>
          <w:sz w:val="28"/>
          <w:szCs w:val="28"/>
        </w:rPr>
      </w:pPr>
    </w:p>
    <w:p w:rsidR="000434BB" w:rsidRDefault="000434BB" w:rsidP="00370502">
      <w:pPr>
        <w:shd w:val="clear" w:color="auto" w:fill="FFFFFF"/>
        <w:ind w:right="5669"/>
        <w:jc w:val="both"/>
        <w:rPr>
          <w:color w:val="000000"/>
          <w:sz w:val="28"/>
          <w:szCs w:val="28"/>
        </w:rPr>
      </w:pPr>
    </w:p>
    <w:p w:rsidR="00370502" w:rsidRPr="007A6F49" w:rsidRDefault="00370502" w:rsidP="00370502">
      <w:pPr>
        <w:shd w:val="clear" w:color="auto" w:fill="FFFFFF"/>
        <w:ind w:right="-1"/>
        <w:jc w:val="both"/>
        <w:rPr>
          <w:sz w:val="28"/>
          <w:szCs w:val="28"/>
          <w:lang w:eastAsia="ru-RU"/>
        </w:rPr>
      </w:pPr>
      <w:r>
        <w:rPr>
          <w:color w:val="000000"/>
          <w:sz w:val="28"/>
          <w:szCs w:val="28"/>
        </w:rPr>
        <w:tab/>
      </w:r>
      <w:proofErr w:type="gramStart"/>
      <w:r w:rsidRPr="00014827">
        <w:rPr>
          <w:color w:val="000000"/>
          <w:sz w:val="28"/>
          <w:szCs w:val="28"/>
        </w:rPr>
        <w:t>В целях реализации Федерального закона от 24.07.2007</w:t>
      </w:r>
      <w:r>
        <w:rPr>
          <w:color w:val="000000"/>
          <w:sz w:val="28"/>
          <w:szCs w:val="28"/>
        </w:rPr>
        <w:t xml:space="preserve"> года </w:t>
      </w:r>
      <w:r w:rsidRPr="00014827">
        <w:rPr>
          <w:color w:val="000000"/>
          <w:sz w:val="28"/>
          <w:szCs w:val="28"/>
        </w:rPr>
        <w:t xml:space="preserve"> № 209-ФЗ «О развитии малого и среднего предпринимательства в Российской Федерации», в соответстви</w:t>
      </w:r>
      <w:r>
        <w:rPr>
          <w:color w:val="000000"/>
          <w:sz w:val="28"/>
          <w:szCs w:val="28"/>
        </w:rPr>
        <w:t>и</w:t>
      </w:r>
      <w:r w:rsidRPr="00014827">
        <w:rPr>
          <w:color w:val="000000"/>
          <w:sz w:val="28"/>
          <w:szCs w:val="28"/>
        </w:rPr>
        <w:t xml:space="preserve"> с Гражданским кодексом Российской Федерации, Федеральным законом от 06.10.2003 </w:t>
      </w:r>
      <w:r>
        <w:rPr>
          <w:color w:val="000000"/>
          <w:sz w:val="28"/>
          <w:szCs w:val="28"/>
        </w:rPr>
        <w:t xml:space="preserve">года </w:t>
      </w:r>
      <w:r w:rsidRPr="00014827">
        <w:rPr>
          <w:color w:val="000000"/>
          <w:sz w:val="28"/>
          <w:szCs w:val="28"/>
        </w:rPr>
        <w:t xml:space="preserve">№ 131-ФЗ «Об общих принципах организации местного самоуправления в Российской Федерации», Федеральным законом от 26.07.2006 </w:t>
      </w:r>
      <w:r>
        <w:rPr>
          <w:color w:val="000000"/>
          <w:sz w:val="28"/>
          <w:szCs w:val="28"/>
        </w:rPr>
        <w:t xml:space="preserve">года </w:t>
      </w:r>
      <w:r w:rsidRPr="00014827">
        <w:rPr>
          <w:color w:val="000000"/>
          <w:sz w:val="28"/>
          <w:szCs w:val="28"/>
        </w:rPr>
        <w:t xml:space="preserve">№135-ФЗ «О защите конкуренции», </w:t>
      </w:r>
      <w:r>
        <w:rPr>
          <w:color w:val="000000"/>
          <w:sz w:val="28"/>
          <w:szCs w:val="28"/>
        </w:rPr>
        <w:t>П</w:t>
      </w:r>
      <w:r w:rsidRPr="00014827">
        <w:rPr>
          <w:color w:val="000000"/>
          <w:sz w:val="28"/>
          <w:szCs w:val="28"/>
        </w:rPr>
        <w:t xml:space="preserve">риказом Федеральной антимонопольной службы </w:t>
      </w:r>
      <w:r w:rsidR="003C26FF">
        <w:rPr>
          <w:color w:val="000000"/>
          <w:sz w:val="28"/>
          <w:szCs w:val="28"/>
        </w:rPr>
        <w:t xml:space="preserve">России </w:t>
      </w:r>
      <w:r w:rsidRPr="00014827">
        <w:rPr>
          <w:color w:val="000000"/>
          <w:sz w:val="28"/>
          <w:szCs w:val="28"/>
        </w:rPr>
        <w:t xml:space="preserve">от 10.02.2010 </w:t>
      </w:r>
      <w:r>
        <w:rPr>
          <w:color w:val="000000"/>
          <w:sz w:val="28"/>
          <w:szCs w:val="28"/>
        </w:rPr>
        <w:t xml:space="preserve">года </w:t>
      </w:r>
      <w:r w:rsidRPr="00014827">
        <w:rPr>
          <w:color w:val="000000"/>
          <w:sz w:val="28"/>
          <w:szCs w:val="28"/>
        </w:rPr>
        <w:t>№ 67 «О порядке</w:t>
      </w:r>
      <w:proofErr w:type="gramEnd"/>
      <w:r w:rsidRPr="00014827">
        <w:rPr>
          <w:color w:val="000000"/>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w:t>
      </w:r>
      <w:r>
        <w:rPr>
          <w:color w:val="000000"/>
          <w:sz w:val="28"/>
          <w:szCs w:val="28"/>
        </w:rPr>
        <w:t>ме конкурса»</w:t>
      </w:r>
      <w:r w:rsidRPr="00014827">
        <w:rPr>
          <w:color w:val="000000"/>
          <w:sz w:val="28"/>
          <w:szCs w:val="28"/>
        </w:rPr>
        <w:t xml:space="preserve">, </w:t>
      </w:r>
      <w:r w:rsidRPr="007A6F49">
        <w:rPr>
          <w:sz w:val="28"/>
          <w:szCs w:val="28"/>
          <w:lang w:eastAsia="ru-RU"/>
        </w:rPr>
        <w:t xml:space="preserve">Собрание депутатов </w:t>
      </w:r>
      <w:r w:rsidR="00392A22">
        <w:rPr>
          <w:sz w:val="28"/>
          <w:szCs w:val="28"/>
        </w:rPr>
        <w:t>Марийского</w:t>
      </w:r>
      <w:r w:rsidRPr="00E53BCA">
        <w:rPr>
          <w:sz w:val="28"/>
          <w:szCs w:val="28"/>
        </w:rPr>
        <w:t xml:space="preserve"> сельско</w:t>
      </w:r>
      <w:r w:rsidR="000F3217" w:rsidRPr="00E53BCA">
        <w:rPr>
          <w:sz w:val="28"/>
          <w:szCs w:val="28"/>
        </w:rPr>
        <w:t>го</w:t>
      </w:r>
      <w:r w:rsidRPr="00E53BCA">
        <w:rPr>
          <w:sz w:val="28"/>
          <w:szCs w:val="28"/>
        </w:rPr>
        <w:t xml:space="preserve"> поселени</w:t>
      </w:r>
      <w:r w:rsidR="000F3217" w:rsidRPr="00E53BCA">
        <w:rPr>
          <w:sz w:val="28"/>
          <w:szCs w:val="28"/>
        </w:rPr>
        <w:t>я</w:t>
      </w:r>
      <w:r w:rsidR="00392A22">
        <w:rPr>
          <w:sz w:val="28"/>
          <w:szCs w:val="28"/>
        </w:rPr>
        <w:t xml:space="preserve"> </w:t>
      </w:r>
      <w:proofErr w:type="spellStart"/>
      <w:proofErr w:type="gramStart"/>
      <w:r w:rsidRPr="007A6F49">
        <w:rPr>
          <w:sz w:val="28"/>
          <w:szCs w:val="28"/>
          <w:lang w:eastAsia="ru-RU"/>
        </w:rPr>
        <w:t>р</w:t>
      </w:r>
      <w:proofErr w:type="spellEnd"/>
      <w:proofErr w:type="gramEnd"/>
      <w:r w:rsidRPr="007A6F49">
        <w:rPr>
          <w:sz w:val="28"/>
          <w:szCs w:val="28"/>
          <w:lang w:eastAsia="ru-RU"/>
        </w:rPr>
        <w:t xml:space="preserve"> е </w:t>
      </w:r>
      <w:proofErr w:type="spellStart"/>
      <w:r w:rsidRPr="007A6F49">
        <w:rPr>
          <w:sz w:val="28"/>
          <w:szCs w:val="28"/>
          <w:lang w:eastAsia="ru-RU"/>
        </w:rPr>
        <w:t>ш</w:t>
      </w:r>
      <w:proofErr w:type="spellEnd"/>
      <w:r w:rsidRPr="007A6F49">
        <w:rPr>
          <w:sz w:val="28"/>
          <w:szCs w:val="28"/>
          <w:lang w:eastAsia="ru-RU"/>
        </w:rPr>
        <w:t xml:space="preserve"> </w:t>
      </w:r>
      <w:r>
        <w:rPr>
          <w:sz w:val="28"/>
          <w:szCs w:val="28"/>
          <w:lang w:eastAsia="ru-RU"/>
        </w:rPr>
        <w:t>и л о</w:t>
      </w:r>
      <w:r w:rsidRPr="007A6F49">
        <w:rPr>
          <w:sz w:val="28"/>
          <w:szCs w:val="28"/>
          <w:lang w:eastAsia="ru-RU"/>
        </w:rPr>
        <w:t>:</w:t>
      </w:r>
    </w:p>
    <w:p w:rsidR="00370502" w:rsidRPr="00F268B9" w:rsidRDefault="00370502" w:rsidP="00370502">
      <w:pPr>
        <w:shd w:val="clear" w:color="auto" w:fill="FFFFFF"/>
        <w:ind w:right="-2"/>
        <w:jc w:val="both"/>
        <w:rPr>
          <w:color w:val="000000"/>
          <w:sz w:val="28"/>
          <w:szCs w:val="28"/>
        </w:rPr>
      </w:pPr>
      <w:r>
        <w:rPr>
          <w:color w:val="000000"/>
          <w:sz w:val="28"/>
          <w:szCs w:val="28"/>
        </w:rPr>
        <w:tab/>
      </w:r>
      <w:r w:rsidRPr="00F268B9">
        <w:rPr>
          <w:color w:val="000000"/>
          <w:sz w:val="28"/>
          <w:szCs w:val="28"/>
        </w:rPr>
        <w:t xml:space="preserve">1. Утвердить прилагаемое </w:t>
      </w:r>
      <w:r>
        <w:rPr>
          <w:color w:val="000000"/>
          <w:sz w:val="28"/>
          <w:szCs w:val="28"/>
        </w:rPr>
        <w:t xml:space="preserve">Положение </w:t>
      </w:r>
      <w:r w:rsidRPr="00F268B9">
        <w:rPr>
          <w:color w:val="000000"/>
          <w:sz w:val="28"/>
          <w:szCs w:val="28"/>
        </w:rPr>
        <w:t xml:space="preserve">о порядке и условиях предоставления </w:t>
      </w:r>
      <w:r w:rsidRPr="00F268B9">
        <w:rPr>
          <w:sz w:val="28"/>
          <w:szCs w:val="28"/>
        </w:rPr>
        <w:t xml:space="preserve">имущества, </w:t>
      </w:r>
      <w:r>
        <w:rPr>
          <w:sz w:val="28"/>
          <w:szCs w:val="28"/>
        </w:rPr>
        <w:t xml:space="preserve">включенного в перечень муниципального имущества, </w:t>
      </w:r>
      <w:r w:rsidRPr="00F268B9">
        <w:rPr>
          <w:sz w:val="28"/>
          <w:szCs w:val="28"/>
        </w:rPr>
        <w:t xml:space="preserve">находящегося в собственности </w:t>
      </w:r>
      <w:r w:rsidR="00392A22">
        <w:rPr>
          <w:sz w:val="28"/>
          <w:szCs w:val="28"/>
        </w:rPr>
        <w:t>Марийского</w:t>
      </w:r>
      <w:r w:rsidRPr="00E53BCA">
        <w:rPr>
          <w:sz w:val="28"/>
          <w:szCs w:val="28"/>
        </w:rPr>
        <w:t xml:space="preserve"> сельско</w:t>
      </w:r>
      <w:r w:rsidR="000F3217" w:rsidRPr="00E53BCA">
        <w:rPr>
          <w:sz w:val="28"/>
          <w:szCs w:val="28"/>
        </w:rPr>
        <w:t>го</w:t>
      </w:r>
      <w:r w:rsidRPr="00E53BCA">
        <w:rPr>
          <w:sz w:val="28"/>
          <w:szCs w:val="28"/>
        </w:rPr>
        <w:t xml:space="preserve"> поселени</w:t>
      </w:r>
      <w:r w:rsidR="000F3217" w:rsidRPr="00E53BCA">
        <w:rPr>
          <w:sz w:val="28"/>
          <w:szCs w:val="28"/>
        </w:rPr>
        <w:t>я</w:t>
      </w:r>
      <w:r w:rsidRPr="00E53BCA">
        <w:rPr>
          <w:sz w:val="28"/>
          <w:szCs w:val="28"/>
        </w:rPr>
        <w:t>,</w:t>
      </w:r>
      <w:r w:rsidR="00392A22">
        <w:rPr>
          <w:sz w:val="28"/>
          <w:szCs w:val="28"/>
        </w:rPr>
        <w:t xml:space="preserve"> </w:t>
      </w:r>
      <w:r w:rsidRPr="00F268B9">
        <w:rPr>
          <w:sz w:val="28"/>
          <w:szCs w:val="28"/>
        </w:rPr>
        <w:t xml:space="preserve">предназначенного для передачи во владение или в пользование субъектам </w:t>
      </w:r>
      <w:r w:rsidRPr="00F268B9">
        <w:rPr>
          <w:sz w:val="28"/>
          <w:szCs w:val="28"/>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68B9">
        <w:rPr>
          <w:color w:val="000000"/>
          <w:sz w:val="28"/>
          <w:szCs w:val="28"/>
        </w:rPr>
        <w:t>.</w:t>
      </w:r>
    </w:p>
    <w:p w:rsidR="00370502" w:rsidRPr="00D90611" w:rsidRDefault="00370502" w:rsidP="00370502">
      <w:pPr>
        <w:ind w:firstLine="709"/>
        <w:jc w:val="both"/>
        <w:rPr>
          <w:sz w:val="28"/>
          <w:szCs w:val="28"/>
          <w:lang w:eastAsia="ru-RU"/>
        </w:rPr>
      </w:pPr>
      <w:r w:rsidRPr="007A6F49">
        <w:rPr>
          <w:sz w:val="28"/>
          <w:szCs w:val="28"/>
          <w:lang w:eastAsia="ru-RU"/>
        </w:rPr>
        <w:t xml:space="preserve">2. </w:t>
      </w:r>
      <w:r w:rsidRPr="00D90611">
        <w:rPr>
          <w:sz w:val="28"/>
          <w:szCs w:val="28"/>
          <w:lang w:eastAsia="ru-RU"/>
        </w:rPr>
        <w:t xml:space="preserve">Настоящее </w:t>
      </w:r>
      <w:r>
        <w:rPr>
          <w:sz w:val="28"/>
          <w:szCs w:val="28"/>
          <w:lang w:eastAsia="ru-RU"/>
        </w:rPr>
        <w:t>решение</w:t>
      </w:r>
      <w:r w:rsidRPr="00D90611">
        <w:rPr>
          <w:sz w:val="28"/>
          <w:szCs w:val="28"/>
          <w:lang w:eastAsia="ru-RU"/>
        </w:rPr>
        <w:t xml:space="preserve"> подлежит </w:t>
      </w:r>
      <w:r>
        <w:rPr>
          <w:sz w:val="28"/>
          <w:szCs w:val="28"/>
          <w:lang w:eastAsia="ru-RU"/>
        </w:rPr>
        <w:t>опубликованию (</w:t>
      </w:r>
      <w:r w:rsidRPr="00D90611">
        <w:rPr>
          <w:sz w:val="28"/>
          <w:szCs w:val="28"/>
          <w:lang w:eastAsia="ru-RU"/>
        </w:rPr>
        <w:t>обнародованию</w:t>
      </w:r>
      <w:r>
        <w:rPr>
          <w:sz w:val="28"/>
          <w:szCs w:val="28"/>
          <w:lang w:eastAsia="ru-RU"/>
        </w:rPr>
        <w:t>)</w:t>
      </w:r>
      <w:r w:rsidRPr="00D90611">
        <w:rPr>
          <w:sz w:val="28"/>
          <w:szCs w:val="28"/>
          <w:lang w:eastAsia="ru-RU"/>
        </w:rPr>
        <w:t xml:space="preserve"> и размещению на официальном сайте </w:t>
      </w:r>
      <w:r w:rsidR="00392A22">
        <w:rPr>
          <w:sz w:val="28"/>
          <w:szCs w:val="28"/>
        </w:rPr>
        <w:t>Марийского</w:t>
      </w:r>
      <w:r w:rsidR="000F3217" w:rsidRPr="00E53BCA">
        <w:rPr>
          <w:sz w:val="28"/>
          <w:szCs w:val="28"/>
        </w:rPr>
        <w:t xml:space="preserve"> сельского поселения</w:t>
      </w:r>
      <w:r w:rsidR="00392A22">
        <w:rPr>
          <w:sz w:val="28"/>
          <w:szCs w:val="28"/>
        </w:rPr>
        <w:t xml:space="preserve"> </w:t>
      </w:r>
      <w:r w:rsidRPr="00E53BCA">
        <w:rPr>
          <w:sz w:val="28"/>
          <w:szCs w:val="28"/>
          <w:lang w:eastAsia="ru-RU"/>
        </w:rPr>
        <w:t xml:space="preserve">в </w:t>
      </w:r>
      <w:r w:rsidRPr="00D90611">
        <w:rPr>
          <w:sz w:val="28"/>
          <w:szCs w:val="28"/>
          <w:lang w:eastAsia="ru-RU"/>
        </w:rPr>
        <w:t>информационно-телекоммуникационной сети «Интернет».</w:t>
      </w:r>
    </w:p>
    <w:p w:rsidR="00370502" w:rsidRPr="007A6F49" w:rsidRDefault="00370502" w:rsidP="00370502">
      <w:pPr>
        <w:ind w:firstLine="709"/>
        <w:jc w:val="both"/>
        <w:rPr>
          <w:sz w:val="28"/>
          <w:szCs w:val="28"/>
          <w:lang w:eastAsia="ru-RU"/>
        </w:rPr>
      </w:pPr>
      <w:r w:rsidRPr="007A6F49">
        <w:rPr>
          <w:sz w:val="28"/>
          <w:szCs w:val="28"/>
          <w:lang w:eastAsia="ru-RU"/>
        </w:rPr>
        <w:t>3. Настоящее решение вступает в силу со дня его официального опубликования</w:t>
      </w:r>
      <w:r>
        <w:rPr>
          <w:sz w:val="28"/>
          <w:szCs w:val="28"/>
          <w:lang w:eastAsia="ru-RU"/>
        </w:rPr>
        <w:t xml:space="preserve"> (обнародования)</w:t>
      </w:r>
      <w:r w:rsidRPr="007A6F49">
        <w:rPr>
          <w:sz w:val="28"/>
          <w:szCs w:val="28"/>
          <w:lang w:eastAsia="ru-RU"/>
        </w:rPr>
        <w:t>.</w:t>
      </w:r>
    </w:p>
    <w:p w:rsidR="00370502" w:rsidRPr="007A6F49" w:rsidRDefault="00370502" w:rsidP="00370502">
      <w:pPr>
        <w:ind w:firstLine="709"/>
        <w:jc w:val="both"/>
        <w:rPr>
          <w:sz w:val="28"/>
          <w:szCs w:val="28"/>
          <w:lang w:eastAsia="ru-RU"/>
        </w:rPr>
      </w:pPr>
      <w:r w:rsidRPr="007A6F49">
        <w:rPr>
          <w:sz w:val="28"/>
          <w:szCs w:val="28"/>
          <w:lang w:eastAsia="ru-RU"/>
        </w:rPr>
        <w:t>4. Контроль за исполнением настоящего решения возложить на постоянную комиссию Собрания депутатов по экономическому развитию</w:t>
      </w:r>
      <w:proofErr w:type="gramStart"/>
      <w:r>
        <w:rPr>
          <w:sz w:val="28"/>
          <w:szCs w:val="28"/>
          <w:lang w:eastAsia="ru-RU"/>
        </w:rPr>
        <w:t xml:space="preserve"> (.)</w:t>
      </w:r>
      <w:r w:rsidRPr="007A6F49">
        <w:rPr>
          <w:sz w:val="28"/>
          <w:szCs w:val="28"/>
          <w:lang w:eastAsia="ru-RU"/>
        </w:rPr>
        <w:t>.</w:t>
      </w:r>
      <w:proofErr w:type="gramEnd"/>
    </w:p>
    <w:p w:rsidR="00370502" w:rsidRDefault="00370502" w:rsidP="00370502">
      <w:pPr>
        <w:jc w:val="both"/>
        <w:rPr>
          <w:sz w:val="28"/>
          <w:szCs w:val="28"/>
          <w:lang w:eastAsia="ru-RU"/>
        </w:rPr>
      </w:pPr>
    </w:p>
    <w:p w:rsidR="000434BB" w:rsidRDefault="000434BB" w:rsidP="00370502">
      <w:pPr>
        <w:jc w:val="both"/>
        <w:rPr>
          <w:sz w:val="28"/>
          <w:szCs w:val="28"/>
          <w:lang w:eastAsia="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4077"/>
        <w:gridCol w:w="5493"/>
      </w:tblGrid>
      <w:tr w:rsidR="000434BB" w:rsidRPr="009F70D6" w:rsidTr="00624FC8">
        <w:tc>
          <w:tcPr>
            <w:tcW w:w="4077" w:type="dxa"/>
          </w:tcPr>
          <w:p w:rsidR="000434BB" w:rsidRDefault="000434BB" w:rsidP="00624FC8">
            <w:pPr>
              <w:shd w:val="clear" w:color="auto" w:fill="FFFFFF"/>
              <w:tabs>
                <w:tab w:val="left" w:pos="8045"/>
              </w:tabs>
              <w:spacing w:line="312" w:lineRule="exact"/>
              <w:jc w:val="center"/>
              <w:rPr>
                <w:sz w:val="28"/>
                <w:szCs w:val="28"/>
              </w:rPr>
            </w:pPr>
            <w:r>
              <w:rPr>
                <w:sz w:val="28"/>
                <w:szCs w:val="28"/>
              </w:rPr>
              <w:t xml:space="preserve">Глава </w:t>
            </w:r>
            <w:proofErr w:type="gramStart"/>
            <w:r>
              <w:rPr>
                <w:sz w:val="28"/>
                <w:szCs w:val="28"/>
              </w:rPr>
              <w:t>Марийского</w:t>
            </w:r>
            <w:proofErr w:type="gramEnd"/>
          </w:p>
          <w:p w:rsidR="000434BB" w:rsidRPr="009F0429" w:rsidRDefault="000434BB" w:rsidP="00624FC8">
            <w:pPr>
              <w:shd w:val="clear" w:color="auto" w:fill="FFFFFF"/>
              <w:tabs>
                <w:tab w:val="left" w:pos="8045"/>
              </w:tabs>
              <w:spacing w:line="312" w:lineRule="exact"/>
              <w:jc w:val="center"/>
              <w:rPr>
                <w:sz w:val="28"/>
                <w:szCs w:val="28"/>
              </w:rPr>
            </w:pPr>
            <w:r>
              <w:rPr>
                <w:sz w:val="28"/>
                <w:szCs w:val="28"/>
              </w:rPr>
              <w:t>Сельского поселения</w:t>
            </w:r>
          </w:p>
        </w:tc>
        <w:tc>
          <w:tcPr>
            <w:tcW w:w="5493" w:type="dxa"/>
          </w:tcPr>
          <w:p w:rsidR="000434BB" w:rsidRPr="009F70D6" w:rsidRDefault="000434BB" w:rsidP="00624FC8">
            <w:pPr>
              <w:shd w:val="clear" w:color="auto" w:fill="FFFFFF"/>
              <w:tabs>
                <w:tab w:val="left" w:pos="8045"/>
              </w:tabs>
              <w:spacing w:line="312" w:lineRule="exact"/>
              <w:rPr>
                <w:color w:val="000000"/>
                <w:spacing w:val="-4"/>
                <w:sz w:val="28"/>
                <w:szCs w:val="28"/>
              </w:rPr>
            </w:pPr>
          </w:p>
          <w:p w:rsidR="000434BB" w:rsidRPr="009F70D6" w:rsidRDefault="000434BB" w:rsidP="00624FC8">
            <w:pPr>
              <w:shd w:val="clear" w:color="auto" w:fill="FFFFFF"/>
              <w:tabs>
                <w:tab w:val="left" w:pos="8045"/>
              </w:tabs>
              <w:spacing w:line="312" w:lineRule="exact"/>
              <w:jc w:val="right"/>
              <w:rPr>
                <w:sz w:val="28"/>
                <w:szCs w:val="28"/>
              </w:rPr>
            </w:pPr>
            <w:proofErr w:type="spellStart"/>
            <w:r>
              <w:rPr>
                <w:color w:val="000000"/>
                <w:spacing w:val="-4"/>
                <w:sz w:val="28"/>
                <w:szCs w:val="28"/>
              </w:rPr>
              <w:t>И.З.Халитов</w:t>
            </w:r>
            <w:proofErr w:type="spellEnd"/>
          </w:p>
        </w:tc>
      </w:tr>
    </w:tbl>
    <w:p w:rsidR="00370502" w:rsidRPr="00A405FA" w:rsidRDefault="00370502" w:rsidP="00370502">
      <w:pPr>
        <w:jc w:val="both"/>
        <w:rPr>
          <w:sz w:val="28"/>
          <w:szCs w:val="28"/>
          <w:lang w:eastAsia="ru-RU"/>
        </w:rPr>
      </w:pPr>
      <w:r>
        <w:rPr>
          <w:sz w:val="28"/>
          <w:szCs w:val="28"/>
          <w:lang w:eastAsia="ru-RU"/>
        </w:rPr>
        <w:br w:type="page"/>
      </w:r>
    </w:p>
    <w:tbl>
      <w:tblPr>
        <w:tblW w:w="0" w:type="auto"/>
        <w:tblLook w:val="00A0"/>
      </w:tblPr>
      <w:tblGrid>
        <w:gridCol w:w="4756"/>
        <w:gridCol w:w="4815"/>
      </w:tblGrid>
      <w:tr w:rsidR="00370502" w:rsidRPr="00166918" w:rsidTr="00FF2E7C">
        <w:tc>
          <w:tcPr>
            <w:tcW w:w="4927" w:type="dxa"/>
          </w:tcPr>
          <w:p w:rsidR="00370502" w:rsidRPr="00166918" w:rsidRDefault="00370502" w:rsidP="00FF2E7C">
            <w:pPr>
              <w:tabs>
                <w:tab w:val="left" w:pos="1950"/>
              </w:tabs>
              <w:spacing w:line="240" w:lineRule="exact"/>
              <w:jc w:val="both"/>
              <w:rPr>
                <w:sz w:val="28"/>
                <w:szCs w:val="28"/>
              </w:rPr>
            </w:pPr>
          </w:p>
        </w:tc>
        <w:tc>
          <w:tcPr>
            <w:tcW w:w="4927" w:type="dxa"/>
          </w:tcPr>
          <w:p w:rsidR="00370502" w:rsidRPr="00B74DB6" w:rsidRDefault="00370502" w:rsidP="00370502">
            <w:pPr>
              <w:pStyle w:val="21"/>
              <w:jc w:val="center"/>
              <w:rPr>
                <w:sz w:val="24"/>
                <w:szCs w:val="24"/>
              </w:rPr>
            </w:pPr>
            <w:r>
              <w:rPr>
                <w:sz w:val="24"/>
                <w:szCs w:val="24"/>
              </w:rPr>
              <w:t>УТВЕРЖДЕН</w:t>
            </w:r>
            <w:r w:rsidR="00654408">
              <w:rPr>
                <w:sz w:val="24"/>
                <w:szCs w:val="24"/>
              </w:rPr>
              <w:t>О</w:t>
            </w:r>
          </w:p>
          <w:p w:rsidR="00370502" w:rsidRPr="00B74DB6" w:rsidRDefault="00370502" w:rsidP="00370502">
            <w:pPr>
              <w:pStyle w:val="21"/>
              <w:jc w:val="center"/>
              <w:rPr>
                <w:sz w:val="24"/>
                <w:szCs w:val="24"/>
              </w:rPr>
            </w:pPr>
            <w:r>
              <w:rPr>
                <w:sz w:val="24"/>
                <w:szCs w:val="24"/>
              </w:rPr>
              <w:t>решением Собрания депутатов</w:t>
            </w:r>
          </w:p>
          <w:p w:rsidR="00370502" w:rsidRPr="00B74DB6" w:rsidRDefault="00370502" w:rsidP="00370502">
            <w:pPr>
              <w:pStyle w:val="21"/>
              <w:jc w:val="center"/>
              <w:rPr>
                <w:sz w:val="24"/>
                <w:szCs w:val="24"/>
              </w:rPr>
            </w:pPr>
            <w:r>
              <w:rPr>
                <w:sz w:val="24"/>
                <w:szCs w:val="24"/>
              </w:rPr>
              <w:t xml:space="preserve"> </w:t>
            </w:r>
            <w:r w:rsidR="00392A22">
              <w:rPr>
                <w:sz w:val="24"/>
                <w:szCs w:val="24"/>
              </w:rPr>
              <w:t>Марийского</w:t>
            </w:r>
            <w:r>
              <w:rPr>
                <w:sz w:val="24"/>
                <w:szCs w:val="24"/>
              </w:rPr>
              <w:t xml:space="preserve"> сельско</w:t>
            </w:r>
            <w:r w:rsidR="000F3217">
              <w:rPr>
                <w:sz w:val="24"/>
                <w:szCs w:val="24"/>
              </w:rPr>
              <w:t>го</w:t>
            </w:r>
            <w:r>
              <w:rPr>
                <w:sz w:val="24"/>
                <w:szCs w:val="24"/>
              </w:rPr>
              <w:t xml:space="preserve"> поселени</w:t>
            </w:r>
            <w:r w:rsidR="000F3217">
              <w:rPr>
                <w:sz w:val="24"/>
                <w:szCs w:val="24"/>
              </w:rPr>
              <w:t>я</w:t>
            </w:r>
          </w:p>
          <w:p w:rsidR="00370502" w:rsidRPr="00B74DB6" w:rsidRDefault="00370502" w:rsidP="00370502">
            <w:pPr>
              <w:pStyle w:val="21"/>
              <w:jc w:val="center"/>
              <w:rPr>
                <w:sz w:val="24"/>
                <w:szCs w:val="24"/>
              </w:rPr>
            </w:pPr>
            <w:r w:rsidRPr="00B74DB6">
              <w:rPr>
                <w:sz w:val="24"/>
                <w:szCs w:val="24"/>
              </w:rPr>
              <w:t xml:space="preserve"> от </w:t>
            </w:r>
            <w:r w:rsidR="006A2BA6">
              <w:rPr>
                <w:sz w:val="24"/>
                <w:szCs w:val="24"/>
              </w:rPr>
              <w:t xml:space="preserve">04 июня </w:t>
            </w:r>
            <w:r w:rsidRPr="00B74DB6">
              <w:rPr>
                <w:sz w:val="24"/>
                <w:szCs w:val="24"/>
              </w:rPr>
              <w:t xml:space="preserve"> 20</w:t>
            </w:r>
            <w:r>
              <w:rPr>
                <w:sz w:val="24"/>
                <w:szCs w:val="24"/>
              </w:rPr>
              <w:t>20</w:t>
            </w:r>
            <w:r w:rsidRPr="00B74DB6">
              <w:rPr>
                <w:sz w:val="24"/>
                <w:szCs w:val="24"/>
              </w:rPr>
              <w:t xml:space="preserve"> г</w:t>
            </w:r>
            <w:r w:rsidR="00242A70">
              <w:rPr>
                <w:sz w:val="24"/>
                <w:szCs w:val="24"/>
              </w:rPr>
              <w:t xml:space="preserve">ода </w:t>
            </w:r>
            <w:r>
              <w:rPr>
                <w:sz w:val="24"/>
                <w:szCs w:val="24"/>
              </w:rPr>
              <w:t xml:space="preserve"> № </w:t>
            </w:r>
            <w:r w:rsidR="006A2BA6">
              <w:rPr>
                <w:sz w:val="24"/>
                <w:szCs w:val="24"/>
              </w:rPr>
              <w:t>45</w:t>
            </w:r>
          </w:p>
          <w:p w:rsidR="00370502" w:rsidRPr="00166918" w:rsidRDefault="00370502" w:rsidP="00FF2E7C">
            <w:pPr>
              <w:tabs>
                <w:tab w:val="left" w:pos="1950"/>
              </w:tabs>
              <w:spacing w:line="240" w:lineRule="exact"/>
              <w:jc w:val="center"/>
              <w:rPr>
                <w:sz w:val="28"/>
                <w:szCs w:val="28"/>
              </w:rPr>
            </w:pPr>
          </w:p>
        </w:tc>
      </w:tr>
    </w:tbl>
    <w:p w:rsidR="00370502" w:rsidRDefault="00370502" w:rsidP="00370502">
      <w:pPr>
        <w:tabs>
          <w:tab w:val="left" w:pos="1950"/>
        </w:tabs>
        <w:spacing w:line="240" w:lineRule="exact"/>
        <w:jc w:val="both"/>
        <w:rPr>
          <w:sz w:val="28"/>
          <w:szCs w:val="28"/>
        </w:rPr>
      </w:pPr>
    </w:p>
    <w:p w:rsidR="00370502" w:rsidRPr="00014827" w:rsidRDefault="00370502" w:rsidP="00370502">
      <w:pPr>
        <w:tabs>
          <w:tab w:val="left" w:pos="1950"/>
        </w:tabs>
        <w:spacing w:line="240" w:lineRule="exact"/>
        <w:jc w:val="both"/>
        <w:rPr>
          <w:sz w:val="28"/>
          <w:szCs w:val="28"/>
        </w:rPr>
      </w:pPr>
    </w:p>
    <w:p w:rsidR="00370502" w:rsidRPr="00014827" w:rsidRDefault="00370502" w:rsidP="00370502">
      <w:pPr>
        <w:tabs>
          <w:tab w:val="left" w:pos="1950"/>
        </w:tabs>
        <w:spacing w:line="240" w:lineRule="exact"/>
        <w:jc w:val="both"/>
        <w:rPr>
          <w:sz w:val="28"/>
          <w:szCs w:val="28"/>
        </w:rPr>
      </w:pPr>
    </w:p>
    <w:p w:rsidR="00370502" w:rsidRPr="00014827" w:rsidRDefault="00370502" w:rsidP="00370502">
      <w:pPr>
        <w:jc w:val="center"/>
        <w:rPr>
          <w:b/>
          <w:bCs/>
          <w:sz w:val="28"/>
          <w:szCs w:val="28"/>
        </w:rPr>
      </w:pPr>
      <w:r w:rsidRPr="00014827">
        <w:rPr>
          <w:b/>
          <w:bCs/>
          <w:sz w:val="28"/>
          <w:szCs w:val="28"/>
        </w:rPr>
        <w:t>ПОЛОЖЕНИЕ</w:t>
      </w:r>
    </w:p>
    <w:p w:rsidR="00370502" w:rsidRPr="00014827" w:rsidRDefault="00370502" w:rsidP="00370502">
      <w:pPr>
        <w:jc w:val="center"/>
        <w:rPr>
          <w:b/>
          <w:bCs/>
          <w:sz w:val="28"/>
          <w:szCs w:val="28"/>
        </w:rPr>
      </w:pPr>
      <w:r w:rsidRPr="00F268B9">
        <w:rPr>
          <w:b/>
          <w:bCs/>
          <w:color w:val="000000"/>
          <w:sz w:val="28"/>
          <w:szCs w:val="28"/>
        </w:rPr>
        <w:t>о порядке и условиях предоставления</w:t>
      </w:r>
      <w:r w:rsidR="00392A22">
        <w:rPr>
          <w:b/>
          <w:bCs/>
          <w:color w:val="000000"/>
          <w:sz w:val="28"/>
          <w:szCs w:val="28"/>
        </w:rPr>
        <w:t xml:space="preserve"> </w:t>
      </w:r>
      <w:r w:rsidRPr="00F268B9">
        <w:rPr>
          <w:b/>
          <w:bCs/>
          <w:sz w:val="28"/>
          <w:szCs w:val="28"/>
        </w:rPr>
        <w:t>имущества,</w:t>
      </w:r>
      <w:r w:rsidR="00392A22">
        <w:rPr>
          <w:b/>
          <w:bCs/>
          <w:sz w:val="28"/>
          <w:szCs w:val="28"/>
        </w:rPr>
        <w:t xml:space="preserve"> </w:t>
      </w:r>
      <w:r>
        <w:rPr>
          <w:b/>
          <w:bCs/>
          <w:sz w:val="28"/>
          <w:szCs w:val="28"/>
        </w:rPr>
        <w:t xml:space="preserve">включенного в Перечень муниципального имущества,  </w:t>
      </w:r>
      <w:r w:rsidRPr="00F268B9">
        <w:rPr>
          <w:b/>
          <w:bCs/>
          <w:sz w:val="28"/>
          <w:szCs w:val="28"/>
        </w:rPr>
        <w:t xml:space="preserve">находящегося в собственности </w:t>
      </w:r>
      <w:r w:rsidR="00392A22">
        <w:rPr>
          <w:b/>
          <w:sz w:val="28"/>
          <w:szCs w:val="28"/>
        </w:rPr>
        <w:t>Марийского</w:t>
      </w:r>
      <w:r w:rsidR="000F3217" w:rsidRPr="00370502">
        <w:rPr>
          <w:b/>
          <w:sz w:val="28"/>
          <w:szCs w:val="28"/>
        </w:rPr>
        <w:t xml:space="preserve"> сельско</w:t>
      </w:r>
      <w:r w:rsidR="000F3217">
        <w:rPr>
          <w:b/>
          <w:sz w:val="28"/>
          <w:szCs w:val="28"/>
        </w:rPr>
        <w:t>го</w:t>
      </w:r>
      <w:r w:rsidR="000F3217" w:rsidRPr="00370502">
        <w:rPr>
          <w:b/>
          <w:sz w:val="28"/>
          <w:szCs w:val="28"/>
        </w:rPr>
        <w:t xml:space="preserve"> поселени</w:t>
      </w:r>
      <w:r w:rsidR="000F3217">
        <w:rPr>
          <w:b/>
          <w:sz w:val="28"/>
          <w:szCs w:val="28"/>
        </w:rPr>
        <w:t>я</w:t>
      </w:r>
      <w:r>
        <w:rPr>
          <w:b/>
          <w:bCs/>
          <w:sz w:val="28"/>
          <w:szCs w:val="28"/>
        </w:rPr>
        <w:t xml:space="preserve">, </w:t>
      </w:r>
      <w:r w:rsidRPr="00F268B9">
        <w:rPr>
          <w:b/>
          <w:bCs/>
          <w:sz w:val="28"/>
          <w:szCs w:val="28"/>
        </w:rPr>
        <w:t xml:space="preserve">предназначенного для передачи во владение </w:t>
      </w:r>
      <w:r>
        <w:rPr>
          <w:b/>
          <w:bCs/>
          <w:sz w:val="28"/>
          <w:szCs w:val="28"/>
        </w:rPr>
        <w:t>либо</w:t>
      </w:r>
      <w:r w:rsidRPr="00F268B9">
        <w:rPr>
          <w:b/>
          <w:bCs/>
          <w:sz w:val="28"/>
          <w:szCs w:val="28"/>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bCs/>
          <w:sz w:val="28"/>
          <w:szCs w:val="28"/>
        </w:rPr>
        <w:t xml:space="preserve"> (далее - Положение)</w:t>
      </w:r>
    </w:p>
    <w:p w:rsidR="00370502" w:rsidRPr="00014827" w:rsidRDefault="00370502" w:rsidP="00370502">
      <w:pPr>
        <w:jc w:val="both"/>
        <w:rPr>
          <w:sz w:val="28"/>
          <w:szCs w:val="28"/>
        </w:rPr>
      </w:pPr>
    </w:p>
    <w:p w:rsidR="00370502" w:rsidRDefault="00370502" w:rsidP="00370502">
      <w:pPr>
        <w:jc w:val="center"/>
        <w:rPr>
          <w:b/>
          <w:bCs/>
          <w:sz w:val="28"/>
          <w:szCs w:val="28"/>
        </w:rPr>
      </w:pPr>
      <w:r w:rsidRPr="00014827">
        <w:rPr>
          <w:b/>
          <w:bCs/>
          <w:sz w:val="28"/>
          <w:szCs w:val="28"/>
        </w:rPr>
        <w:t>1.Общие положения</w:t>
      </w:r>
    </w:p>
    <w:p w:rsidR="00370502" w:rsidRPr="00014827" w:rsidRDefault="00370502" w:rsidP="00370502">
      <w:pPr>
        <w:jc w:val="center"/>
        <w:rPr>
          <w:b/>
          <w:bCs/>
          <w:sz w:val="28"/>
          <w:szCs w:val="28"/>
        </w:rPr>
      </w:pPr>
    </w:p>
    <w:p w:rsidR="00370502" w:rsidRPr="00370502" w:rsidRDefault="00370502" w:rsidP="00370502">
      <w:pPr>
        <w:ind w:firstLine="708"/>
        <w:jc w:val="both"/>
        <w:rPr>
          <w:b/>
          <w:sz w:val="28"/>
          <w:szCs w:val="28"/>
        </w:rPr>
      </w:pPr>
      <w:r w:rsidRPr="00014827">
        <w:rPr>
          <w:sz w:val="28"/>
          <w:szCs w:val="28"/>
        </w:rPr>
        <w:t>1.1.Настоящее Положе</w:t>
      </w:r>
      <w:r>
        <w:rPr>
          <w:sz w:val="28"/>
          <w:szCs w:val="28"/>
        </w:rPr>
        <w:t>ние разработано в соответствии с</w:t>
      </w:r>
      <w:r w:rsidRPr="00014827">
        <w:rPr>
          <w:sz w:val="28"/>
          <w:szCs w:val="28"/>
        </w:rPr>
        <w:t xml:space="preserve"> Федеральным законом от 06.10.2003</w:t>
      </w:r>
      <w:r>
        <w:rPr>
          <w:sz w:val="28"/>
          <w:szCs w:val="28"/>
        </w:rPr>
        <w:t xml:space="preserve"> года</w:t>
      </w:r>
      <w:r w:rsidRPr="00014827">
        <w:rPr>
          <w:sz w:val="28"/>
          <w:szCs w:val="28"/>
        </w:rPr>
        <w:t xml:space="preserve"> № 131-ФЗ «Об общих принципах организации местного самоуправления в Российской Федерации</w:t>
      </w:r>
      <w:proofErr w:type="gramStart"/>
      <w:r w:rsidRPr="00014827">
        <w:rPr>
          <w:sz w:val="28"/>
          <w:szCs w:val="28"/>
        </w:rPr>
        <w:t>»</w:t>
      </w:r>
      <w:r w:rsidR="003C26FF">
        <w:rPr>
          <w:color w:val="000000"/>
          <w:sz w:val="28"/>
          <w:szCs w:val="28"/>
        </w:rPr>
        <w:t>(</w:t>
      </w:r>
      <w:proofErr w:type="gramEnd"/>
      <w:r w:rsidR="003C26FF">
        <w:rPr>
          <w:color w:val="000000"/>
          <w:sz w:val="28"/>
          <w:szCs w:val="28"/>
        </w:rPr>
        <w:t>далее – Федеральный  закон № 131-ФЗ),</w:t>
      </w:r>
      <w:r w:rsidRPr="00014827">
        <w:rPr>
          <w:sz w:val="28"/>
          <w:szCs w:val="28"/>
        </w:rPr>
        <w:t xml:space="preserve"> </w:t>
      </w:r>
      <w:r w:rsidRPr="00014827">
        <w:rPr>
          <w:color w:val="000000"/>
          <w:sz w:val="28"/>
          <w:szCs w:val="28"/>
        </w:rPr>
        <w:t>Федеральн</w:t>
      </w:r>
      <w:r>
        <w:rPr>
          <w:color w:val="000000"/>
          <w:sz w:val="28"/>
          <w:szCs w:val="28"/>
        </w:rPr>
        <w:t xml:space="preserve">ым </w:t>
      </w:r>
      <w:r w:rsidRPr="00014827">
        <w:rPr>
          <w:color w:val="000000"/>
          <w:sz w:val="28"/>
          <w:szCs w:val="28"/>
        </w:rPr>
        <w:t xml:space="preserve"> закон</w:t>
      </w:r>
      <w:r>
        <w:rPr>
          <w:color w:val="000000"/>
          <w:sz w:val="28"/>
          <w:szCs w:val="28"/>
        </w:rPr>
        <w:t>ом</w:t>
      </w:r>
      <w:r w:rsidRPr="00014827">
        <w:rPr>
          <w:color w:val="000000"/>
          <w:sz w:val="28"/>
          <w:szCs w:val="28"/>
        </w:rPr>
        <w:t xml:space="preserve"> от 24.07.2007</w:t>
      </w:r>
      <w:r>
        <w:rPr>
          <w:color w:val="000000"/>
          <w:sz w:val="28"/>
          <w:szCs w:val="28"/>
        </w:rPr>
        <w:t xml:space="preserve"> года</w:t>
      </w:r>
      <w:r w:rsidRPr="00014827">
        <w:rPr>
          <w:color w:val="000000"/>
          <w:sz w:val="28"/>
          <w:szCs w:val="28"/>
        </w:rPr>
        <w:t xml:space="preserve"> № 209-ФЗ «О развитии малого и среднего предпринимательства в Российской Федерации»</w:t>
      </w:r>
      <w:r>
        <w:rPr>
          <w:color w:val="000000"/>
          <w:sz w:val="28"/>
          <w:szCs w:val="28"/>
        </w:rPr>
        <w:t xml:space="preserve"> (далее – Федеральный  закон № 209-ФЗ), </w:t>
      </w:r>
      <w:r w:rsidRPr="00014827">
        <w:rPr>
          <w:sz w:val="28"/>
          <w:szCs w:val="28"/>
        </w:rPr>
        <w:t>Федеральным законом от 26.07.2006</w:t>
      </w:r>
      <w:r>
        <w:rPr>
          <w:sz w:val="28"/>
          <w:szCs w:val="28"/>
        </w:rPr>
        <w:t xml:space="preserve"> года </w:t>
      </w:r>
      <w:r w:rsidRPr="00014827">
        <w:rPr>
          <w:sz w:val="28"/>
          <w:szCs w:val="28"/>
        </w:rPr>
        <w:t>№ 135-ФЗ  «О защите конкуренции</w:t>
      </w:r>
      <w:r>
        <w:rPr>
          <w:sz w:val="28"/>
          <w:szCs w:val="28"/>
        </w:rPr>
        <w:t>» (далее-Федеральный закон № 135-ФЗ)</w:t>
      </w:r>
      <w:r w:rsidRPr="00014827">
        <w:rPr>
          <w:sz w:val="28"/>
          <w:szCs w:val="28"/>
        </w:rPr>
        <w:t xml:space="preserve">, Приказом Федеральной антимонопольной </w:t>
      </w:r>
      <w:proofErr w:type="gramStart"/>
      <w:r w:rsidRPr="00014827">
        <w:rPr>
          <w:sz w:val="28"/>
          <w:szCs w:val="28"/>
        </w:rPr>
        <w:t>службы</w:t>
      </w:r>
      <w:r w:rsidR="000F63D7">
        <w:rPr>
          <w:sz w:val="28"/>
          <w:szCs w:val="28"/>
        </w:rPr>
        <w:t xml:space="preserve">России </w:t>
      </w:r>
      <w:r w:rsidRPr="00014827">
        <w:rPr>
          <w:sz w:val="28"/>
          <w:szCs w:val="28"/>
        </w:rPr>
        <w:t>от 10.02.2010</w:t>
      </w:r>
      <w:r>
        <w:rPr>
          <w:sz w:val="28"/>
          <w:szCs w:val="28"/>
        </w:rPr>
        <w:t xml:space="preserve"> года </w:t>
      </w:r>
      <w:r w:rsidRPr="00014827">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654408">
        <w:rPr>
          <w:sz w:val="28"/>
          <w:szCs w:val="28"/>
        </w:rPr>
        <w:t>П</w:t>
      </w:r>
      <w:r w:rsidRPr="00014827">
        <w:rPr>
          <w:sz w:val="28"/>
          <w:szCs w:val="28"/>
        </w:rPr>
        <w:t>еречне видов имущества, в отношении которого заключение указанных договоров может осуществляться путем проведения торгов в форме конкурса»,</w:t>
      </w:r>
      <w:r w:rsidR="003C26FF">
        <w:rPr>
          <w:sz w:val="28"/>
          <w:szCs w:val="28"/>
        </w:rPr>
        <w:t xml:space="preserve"> (далее </w:t>
      </w:r>
      <w:r w:rsidR="003C26FF" w:rsidRPr="00014827">
        <w:rPr>
          <w:sz w:val="28"/>
          <w:szCs w:val="28"/>
        </w:rPr>
        <w:t xml:space="preserve">Приказ Федеральной антимонопольной службы </w:t>
      </w:r>
      <w:r w:rsidR="003C26FF">
        <w:rPr>
          <w:sz w:val="28"/>
          <w:szCs w:val="28"/>
        </w:rPr>
        <w:t xml:space="preserve">России </w:t>
      </w:r>
      <w:r w:rsidR="003C26FF" w:rsidRPr="00014827">
        <w:rPr>
          <w:sz w:val="28"/>
          <w:szCs w:val="28"/>
        </w:rPr>
        <w:t>№ 67</w:t>
      </w:r>
      <w:r w:rsidR="003C26FF">
        <w:rPr>
          <w:sz w:val="28"/>
          <w:szCs w:val="28"/>
        </w:rPr>
        <w:t>).</w:t>
      </w:r>
      <w:proofErr w:type="gramEnd"/>
    </w:p>
    <w:p w:rsidR="00370502" w:rsidRDefault="00370502" w:rsidP="00370502">
      <w:pPr>
        <w:jc w:val="both"/>
        <w:rPr>
          <w:sz w:val="28"/>
          <w:szCs w:val="28"/>
        </w:rPr>
      </w:pPr>
      <w:r>
        <w:rPr>
          <w:sz w:val="28"/>
          <w:szCs w:val="28"/>
        </w:rPr>
        <w:tab/>
      </w:r>
      <w:r w:rsidRPr="00D00ABB">
        <w:rPr>
          <w:sz w:val="28"/>
          <w:szCs w:val="28"/>
        </w:rPr>
        <w:t xml:space="preserve">1.2. </w:t>
      </w:r>
      <w:proofErr w:type="gramStart"/>
      <w:r w:rsidRPr="00D00ABB">
        <w:rPr>
          <w:sz w:val="28"/>
          <w:szCs w:val="28"/>
        </w:rPr>
        <w:t>Настоящим Положением устанавливаются п</w:t>
      </w:r>
      <w:r>
        <w:rPr>
          <w:sz w:val="28"/>
          <w:szCs w:val="28"/>
        </w:rPr>
        <w:t xml:space="preserve">орядок и условия </w:t>
      </w:r>
      <w:r w:rsidRPr="00D00ABB">
        <w:rPr>
          <w:sz w:val="28"/>
          <w:szCs w:val="28"/>
        </w:rPr>
        <w:t xml:space="preserve"> предоставления </w:t>
      </w:r>
      <w:r>
        <w:rPr>
          <w:sz w:val="28"/>
          <w:szCs w:val="28"/>
        </w:rP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D00ABB">
        <w:rPr>
          <w:sz w:val="28"/>
          <w:szCs w:val="28"/>
        </w:rPr>
        <w:t>в аренду</w:t>
      </w:r>
      <w:r>
        <w:rPr>
          <w:sz w:val="28"/>
          <w:szCs w:val="28"/>
        </w:rPr>
        <w:t xml:space="preserve"> (в том числе льготы для субъектов малого и среднего предпринимательства, являющиеся сельскохозяйственными кооперативами или занимающихся социально значимыми видами деятельности либо приоритетными видами деятельности,  установленными муниципальными программами)</w:t>
      </w:r>
      <w:r w:rsidR="00392A22">
        <w:rPr>
          <w:sz w:val="28"/>
          <w:szCs w:val="28"/>
        </w:rPr>
        <w:t xml:space="preserve"> </w:t>
      </w:r>
      <w:r>
        <w:rPr>
          <w:sz w:val="28"/>
          <w:szCs w:val="28"/>
        </w:rPr>
        <w:t>муниципального имущества</w:t>
      </w:r>
      <w:r w:rsidRPr="00D00ABB">
        <w:rPr>
          <w:sz w:val="28"/>
          <w:szCs w:val="28"/>
        </w:rPr>
        <w:t>, включенн</w:t>
      </w:r>
      <w:r>
        <w:rPr>
          <w:sz w:val="28"/>
          <w:szCs w:val="28"/>
        </w:rPr>
        <w:t xml:space="preserve">ого </w:t>
      </w:r>
      <w:r w:rsidRPr="00D00ABB">
        <w:rPr>
          <w:sz w:val="28"/>
          <w:szCs w:val="28"/>
        </w:rPr>
        <w:t xml:space="preserve">в </w:t>
      </w:r>
      <w:r>
        <w:rPr>
          <w:sz w:val="28"/>
          <w:szCs w:val="28"/>
        </w:rPr>
        <w:t>П</w:t>
      </w:r>
      <w:r w:rsidRPr="00D00ABB">
        <w:rPr>
          <w:sz w:val="28"/>
          <w:szCs w:val="28"/>
        </w:rPr>
        <w:t xml:space="preserve">еречень имущества, находящегося в собственности </w:t>
      </w:r>
      <w:r w:rsidR="00392A22">
        <w:rPr>
          <w:sz w:val="28"/>
          <w:szCs w:val="28"/>
        </w:rPr>
        <w:t>Марийского</w:t>
      </w:r>
      <w:r w:rsidRPr="00E53BCA">
        <w:rPr>
          <w:sz w:val="28"/>
          <w:szCs w:val="28"/>
        </w:rPr>
        <w:t xml:space="preserve"> сельско</w:t>
      </w:r>
      <w:r w:rsidR="00654408" w:rsidRPr="00E53BCA">
        <w:rPr>
          <w:sz w:val="28"/>
          <w:szCs w:val="28"/>
        </w:rPr>
        <w:t>го</w:t>
      </w:r>
      <w:proofErr w:type="gramEnd"/>
      <w:r w:rsidR="00392A22">
        <w:rPr>
          <w:sz w:val="28"/>
          <w:szCs w:val="28"/>
        </w:rPr>
        <w:t xml:space="preserve"> </w:t>
      </w:r>
      <w:r w:rsidRPr="00E53BCA">
        <w:rPr>
          <w:sz w:val="28"/>
          <w:szCs w:val="28"/>
        </w:rPr>
        <w:t>поселени</w:t>
      </w:r>
      <w:r w:rsidR="00654408" w:rsidRPr="00E53BCA">
        <w:rPr>
          <w:sz w:val="28"/>
          <w:szCs w:val="28"/>
        </w:rPr>
        <w:t>я</w:t>
      </w:r>
      <w:r w:rsidRPr="00E53BCA">
        <w:rPr>
          <w:sz w:val="28"/>
          <w:szCs w:val="28"/>
        </w:rPr>
        <w:t>,</w:t>
      </w:r>
      <w:r w:rsidRPr="00D00ABB">
        <w:rPr>
          <w:sz w:val="28"/>
          <w:szCs w:val="28"/>
        </w:rPr>
        <w:t xml:space="preserve">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свободного от прав третьих лиц (за исключением права хозяйственного ведения, права оперативного управления, а также </w:t>
      </w:r>
      <w:r>
        <w:rPr>
          <w:sz w:val="28"/>
          <w:szCs w:val="28"/>
        </w:rPr>
        <w:lastRenderedPageBreak/>
        <w:t>имущественных прав субъектов малого и среднего предпринимательства</w:t>
      </w:r>
      <w:proofErr w:type="gramStart"/>
      <w:r>
        <w:rPr>
          <w:sz w:val="28"/>
          <w:szCs w:val="28"/>
        </w:rPr>
        <w:t>)(</w:t>
      </w:r>
      <w:proofErr w:type="gramEnd"/>
      <w:r>
        <w:rPr>
          <w:sz w:val="28"/>
          <w:szCs w:val="28"/>
        </w:rPr>
        <w:t xml:space="preserve">далее - Перечень имущества), предусмотренного частью 4 статьи 18 </w:t>
      </w:r>
      <w:r w:rsidRPr="003F68DC">
        <w:rPr>
          <w:sz w:val="28"/>
          <w:szCs w:val="28"/>
        </w:rPr>
        <w:t>Федерального закона № 209-ФЗ</w:t>
      </w:r>
      <w:r>
        <w:rPr>
          <w:sz w:val="28"/>
          <w:szCs w:val="28"/>
        </w:rPr>
        <w:t xml:space="preserve">, </w:t>
      </w:r>
      <w:r w:rsidRPr="00014827">
        <w:rPr>
          <w:sz w:val="28"/>
          <w:szCs w:val="28"/>
        </w:rPr>
        <w:t>а также льгот</w:t>
      </w:r>
      <w:r>
        <w:rPr>
          <w:sz w:val="28"/>
          <w:szCs w:val="28"/>
        </w:rPr>
        <w:t>н</w:t>
      </w:r>
      <w:r w:rsidRPr="00014827">
        <w:rPr>
          <w:sz w:val="28"/>
          <w:szCs w:val="28"/>
        </w:rPr>
        <w:t>ы</w:t>
      </w:r>
      <w:r>
        <w:rPr>
          <w:sz w:val="28"/>
          <w:szCs w:val="28"/>
        </w:rPr>
        <w:t>е ставки арендной платы</w:t>
      </w:r>
      <w:r w:rsidRPr="00014827">
        <w:rPr>
          <w:sz w:val="28"/>
          <w:szCs w:val="28"/>
        </w:rPr>
        <w:t xml:space="preserve"> для субъектов малого и среднего предпринимательства, </w:t>
      </w:r>
      <w:r>
        <w:rPr>
          <w:sz w:val="28"/>
          <w:szCs w:val="28"/>
        </w:rPr>
        <w:t xml:space="preserve">являющихся сельскохозяйственными кооперативами либо </w:t>
      </w:r>
      <w:r w:rsidRPr="00014827">
        <w:rPr>
          <w:sz w:val="28"/>
          <w:szCs w:val="28"/>
        </w:rPr>
        <w:t>занимающихся социально</w:t>
      </w:r>
      <w:r>
        <w:rPr>
          <w:sz w:val="28"/>
          <w:szCs w:val="28"/>
        </w:rPr>
        <w:t>-</w:t>
      </w:r>
      <w:r w:rsidRPr="00014827">
        <w:rPr>
          <w:sz w:val="28"/>
          <w:szCs w:val="28"/>
        </w:rPr>
        <w:t>значимыми видами деятельности</w:t>
      </w:r>
      <w:r>
        <w:rPr>
          <w:sz w:val="28"/>
          <w:szCs w:val="28"/>
        </w:rPr>
        <w:t>.</w:t>
      </w:r>
    </w:p>
    <w:p w:rsidR="00370502" w:rsidRDefault="00370502" w:rsidP="00370502">
      <w:pPr>
        <w:jc w:val="both"/>
        <w:rPr>
          <w:sz w:val="28"/>
          <w:szCs w:val="28"/>
        </w:rPr>
      </w:pPr>
      <w:r>
        <w:rPr>
          <w:sz w:val="28"/>
          <w:szCs w:val="28"/>
        </w:rPr>
        <w:tab/>
        <w:t xml:space="preserve">1.3. </w:t>
      </w:r>
      <w:proofErr w:type="gramStart"/>
      <w:r>
        <w:rPr>
          <w:sz w:val="28"/>
          <w:szCs w:val="28"/>
        </w:rPr>
        <w:t>Действие настоящего Положения распространяется на правоотношения по предоставлению муниципального имущества</w:t>
      </w:r>
      <w:r w:rsidR="00654408">
        <w:rPr>
          <w:sz w:val="28"/>
          <w:szCs w:val="28"/>
        </w:rPr>
        <w:t>,</w:t>
      </w:r>
      <w:r>
        <w:rPr>
          <w:sz w:val="28"/>
          <w:szCs w:val="28"/>
        </w:rPr>
        <w:t xml:space="preserve"> включенного в Перечень  имущества, в аренду субъектам малого и среднего предпринимательства и </w:t>
      </w:r>
      <w:r w:rsidRPr="00D00ABB">
        <w:rPr>
          <w:sz w:val="28"/>
          <w:szCs w:val="28"/>
        </w:rPr>
        <w:t>организациям, образующим инфраструктуру поддержки субъектов малого и среднего предпринимательства</w:t>
      </w:r>
      <w:r>
        <w:rPr>
          <w:sz w:val="28"/>
          <w:szCs w:val="28"/>
        </w:rPr>
        <w:t xml:space="preserve"> зарегистрированным или осуществляющим деятельность на территории </w:t>
      </w:r>
      <w:r w:rsidR="00392A22">
        <w:rPr>
          <w:sz w:val="28"/>
          <w:szCs w:val="28"/>
        </w:rPr>
        <w:t>Марийского</w:t>
      </w:r>
      <w:r w:rsidRPr="00E53BCA">
        <w:rPr>
          <w:sz w:val="28"/>
          <w:szCs w:val="28"/>
        </w:rPr>
        <w:t xml:space="preserve"> сельско</w:t>
      </w:r>
      <w:r w:rsidR="00654408" w:rsidRPr="00E53BCA">
        <w:rPr>
          <w:sz w:val="28"/>
          <w:szCs w:val="28"/>
        </w:rPr>
        <w:t>го</w:t>
      </w:r>
      <w:r w:rsidRPr="00E53BCA">
        <w:rPr>
          <w:sz w:val="28"/>
          <w:szCs w:val="28"/>
        </w:rPr>
        <w:t xml:space="preserve"> поселени</w:t>
      </w:r>
      <w:r w:rsidR="00654408" w:rsidRPr="00E53BCA">
        <w:rPr>
          <w:sz w:val="28"/>
          <w:szCs w:val="28"/>
        </w:rPr>
        <w:t>я</w:t>
      </w:r>
      <w:r w:rsidRPr="005C01A4">
        <w:rPr>
          <w:sz w:val="28"/>
          <w:szCs w:val="28"/>
        </w:rPr>
        <w:t xml:space="preserve"> (за исключением указанных в статье 15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w:t>
      </w:r>
      <w:proofErr w:type="gramEnd"/>
      <w:r w:rsidRPr="005C01A4">
        <w:rPr>
          <w:sz w:val="28"/>
          <w:szCs w:val="28"/>
        </w:rPr>
        <w:t xml:space="preserve"> государственных учреждений).</w:t>
      </w:r>
    </w:p>
    <w:p w:rsidR="00370502" w:rsidRPr="00A5101E" w:rsidRDefault="00370502" w:rsidP="00370502">
      <w:pPr>
        <w:jc w:val="both"/>
        <w:rPr>
          <w:sz w:val="28"/>
          <w:szCs w:val="28"/>
        </w:rPr>
      </w:pPr>
      <w:r>
        <w:rPr>
          <w:sz w:val="28"/>
          <w:szCs w:val="28"/>
        </w:rPr>
        <w:tab/>
        <w:t>1.4. Для целей настоящего Порядка используются следующие понятия:</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субъекты малого и среднего предпринимательства (далее –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 w:history="1">
        <w:r w:rsidRPr="00096AC0">
          <w:rPr>
            <w:rStyle w:val="a4"/>
            <w:rFonts w:ascii="Times New Roman" w:hAnsi="Times New Roman"/>
            <w:color w:val="auto"/>
            <w:sz w:val="28"/>
            <w:szCs w:val="28"/>
            <w:u w:val="none"/>
          </w:rPr>
          <w:t>законом</w:t>
        </w:r>
      </w:hyperlink>
      <w:r>
        <w:rPr>
          <w:rFonts w:ascii="Times New Roman" w:hAnsi="Times New Roman" w:cs="Times New Roman"/>
          <w:sz w:val="28"/>
          <w:szCs w:val="28"/>
        </w:rPr>
        <w:t xml:space="preserve">№ 209-ФЗ, к малым предприятиям, в том числе к </w:t>
      </w:r>
      <w:proofErr w:type="spellStart"/>
      <w:r>
        <w:rPr>
          <w:rFonts w:ascii="Times New Roman" w:hAnsi="Times New Roman" w:cs="Times New Roman"/>
          <w:sz w:val="28"/>
          <w:szCs w:val="28"/>
        </w:rPr>
        <w:t>микропредприятиям</w:t>
      </w:r>
      <w:proofErr w:type="spellEnd"/>
      <w:r>
        <w:rPr>
          <w:rFonts w:ascii="Times New Roman" w:hAnsi="Times New Roman" w:cs="Times New Roman"/>
          <w:sz w:val="28"/>
          <w:szCs w:val="28"/>
        </w:rPr>
        <w:t>, и средним предприятиям;</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заявитель - субъект малого и среднего предпринимательства и </w:t>
      </w:r>
      <w:r w:rsidRPr="00D00ABB">
        <w:rPr>
          <w:rFonts w:ascii="Times New Roman" w:hAnsi="Times New Roman" w:cs="Times New Roman"/>
          <w:sz w:val="28"/>
          <w:szCs w:val="28"/>
          <w:lang w:eastAsia="ar-SA"/>
        </w:rPr>
        <w:t xml:space="preserve"> организация, образующ</w:t>
      </w:r>
      <w:r>
        <w:rPr>
          <w:rFonts w:ascii="Times New Roman" w:hAnsi="Times New Roman" w:cs="Times New Roman"/>
          <w:sz w:val="28"/>
          <w:szCs w:val="28"/>
          <w:lang w:eastAsia="ar-SA"/>
        </w:rPr>
        <w:t>ая</w:t>
      </w:r>
      <w:r w:rsidRPr="00D00ABB">
        <w:rPr>
          <w:rFonts w:ascii="Times New Roman" w:hAnsi="Times New Roman" w:cs="Times New Roman"/>
          <w:sz w:val="28"/>
          <w:szCs w:val="28"/>
          <w:lang w:eastAsia="ar-SA"/>
        </w:rPr>
        <w:t xml:space="preserve"> инфраструктуру поддержки субъектов малого и среднего предпринимательства</w:t>
      </w:r>
      <w:r>
        <w:rPr>
          <w:rFonts w:ascii="Times New Roman" w:hAnsi="Times New Roman" w:cs="Times New Roman"/>
          <w:sz w:val="28"/>
          <w:szCs w:val="28"/>
          <w:lang w:eastAsia="ar-SA"/>
        </w:rPr>
        <w:t>,</w:t>
      </w:r>
      <w:r>
        <w:rPr>
          <w:rFonts w:ascii="Times New Roman" w:hAnsi="Times New Roman" w:cs="Times New Roman"/>
          <w:sz w:val="28"/>
          <w:szCs w:val="28"/>
        </w:rPr>
        <w:t xml:space="preserve"> претендующая на предоставление муниципального имущества в аренду;</w:t>
      </w:r>
    </w:p>
    <w:p w:rsidR="00370502" w:rsidRDefault="00370502" w:rsidP="0037050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п</w:t>
      </w:r>
      <w:r w:rsidRPr="00D00ABB">
        <w:rPr>
          <w:rFonts w:ascii="Times New Roman" w:hAnsi="Times New Roman" w:cs="Times New Roman"/>
          <w:sz w:val="28"/>
          <w:szCs w:val="28"/>
          <w:lang w:eastAsia="ar-SA"/>
        </w:rPr>
        <w:t>еречень имущества, находящегося в собственности</w:t>
      </w:r>
      <w:r w:rsidR="00392A22">
        <w:rPr>
          <w:rFonts w:ascii="Times New Roman" w:hAnsi="Times New Roman" w:cs="Times New Roman"/>
          <w:sz w:val="28"/>
          <w:szCs w:val="28"/>
          <w:lang w:eastAsia="ar-SA"/>
        </w:rPr>
        <w:t xml:space="preserve"> </w:t>
      </w:r>
      <w:r w:rsidR="00392A22">
        <w:rPr>
          <w:rFonts w:ascii="Times New Roman" w:hAnsi="Times New Roman" w:cs="Times New Roman"/>
          <w:sz w:val="28"/>
          <w:szCs w:val="28"/>
        </w:rPr>
        <w:t>Марийского</w:t>
      </w:r>
      <w:r w:rsidRPr="00E53BCA">
        <w:rPr>
          <w:rFonts w:ascii="Times New Roman" w:hAnsi="Times New Roman" w:cs="Times New Roman"/>
          <w:sz w:val="28"/>
          <w:szCs w:val="28"/>
        </w:rPr>
        <w:t xml:space="preserve"> сельско</w:t>
      </w:r>
      <w:r w:rsidR="00654408" w:rsidRPr="00E53BCA">
        <w:rPr>
          <w:rFonts w:ascii="Times New Roman" w:hAnsi="Times New Roman" w:cs="Times New Roman"/>
          <w:sz w:val="28"/>
          <w:szCs w:val="28"/>
        </w:rPr>
        <w:t>го</w:t>
      </w:r>
      <w:r w:rsidRPr="00E53BCA">
        <w:rPr>
          <w:rFonts w:ascii="Times New Roman" w:hAnsi="Times New Roman" w:cs="Times New Roman"/>
          <w:sz w:val="28"/>
          <w:szCs w:val="28"/>
        </w:rPr>
        <w:t xml:space="preserve"> поселени</w:t>
      </w:r>
      <w:r w:rsidR="00654408" w:rsidRPr="00E53BCA">
        <w:rPr>
          <w:rFonts w:ascii="Times New Roman" w:hAnsi="Times New Roman" w:cs="Times New Roman"/>
          <w:sz w:val="28"/>
          <w:szCs w:val="28"/>
        </w:rPr>
        <w:t>я</w:t>
      </w:r>
      <w:r w:rsidRPr="00E53BCA">
        <w:rPr>
          <w:rFonts w:ascii="Times New Roman" w:hAnsi="Times New Roman" w:cs="Times New Roman"/>
          <w:sz w:val="28"/>
          <w:szCs w:val="28"/>
          <w:lang w:eastAsia="ar-SA"/>
        </w:rPr>
        <w:t>,</w:t>
      </w:r>
      <w:r w:rsidRPr="00D00ABB">
        <w:rPr>
          <w:rFonts w:ascii="Times New Roman" w:hAnsi="Times New Roman" w:cs="Times New Roman"/>
          <w:sz w:val="28"/>
          <w:szCs w:val="28"/>
          <w:lang w:eastAsia="ar-SA"/>
        </w:rPr>
        <w:t xml:space="preserve"> предназначенного для передачи во владение </w:t>
      </w:r>
      <w:r>
        <w:rPr>
          <w:rFonts w:ascii="Times New Roman" w:hAnsi="Times New Roman" w:cs="Times New Roman"/>
          <w:sz w:val="28"/>
          <w:szCs w:val="28"/>
          <w:lang w:eastAsia="ar-SA"/>
        </w:rPr>
        <w:t>либо</w:t>
      </w:r>
      <w:r w:rsidRPr="00D00ABB">
        <w:rPr>
          <w:rFonts w:ascii="Times New Roman" w:hAnsi="Times New Roman" w:cs="Times New Roman"/>
          <w:sz w:val="28"/>
          <w:szCs w:val="28"/>
          <w:lang w:eastAsia="ar-SA"/>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w:t>
      </w:r>
      <w:r>
        <w:rPr>
          <w:rFonts w:ascii="Times New Roman" w:hAnsi="Times New Roman" w:cs="Times New Roman"/>
          <w:sz w:val="28"/>
          <w:szCs w:val="28"/>
        </w:rPr>
        <w:t xml:space="preserve"> (далее – Перечень имущества) - правовой акт </w:t>
      </w:r>
      <w:r w:rsidR="00392A22">
        <w:rPr>
          <w:rFonts w:ascii="Times New Roman" w:hAnsi="Times New Roman" w:cs="Times New Roman"/>
          <w:sz w:val="28"/>
          <w:szCs w:val="28"/>
        </w:rPr>
        <w:t>Марийского</w:t>
      </w:r>
      <w:r w:rsidR="00654408" w:rsidRPr="00E53BCA">
        <w:rPr>
          <w:rFonts w:ascii="Times New Roman" w:hAnsi="Times New Roman" w:cs="Times New Roman"/>
          <w:sz w:val="28"/>
          <w:szCs w:val="28"/>
        </w:rPr>
        <w:t xml:space="preserve"> сельского поселения</w:t>
      </w:r>
      <w:r w:rsidRPr="00E53BCA">
        <w:rPr>
          <w:rFonts w:ascii="Times New Roman" w:hAnsi="Times New Roman" w:cs="Times New Roman"/>
          <w:sz w:val="28"/>
          <w:szCs w:val="28"/>
        </w:rPr>
        <w:t>,</w:t>
      </w:r>
      <w:r>
        <w:rPr>
          <w:rFonts w:ascii="Times New Roman" w:hAnsi="Times New Roman" w:cs="Times New Roman"/>
          <w:sz w:val="28"/>
          <w:szCs w:val="28"/>
        </w:rPr>
        <w:t xml:space="preserve"> содержащий список муниципального имущества, </w:t>
      </w:r>
      <w:r w:rsidRPr="00D00ABB">
        <w:rPr>
          <w:rFonts w:ascii="Times New Roman" w:hAnsi="Times New Roman" w:cs="Times New Roman"/>
          <w:sz w:val="28"/>
          <w:szCs w:val="28"/>
          <w:lang w:eastAsia="ar-SA"/>
        </w:rPr>
        <w:t xml:space="preserve">предназначенного для передачи во владение </w:t>
      </w:r>
      <w:r>
        <w:rPr>
          <w:rFonts w:ascii="Times New Roman" w:hAnsi="Times New Roman" w:cs="Times New Roman"/>
          <w:sz w:val="28"/>
          <w:szCs w:val="28"/>
          <w:lang w:eastAsia="ar-SA"/>
        </w:rPr>
        <w:t xml:space="preserve">либо </w:t>
      </w:r>
      <w:r w:rsidRPr="00D00ABB">
        <w:rPr>
          <w:rFonts w:ascii="Times New Roman" w:hAnsi="Times New Roman" w:cs="Times New Roman"/>
          <w:sz w:val="28"/>
          <w:szCs w:val="28"/>
          <w:lang w:eastAsia="ar-SA"/>
        </w:rPr>
        <w:t xml:space="preserve"> в пользование субъектам малого и среднего предпринимательства и организациям, образующим</w:t>
      </w:r>
      <w:proofErr w:type="gramEnd"/>
      <w:r w:rsidRPr="00D00ABB">
        <w:rPr>
          <w:rFonts w:ascii="Times New Roman" w:hAnsi="Times New Roman" w:cs="Times New Roman"/>
          <w:sz w:val="28"/>
          <w:szCs w:val="28"/>
          <w:lang w:eastAsia="ar-SA"/>
        </w:rPr>
        <w:t xml:space="preserve"> инфраструктуру поддержки субъектов малого и среднего предпринимательства</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 свободного от прав третьих лиц </w:t>
      </w:r>
      <w:r>
        <w:rPr>
          <w:rFonts w:ascii="Times New Roman" w:hAnsi="Times New Roman" w:cs="Times New Roman"/>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0502" w:rsidRDefault="00370502" w:rsidP="00370502">
      <w:pPr>
        <w:pStyle w:val="ConsPlusNormal"/>
        <w:ind w:firstLine="540"/>
        <w:jc w:val="both"/>
        <w:rPr>
          <w:rFonts w:ascii="Times New Roman" w:hAnsi="Times New Roman" w:cs="Times New Roman"/>
          <w:sz w:val="28"/>
          <w:szCs w:val="28"/>
        </w:rPr>
      </w:pPr>
      <w:r w:rsidRPr="009A2EDC">
        <w:rPr>
          <w:rFonts w:ascii="Times New Roman" w:hAnsi="Times New Roman" w:cs="Times New Roman"/>
          <w:sz w:val="28"/>
          <w:szCs w:val="28"/>
        </w:rPr>
        <w:t xml:space="preserve">4) уполномоченный орган </w:t>
      </w:r>
      <w:r w:rsidR="00392A22" w:rsidRPr="009A2EDC">
        <w:rPr>
          <w:rFonts w:ascii="Times New Roman" w:hAnsi="Times New Roman" w:cs="Times New Roman"/>
          <w:sz w:val="28"/>
          <w:szCs w:val="28"/>
        </w:rPr>
        <w:t>Марийского</w:t>
      </w:r>
      <w:r w:rsidR="00654408" w:rsidRPr="009A2EDC">
        <w:rPr>
          <w:rFonts w:ascii="Times New Roman" w:hAnsi="Times New Roman" w:cs="Times New Roman"/>
          <w:sz w:val="28"/>
          <w:szCs w:val="28"/>
        </w:rPr>
        <w:t xml:space="preserve"> сельского поселения –</w:t>
      </w:r>
      <w:r w:rsidR="00242A70" w:rsidRPr="009A2EDC">
        <w:rPr>
          <w:rFonts w:ascii="Times New Roman" w:hAnsi="Times New Roman" w:cs="Times New Roman"/>
          <w:sz w:val="28"/>
          <w:szCs w:val="28"/>
        </w:rPr>
        <w:t xml:space="preserve"> Марийская сельская </w:t>
      </w:r>
      <w:r w:rsidR="00B47288" w:rsidRPr="009A2EDC">
        <w:rPr>
          <w:rFonts w:ascii="Times New Roman" w:hAnsi="Times New Roman" w:cs="Times New Roman"/>
          <w:sz w:val="28"/>
          <w:szCs w:val="28"/>
        </w:rPr>
        <w:t>администрация</w:t>
      </w:r>
      <w:r w:rsidR="00654408" w:rsidRPr="009A2EDC">
        <w:rPr>
          <w:rFonts w:ascii="Times New Roman" w:hAnsi="Times New Roman" w:cs="Times New Roman"/>
          <w:sz w:val="28"/>
          <w:szCs w:val="28"/>
        </w:rPr>
        <w:t>,</w:t>
      </w:r>
      <w:r w:rsidR="00392A22" w:rsidRPr="009A2EDC">
        <w:rPr>
          <w:rFonts w:ascii="Times New Roman" w:hAnsi="Times New Roman" w:cs="Times New Roman"/>
          <w:sz w:val="28"/>
          <w:szCs w:val="28"/>
        </w:rPr>
        <w:t xml:space="preserve"> </w:t>
      </w:r>
      <w:r w:rsidRPr="009A2EDC">
        <w:rPr>
          <w:rFonts w:ascii="Times New Roman" w:hAnsi="Times New Roman" w:cs="Times New Roman"/>
          <w:sz w:val="28"/>
          <w:szCs w:val="28"/>
        </w:rPr>
        <w:t>осуществляющ</w:t>
      </w:r>
      <w:r w:rsidR="00B47288" w:rsidRPr="009A2EDC">
        <w:rPr>
          <w:rFonts w:ascii="Times New Roman" w:hAnsi="Times New Roman" w:cs="Times New Roman"/>
          <w:sz w:val="28"/>
          <w:szCs w:val="28"/>
        </w:rPr>
        <w:t>ая</w:t>
      </w:r>
      <w:r w:rsidRPr="009A2EDC">
        <w:rPr>
          <w:rFonts w:ascii="Times New Roman" w:hAnsi="Times New Roman" w:cs="Times New Roman"/>
          <w:sz w:val="28"/>
          <w:szCs w:val="28"/>
        </w:rPr>
        <w:t xml:space="preserve"> функции по организации и проведению конкурсов или аукционов на право заключения договоров аренды муниципального имущества.</w:t>
      </w:r>
    </w:p>
    <w:p w:rsidR="00370502" w:rsidRDefault="00370502" w:rsidP="00370502">
      <w:pPr>
        <w:pStyle w:val="ConsPlusNormal"/>
        <w:ind w:firstLine="540"/>
        <w:jc w:val="both"/>
        <w:rPr>
          <w:rFonts w:ascii="Times New Roman" w:hAnsi="Times New Roman" w:cs="Times New Roman"/>
          <w:sz w:val="28"/>
          <w:szCs w:val="28"/>
        </w:rPr>
      </w:pPr>
      <w:r w:rsidRPr="00AB6172">
        <w:rPr>
          <w:rFonts w:ascii="Times New Roman" w:hAnsi="Times New Roman" w:cs="Times New Roman"/>
          <w:sz w:val="28"/>
          <w:szCs w:val="28"/>
        </w:rPr>
        <w:t>1.</w:t>
      </w:r>
      <w:r>
        <w:rPr>
          <w:rFonts w:ascii="Times New Roman" w:hAnsi="Times New Roman" w:cs="Times New Roman"/>
          <w:sz w:val="28"/>
          <w:szCs w:val="28"/>
        </w:rPr>
        <w:t>5</w:t>
      </w:r>
      <w:r w:rsidRPr="00AB6172">
        <w:rPr>
          <w:rFonts w:ascii="Times New Roman" w:hAnsi="Times New Roman" w:cs="Times New Roman"/>
          <w:sz w:val="28"/>
          <w:szCs w:val="28"/>
        </w:rPr>
        <w:t>. Основными принципами предоставления в аренду субъектам малого и среднего предпринимательства (</w:t>
      </w:r>
      <w:r w:rsidR="00654408">
        <w:rPr>
          <w:rFonts w:ascii="Times New Roman" w:hAnsi="Times New Roman" w:cs="Times New Roman"/>
          <w:sz w:val="28"/>
          <w:szCs w:val="28"/>
        </w:rPr>
        <w:t xml:space="preserve">далее </w:t>
      </w:r>
      <w:r w:rsidRPr="00AB6172">
        <w:rPr>
          <w:rFonts w:ascii="Times New Roman" w:hAnsi="Times New Roman" w:cs="Times New Roman"/>
          <w:sz w:val="28"/>
          <w:szCs w:val="28"/>
        </w:rPr>
        <w:t xml:space="preserve">МСП) объектов муниципальной собственности, включенных в </w:t>
      </w:r>
      <w:r>
        <w:rPr>
          <w:rFonts w:ascii="Times New Roman" w:hAnsi="Times New Roman" w:cs="Times New Roman"/>
          <w:sz w:val="28"/>
          <w:szCs w:val="28"/>
        </w:rPr>
        <w:t>П</w:t>
      </w:r>
      <w:r w:rsidRPr="00AB6172">
        <w:rPr>
          <w:rFonts w:ascii="Times New Roman" w:hAnsi="Times New Roman" w:cs="Times New Roman"/>
          <w:sz w:val="28"/>
          <w:szCs w:val="28"/>
        </w:rPr>
        <w:t>еречень имущества, находящегося в муниципальной собственности, свободного от прав третьих лиц (за исключением</w:t>
      </w:r>
      <w:r>
        <w:rPr>
          <w:rFonts w:ascii="Times New Roman" w:hAnsi="Times New Roman" w:cs="Times New Roman"/>
          <w:sz w:val="28"/>
          <w:szCs w:val="28"/>
          <w:lang w:eastAsia="ar-SA"/>
        </w:rPr>
        <w:t xml:space="preserve">права хозяйственного ведения, права оперативного управления, </w:t>
      </w:r>
      <w:r>
        <w:rPr>
          <w:rFonts w:ascii="Times New Roman" w:hAnsi="Times New Roman" w:cs="Times New Roman"/>
          <w:sz w:val="28"/>
          <w:szCs w:val="28"/>
          <w:lang w:eastAsia="ar-SA"/>
        </w:rPr>
        <w:lastRenderedPageBreak/>
        <w:t xml:space="preserve">а также имущественных прав субъектов малого и среднего предпринимательства) </w:t>
      </w:r>
      <w:r w:rsidRPr="00AB6172">
        <w:rPr>
          <w:rFonts w:ascii="Times New Roman" w:hAnsi="Times New Roman" w:cs="Times New Roman"/>
          <w:sz w:val="28"/>
          <w:szCs w:val="28"/>
        </w:rPr>
        <w:t>являются:</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заявительный порядок обращения;</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доступность инфраструктуры поддержки субъектов МСП для всех субъектов МСП;</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оказание поддержки с соблюдением требований, установленных Федеральным законом от 26.07.2006</w:t>
      </w:r>
      <w:r w:rsidR="00242A70">
        <w:rPr>
          <w:rFonts w:ascii="Times New Roman" w:hAnsi="Times New Roman" w:cs="Times New Roman"/>
          <w:sz w:val="28"/>
          <w:szCs w:val="28"/>
        </w:rPr>
        <w:t xml:space="preserve"> года </w:t>
      </w:r>
      <w:r w:rsidRPr="00AB6172">
        <w:rPr>
          <w:rFonts w:ascii="Times New Roman" w:hAnsi="Times New Roman" w:cs="Times New Roman"/>
          <w:sz w:val="28"/>
          <w:szCs w:val="28"/>
        </w:rPr>
        <w:t xml:space="preserve"> № 135-ФЗ «О защите конкуренции» и условиями и порядком</w:t>
      </w:r>
      <w:r>
        <w:rPr>
          <w:rFonts w:ascii="Times New Roman" w:hAnsi="Times New Roman" w:cs="Times New Roman"/>
          <w:sz w:val="28"/>
          <w:szCs w:val="28"/>
        </w:rPr>
        <w:t xml:space="preserve"> настоящего Положения</w:t>
      </w:r>
      <w:r w:rsidRPr="00AB6172">
        <w:rPr>
          <w:rFonts w:ascii="Times New Roman" w:hAnsi="Times New Roman" w:cs="Times New Roman"/>
          <w:sz w:val="28"/>
          <w:szCs w:val="28"/>
        </w:rPr>
        <w:t>;</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B6172">
        <w:rPr>
          <w:rFonts w:ascii="Times New Roman" w:hAnsi="Times New Roman" w:cs="Times New Roman"/>
          <w:sz w:val="28"/>
          <w:szCs w:val="28"/>
        </w:rPr>
        <w:t xml:space="preserve"> открытость процедур оказания поддержки</w:t>
      </w:r>
      <w:r>
        <w:rPr>
          <w:rFonts w:ascii="Times New Roman" w:hAnsi="Times New Roman" w:cs="Times New Roman"/>
          <w:sz w:val="28"/>
          <w:szCs w:val="28"/>
        </w:rPr>
        <w:t>.</w:t>
      </w:r>
    </w:p>
    <w:p w:rsidR="00370502" w:rsidRPr="007C728D" w:rsidRDefault="00370502" w:rsidP="00370502">
      <w:pPr>
        <w:pStyle w:val="ConsPlusNormal"/>
        <w:ind w:firstLine="539"/>
        <w:jc w:val="both"/>
        <w:rPr>
          <w:rFonts w:ascii="Times New Roman" w:hAnsi="Times New Roman" w:cs="Times New Roman"/>
          <w:sz w:val="28"/>
          <w:szCs w:val="28"/>
        </w:rPr>
      </w:pPr>
      <w:r w:rsidRPr="007C728D">
        <w:rPr>
          <w:rFonts w:ascii="Times New Roman" w:hAnsi="Times New Roman" w:cs="Times New Roman"/>
          <w:spacing w:val="2"/>
          <w:sz w:val="28"/>
          <w:szCs w:val="28"/>
        </w:rPr>
        <w:t>1.</w:t>
      </w:r>
      <w:r>
        <w:rPr>
          <w:rFonts w:ascii="Times New Roman" w:hAnsi="Times New Roman" w:cs="Times New Roman"/>
          <w:spacing w:val="2"/>
          <w:sz w:val="28"/>
          <w:szCs w:val="28"/>
        </w:rPr>
        <w:t>6</w:t>
      </w:r>
      <w:r w:rsidRPr="007C728D">
        <w:rPr>
          <w:rFonts w:ascii="Times New Roman" w:hAnsi="Times New Roman" w:cs="Times New Roman"/>
          <w:spacing w:val="2"/>
          <w:sz w:val="28"/>
          <w:szCs w:val="28"/>
        </w:rPr>
        <w:t xml:space="preserve">. Арендодателем муниципального имущества, включенного в </w:t>
      </w:r>
      <w:r>
        <w:rPr>
          <w:rFonts w:ascii="Times New Roman" w:hAnsi="Times New Roman" w:cs="Times New Roman"/>
          <w:spacing w:val="2"/>
          <w:sz w:val="28"/>
          <w:szCs w:val="28"/>
        </w:rPr>
        <w:t>П</w:t>
      </w:r>
      <w:r w:rsidRPr="007C728D">
        <w:rPr>
          <w:rFonts w:ascii="Times New Roman" w:hAnsi="Times New Roman" w:cs="Times New Roman"/>
          <w:spacing w:val="2"/>
          <w:sz w:val="28"/>
          <w:szCs w:val="28"/>
        </w:rPr>
        <w:t>еречень (далее - имущество)</w:t>
      </w:r>
      <w:r w:rsidR="00654408">
        <w:rPr>
          <w:rFonts w:ascii="Times New Roman" w:hAnsi="Times New Roman" w:cs="Times New Roman"/>
          <w:spacing w:val="2"/>
          <w:sz w:val="28"/>
          <w:szCs w:val="28"/>
        </w:rPr>
        <w:t xml:space="preserve"> </w:t>
      </w:r>
      <w:r w:rsidR="00392A22">
        <w:rPr>
          <w:rFonts w:ascii="Times New Roman" w:hAnsi="Times New Roman" w:cs="Times New Roman"/>
          <w:spacing w:val="2"/>
          <w:sz w:val="28"/>
          <w:szCs w:val="28"/>
        </w:rPr>
        <w:t>Марийского</w:t>
      </w:r>
      <w:r w:rsidR="00654408">
        <w:rPr>
          <w:rFonts w:ascii="Times New Roman" w:hAnsi="Times New Roman" w:cs="Times New Roman"/>
          <w:spacing w:val="2"/>
          <w:sz w:val="28"/>
          <w:szCs w:val="28"/>
        </w:rPr>
        <w:t xml:space="preserve"> сельского поселения</w:t>
      </w:r>
      <w:r w:rsidRPr="007C728D">
        <w:rPr>
          <w:rFonts w:ascii="Times New Roman" w:hAnsi="Times New Roman" w:cs="Times New Roman"/>
          <w:spacing w:val="2"/>
          <w:sz w:val="28"/>
          <w:szCs w:val="28"/>
        </w:rPr>
        <w:t xml:space="preserve">, является </w:t>
      </w:r>
      <w:r w:rsidR="00242A70">
        <w:rPr>
          <w:rFonts w:ascii="Times New Roman" w:hAnsi="Times New Roman" w:cs="Times New Roman"/>
          <w:spacing w:val="2"/>
          <w:sz w:val="28"/>
          <w:szCs w:val="28"/>
        </w:rPr>
        <w:t xml:space="preserve">Марийская сельская </w:t>
      </w:r>
      <w:proofErr w:type="gramStart"/>
      <w:r w:rsidR="00242A70">
        <w:rPr>
          <w:rFonts w:ascii="Times New Roman" w:hAnsi="Times New Roman" w:cs="Times New Roman"/>
          <w:spacing w:val="2"/>
          <w:sz w:val="28"/>
          <w:szCs w:val="28"/>
        </w:rPr>
        <w:t>администрация</w:t>
      </w:r>
      <w:proofErr w:type="gramEnd"/>
      <w:r w:rsidR="00392A22">
        <w:rPr>
          <w:rFonts w:ascii="Times New Roman" w:hAnsi="Times New Roman" w:cs="Times New Roman"/>
          <w:sz w:val="28"/>
          <w:szCs w:val="28"/>
        </w:rPr>
        <w:t xml:space="preserve"> </w:t>
      </w:r>
      <w:r w:rsidRPr="007C728D">
        <w:rPr>
          <w:rFonts w:ascii="Times New Roman" w:hAnsi="Times New Roman" w:cs="Times New Roman"/>
          <w:sz w:val="28"/>
          <w:szCs w:val="28"/>
        </w:rPr>
        <w:t>осуществля</w:t>
      </w:r>
      <w:r>
        <w:rPr>
          <w:rFonts w:ascii="Times New Roman" w:hAnsi="Times New Roman" w:cs="Times New Roman"/>
          <w:sz w:val="28"/>
          <w:szCs w:val="28"/>
        </w:rPr>
        <w:t>ющ</w:t>
      </w:r>
      <w:r w:rsidR="001D1575">
        <w:rPr>
          <w:rFonts w:ascii="Times New Roman" w:hAnsi="Times New Roman" w:cs="Times New Roman"/>
          <w:sz w:val="28"/>
          <w:szCs w:val="28"/>
        </w:rPr>
        <w:t>ая</w:t>
      </w:r>
      <w:r w:rsidRPr="007C728D">
        <w:rPr>
          <w:rFonts w:ascii="Times New Roman" w:hAnsi="Times New Roman" w:cs="Times New Roman"/>
          <w:sz w:val="28"/>
          <w:szCs w:val="28"/>
        </w:rPr>
        <w:t xml:space="preserve"> функции по организации и проведению конкурсов </w:t>
      </w:r>
      <w:r>
        <w:rPr>
          <w:rFonts w:ascii="Times New Roman" w:hAnsi="Times New Roman" w:cs="Times New Roman"/>
          <w:sz w:val="28"/>
          <w:szCs w:val="28"/>
        </w:rPr>
        <w:t xml:space="preserve">либо </w:t>
      </w:r>
      <w:r w:rsidRPr="007C728D">
        <w:rPr>
          <w:rFonts w:ascii="Times New Roman" w:hAnsi="Times New Roman" w:cs="Times New Roman"/>
          <w:sz w:val="28"/>
          <w:szCs w:val="28"/>
        </w:rPr>
        <w:t xml:space="preserve"> аукционов на право заключения договоров аренды муниципального имущества.</w:t>
      </w:r>
    </w:p>
    <w:p w:rsidR="00370502" w:rsidRPr="00E7693B" w:rsidRDefault="00370502" w:rsidP="00370502">
      <w:pPr>
        <w:pStyle w:val="formattext"/>
        <w:shd w:val="clear" w:color="auto" w:fill="FFFFFF"/>
        <w:spacing w:before="0" w:beforeAutospacing="0" w:after="0" w:afterAutospacing="0" w:line="315" w:lineRule="atLeast"/>
        <w:jc w:val="both"/>
        <w:textAlignment w:val="baseline"/>
        <w:rPr>
          <w:color w:val="000000"/>
          <w:spacing w:val="2"/>
          <w:sz w:val="28"/>
          <w:szCs w:val="28"/>
        </w:rPr>
      </w:pPr>
      <w:r>
        <w:rPr>
          <w:color w:val="2D2D2D"/>
          <w:spacing w:val="2"/>
          <w:sz w:val="28"/>
          <w:szCs w:val="28"/>
        </w:rPr>
        <w:tab/>
      </w:r>
      <w:r w:rsidRPr="00E7693B">
        <w:rPr>
          <w:color w:val="2D2D2D"/>
          <w:spacing w:val="2"/>
          <w:sz w:val="28"/>
          <w:szCs w:val="28"/>
        </w:rPr>
        <w:t>1.</w:t>
      </w:r>
      <w:r>
        <w:rPr>
          <w:color w:val="2D2D2D"/>
          <w:spacing w:val="2"/>
          <w:sz w:val="28"/>
          <w:szCs w:val="28"/>
        </w:rPr>
        <w:t>7</w:t>
      </w:r>
      <w:r w:rsidRPr="00E7693B">
        <w:rPr>
          <w:color w:val="2D2D2D"/>
          <w:spacing w:val="2"/>
          <w:sz w:val="28"/>
          <w:szCs w:val="28"/>
        </w:rPr>
        <w:t xml:space="preserve">. </w:t>
      </w:r>
      <w:r w:rsidRPr="00E7693B">
        <w:rPr>
          <w:sz w:val="28"/>
          <w:szCs w:val="28"/>
        </w:rPr>
        <w:t xml:space="preserve">Имущество, включенное в Перечень, предоставляется в аренду по результатам проведения аукциона </w:t>
      </w:r>
      <w:r>
        <w:rPr>
          <w:sz w:val="28"/>
          <w:szCs w:val="28"/>
        </w:rPr>
        <w:t xml:space="preserve">(в том числе в электронной форме) </w:t>
      </w:r>
      <w:r w:rsidRPr="00E7693B">
        <w:rPr>
          <w:sz w:val="28"/>
          <w:szCs w:val="28"/>
        </w:rPr>
        <w:t xml:space="preserve">или конкурса на право заключения договора аренды (далее также – торги), за исключением случаев, установленных </w:t>
      </w:r>
      <w:hyperlink r:id="rId5" w:history="1">
        <w:r w:rsidRPr="00E7693B">
          <w:rPr>
            <w:sz w:val="28"/>
            <w:szCs w:val="28"/>
          </w:rPr>
          <w:t>частями 1</w:t>
        </w:r>
      </w:hyperlink>
      <w:r w:rsidRPr="00E7693B">
        <w:rPr>
          <w:sz w:val="28"/>
          <w:szCs w:val="28"/>
        </w:rPr>
        <w:t xml:space="preserve"> и </w:t>
      </w:r>
      <w:hyperlink r:id="rId6" w:history="1">
        <w:r w:rsidRPr="00E7693B">
          <w:rPr>
            <w:sz w:val="28"/>
            <w:szCs w:val="28"/>
          </w:rPr>
          <w:t>9 статьи 17.1</w:t>
        </w:r>
      </w:hyperlink>
      <w:r w:rsidRPr="00E7693B">
        <w:rPr>
          <w:sz w:val="28"/>
          <w:szCs w:val="28"/>
        </w:rPr>
        <w:t xml:space="preserve"> Федерального закона № 135-ФЗ и пунктом 2 </w:t>
      </w:r>
      <w:r w:rsidRPr="005D6935">
        <w:rPr>
          <w:sz w:val="28"/>
          <w:szCs w:val="28"/>
        </w:rPr>
        <w:t>статьи 39.6 Земельного</w:t>
      </w:r>
      <w:r w:rsidRPr="00E7693B">
        <w:rPr>
          <w:sz w:val="28"/>
          <w:szCs w:val="28"/>
        </w:rPr>
        <w:t xml:space="preserve"> кодекса Российской Федерации.</w:t>
      </w:r>
    </w:p>
    <w:p w:rsidR="00370502" w:rsidRPr="00E7693B" w:rsidRDefault="00370502" w:rsidP="00370502">
      <w:pPr>
        <w:autoSpaceDE w:val="0"/>
        <w:autoSpaceDN w:val="0"/>
        <w:adjustRightInd w:val="0"/>
        <w:ind w:firstLine="709"/>
        <w:jc w:val="both"/>
        <w:rPr>
          <w:sz w:val="28"/>
          <w:szCs w:val="28"/>
        </w:rPr>
      </w:pPr>
      <w:r>
        <w:rPr>
          <w:sz w:val="28"/>
          <w:szCs w:val="28"/>
        </w:rPr>
        <w:t xml:space="preserve">1.8. </w:t>
      </w:r>
      <w:r w:rsidRPr="00E7693B">
        <w:rPr>
          <w:sz w:val="28"/>
          <w:szCs w:val="28"/>
        </w:rPr>
        <w:t>Имущество, включенное в Перечень</w:t>
      </w:r>
      <w:r>
        <w:rPr>
          <w:sz w:val="28"/>
          <w:szCs w:val="28"/>
        </w:rPr>
        <w:t xml:space="preserve"> имущества</w:t>
      </w:r>
      <w:r w:rsidRPr="00E7693B">
        <w:rPr>
          <w:sz w:val="28"/>
          <w:szCs w:val="28"/>
        </w:rPr>
        <w:t xml:space="preserve">, предоставляется в аренду, если в отношении него не заключен действующий договор аренды, в том числе, если срок действия такого договора </w:t>
      </w:r>
      <w:proofErr w:type="gramStart"/>
      <w:r w:rsidRPr="00E7693B">
        <w:rPr>
          <w:sz w:val="28"/>
          <w:szCs w:val="28"/>
        </w:rPr>
        <w:t>истек</w:t>
      </w:r>
      <w:proofErr w:type="gramEnd"/>
      <w:r w:rsidRPr="00E7693B">
        <w:rPr>
          <w:sz w:val="28"/>
          <w:szCs w:val="28"/>
        </w:rPr>
        <w:t xml:space="preserve"> и договор не был заключен на новый срок с прежним арендатором.</w:t>
      </w:r>
    </w:p>
    <w:p w:rsidR="00370502"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color w:val="2D2D2D"/>
          <w:spacing w:val="2"/>
          <w:sz w:val="28"/>
          <w:szCs w:val="28"/>
        </w:rPr>
        <w:tab/>
        <w:t>1</w:t>
      </w:r>
      <w:r w:rsidRPr="00A405FA">
        <w:rPr>
          <w:spacing w:val="2"/>
          <w:sz w:val="28"/>
          <w:szCs w:val="28"/>
        </w:rPr>
        <w:t>.</w:t>
      </w:r>
      <w:r>
        <w:rPr>
          <w:spacing w:val="2"/>
          <w:sz w:val="28"/>
          <w:szCs w:val="28"/>
        </w:rPr>
        <w:t>9</w:t>
      </w:r>
      <w:r w:rsidRPr="007C728D">
        <w:rPr>
          <w:spacing w:val="2"/>
          <w:sz w:val="28"/>
          <w:szCs w:val="28"/>
        </w:rPr>
        <w:t xml:space="preserve">. </w:t>
      </w:r>
      <w:r w:rsidR="00242A70">
        <w:rPr>
          <w:spacing w:val="2"/>
          <w:sz w:val="28"/>
          <w:szCs w:val="28"/>
        </w:rPr>
        <w:t>Марийская сельская а</w:t>
      </w:r>
      <w:r w:rsidRPr="007C728D">
        <w:rPr>
          <w:spacing w:val="2"/>
          <w:sz w:val="28"/>
          <w:szCs w:val="28"/>
        </w:rPr>
        <w:t>дминистрация</w:t>
      </w:r>
      <w:r w:rsidRPr="00A405FA">
        <w:rPr>
          <w:spacing w:val="2"/>
          <w:sz w:val="28"/>
          <w:szCs w:val="28"/>
        </w:rPr>
        <w:t xml:space="preserve"> объявляет аукцион (конкурс) на право заключения договора, предусматривающего переход прав владения </w:t>
      </w:r>
      <w:r>
        <w:rPr>
          <w:spacing w:val="2"/>
          <w:sz w:val="28"/>
          <w:szCs w:val="28"/>
        </w:rPr>
        <w:t>либо</w:t>
      </w:r>
      <w:r w:rsidRPr="00A405FA">
        <w:rPr>
          <w:spacing w:val="2"/>
          <w:sz w:val="28"/>
          <w:szCs w:val="28"/>
        </w:rPr>
        <w:t xml:space="preserve">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 заявлению указанных лиц в случаях, предусмотренных </w:t>
      </w:r>
      <w:r>
        <w:rPr>
          <w:spacing w:val="2"/>
          <w:sz w:val="28"/>
          <w:szCs w:val="28"/>
        </w:rPr>
        <w:t xml:space="preserve"> Федеральным  </w:t>
      </w:r>
      <w:hyperlink r:id="rId7" w:history="1">
        <w:r w:rsidRPr="008B6FBC">
          <w:rPr>
            <w:sz w:val="28"/>
            <w:szCs w:val="28"/>
          </w:rPr>
          <w:t>закон</w:t>
        </w:r>
      </w:hyperlink>
      <w:r w:rsidRPr="008B6FBC">
        <w:rPr>
          <w:rStyle w:val="a4"/>
          <w:color w:val="auto"/>
          <w:spacing w:val="2"/>
          <w:sz w:val="28"/>
          <w:szCs w:val="28"/>
          <w:u w:val="none"/>
        </w:rPr>
        <w:t>ом  №135-ФЗ</w:t>
      </w:r>
      <w:r w:rsidRPr="00A405FA">
        <w:rPr>
          <w:spacing w:val="2"/>
          <w:sz w:val="28"/>
          <w:szCs w:val="28"/>
        </w:rPr>
        <w:t>.</w:t>
      </w:r>
    </w:p>
    <w:p w:rsidR="00370502" w:rsidRPr="004C39D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1.10</w:t>
      </w:r>
      <w:r w:rsidRPr="004C39DC">
        <w:rPr>
          <w:rFonts w:ascii="Times New Roman" w:hAnsi="Times New Roman" w:cs="Times New Roman"/>
          <w:sz w:val="28"/>
          <w:szCs w:val="28"/>
        </w:rPr>
        <w:t>. Размер годовой арендной платы, льготные ставки арендной платы, порядок и условия ее внесения устанавливаются:</w:t>
      </w:r>
    </w:p>
    <w:p w:rsidR="00370502" w:rsidRPr="006E6928" w:rsidRDefault="00370502" w:rsidP="00370502">
      <w:pPr>
        <w:pStyle w:val="a5"/>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654408">
        <w:rPr>
          <w:rFonts w:ascii="Times New Roman" w:hAnsi="Times New Roman" w:cs="Times New Roman"/>
          <w:sz w:val="28"/>
          <w:szCs w:val="28"/>
          <w:lang w:val="ru-RU"/>
        </w:rPr>
        <w:t xml:space="preserve">- </w:t>
      </w:r>
      <w:r w:rsidRPr="004C39DC">
        <w:rPr>
          <w:rFonts w:ascii="Times New Roman" w:hAnsi="Times New Roman" w:cs="Times New Roman"/>
          <w:sz w:val="28"/>
          <w:szCs w:val="28"/>
          <w:lang w:val="ru-RU"/>
        </w:rPr>
        <w:t xml:space="preserve">при предоставлении в аренду </w:t>
      </w:r>
      <w:r>
        <w:rPr>
          <w:rFonts w:ascii="Times New Roman" w:hAnsi="Times New Roman" w:cs="Times New Roman"/>
          <w:sz w:val="28"/>
          <w:szCs w:val="28"/>
          <w:lang w:val="ru-RU"/>
        </w:rPr>
        <w:t xml:space="preserve">муниципального </w:t>
      </w:r>
      <w:r w:rsidRPr="004C39DC">
        <w:rPr>
          <w:rFonts w:ascii="Times New Roman" w:hAnsi="Times New Roman" w:cs="Times New Roman"/>
          <w:sz w:val="28"/>
          <w:szCs w:val="28"/>
          <w:lang w:val="ru-RU"/>
        </w:rPr>
        <w:t>имущества (за исключением земельных участков), включенного в Перечень</w:t>
      </w:r>
      <w:r>
        <w:rPr>
          <w:rFonts w:ascii="Times New Roman" w:hAnsi="Times New Roman" w:cs="Times New Roman"/>
          <w:sz w:val="28"/>
          <w:szCs w:val="28"/>
          <w:lang w:val="ru-RU"/>
        </w:rPr>
        <w:t xml:space="preserve"> имущества</w:t>
      </w:r>
      <w:r w:rsidRPr="004C39DC">
        <w:rPr>
          <w:rFonts w:ascii="Times New Roman" w:hAnsi="Times New Roman" w:cs="Times New Roman"/>
          <w:sz w:val="28"/>
          <w:szCs w:val="28"/>
          <w:lang w:val="ru-RU"/>
        </w:rPr>
        <w:t xml:space="preserve">, - в соответствии с </w:t>
      </w:r>
      <w:r w:rsidRPr="006E6928">
        <w:rPr>
          <w:rFonts w:ascii="Times New Roman" w:hAnsi="Times New Roman" w:cs="Times New Roman"/>
          <w:sz w:val="28"/>
          <w:szCs w:val="28"/>
          <w:lang w:val="ru-RU"/>
        </w:rPr>
        <w:t xml:space="preserve">Положением о порядке учета и  предоставления в аренду объектов нежилого фонда </w:t>
      </w:r>
      <w:r w:rsidR="00392A22">
        <w:rPr>
          <w:rFonts w:ascii="Times New Roman" w:hAnsi="Times New Roman" w:cs="Times New Roman"/>
          <w:sz w:val="28"/>
          <w:szCs w:val="28"/>
          <w:lang w:val="ru-RU"/>
        </w:rPr>
        <w:t>Марийского сельского поселения</w:t>
      </w:r>
      <w:r w:rsidRPr="006E6928">
        <w:rPr>
          <w:rFonts w:ascii="Times New Roman" w:hAnsi="Times New Roman" w:cs="Times New Roman"/>
          <w:sz w:val="28"/>
          <w:szCs w:val="28"/>
          <w:lang w:val="ru-RU"/>
        </w:rPr>
        <w:t>, утвержденным решением Собрания депутатов муниципального образования «</w:t>
      </w:r>
      <w:r w:rsidR="00392A22">
        <w:rPr>
          <w:rFonts w:ascii="Times New Roman" w:hAnsi="Times New Roman" w:cs="Times New Roman"/>
          <w:sz w:val="28"/>
          <w:szCs w:val="28"/>
          <w:lang w:val="ru-RU"/>
        </w:rPr>
        <w:t>Марийское сельское поселение</w:t>
      </w:r>
      <w:r w:rsidRPr="006E6928">
        <w:rPr>
          <w:rFonts w:ascii="Times New Roman" w:hAnsi="Times New Roman" w:cs="Times New Roman"/>
          <w:sz w:val="28"/>
          <w:szCs w:val="28"/>
          <w:lang w:val="ru-RU"/>
        </w:rPr>
        <w:t xml:space="preserve">» </w:t>
      </w:r>
      <w:r w:rsidR="009A2EDC">
        <w:rPr>
          <w:rFonts w:ascii="Times New Roman" w:hAnsi="Times New Roman" w:cs="Times New Roman"/>
          <w:sz w:val="28"/>
          <w:szCs w:val="28"/>
          <w:lang w:val="ru-RU"/>
        </w:rPr>
        <w:t xml:space="preserve">от </w:t>
      </w:r>
      <w:r w:rsidR="009A2EDC" w:rsidRPr="009A2EDC">
        <w:rPr>
          <w:rFonts w:ascii="Times New Roman" w:hAnsi="Times New Roman" w:cs="Times New Roman"/>
          <w:sz w:val="28"/>
          <w:szCs w:val="28"/>
          <w:lang w:val="ru-RU"/>
        </w:rPr>
        <w:t>16.11.2005 № 17</w:t>
      </w:r>
      <w:r w:rsidR="009A2EDC">
        <w:rPr>
          <w:rFonts w:ascii="Times New Roman" w:hAnsi="Times New Roman" w:cs="Times New Roman"/>
          <w:sz w:val="28"/>
          <w:szCs w:val="28"/>
          <w:lang w:val="ru-RU"/>
        </w:rPr>
        <w:t>;</w:t>
      </w:r>
    </w:p>
    <w:p w:rsidR="00370502" w:rsidRPr="006E6928" w:rsidRDefault="003C6156" w:rsidP="00F84FD0">
      <w:pPr>
        <w:suppressAutoHyphens w:val="0"/>
        <w:ind w:firstLine="600"/>
        <w:jc w:val="both"/>
        <w:rPr>
          <w:sz w:val="28"/>
          <w:szCs w:val="28"/>
        </w:rPr>
      </w:pPr>
      <w:r>
        <w:rPr>
          <w:sz w:val="28"/>
          <w:szCs w:val="28"/>
        </w:rPr>
        <w:tab/>
      </w:r>
      <w:proofErr w:type="gramStart"/>
      <w:r w:rsidR="00654408">
        <w:rPr>
          <w:sz w:val="28"/>
          <w:szCs w:val="28"/>
        </w:rPr>
        <w:t xml:space="preserve">- </w:t>
      </w:r>
      <w:r w:rsidR="00370502" w:rsidRPr="004C39DC">
        <w:rPr>
          <w:sz w:val="28"/>
          <w:szCs w:val="28"/>
        </w:rPr>
        <w:t xml:space="preserve">при предоставлении в аренду </w:t>
      </w:r>
      <w:r w:rsidR="00370502" w:rsidRPr="00A133EA">
        <w:rPr>
          <w:sz w:val="28"/>
          <w:szCs w:val="28"/>
        </w:rPr>
        <w:t xml:space="preserve">земельных участков, находящихся в собственности </w:t>
      </w:r>
      <w:r w:rsidR="00392A22">
        <w:rPr>
          <w:sz w:val="28"/>
          <w:szCs w:val="28"/>
        </w:rPr>
        <w:t>Марийского</w:t>
      </w:r>
      <w:r w:rsidR="00317464" w:rsidRPr="006E6928">
        <w:rPr>
          <w:sz w:val="28"/>
          <w:szCs w:val="28"/>
        </w:rPr>
        <w:t xml:space="preserve"> сельско</w:t>
      </w:r>
      <w:r w:rsidR="00654408" w:rsidRPr="006E6928">
        <w:rPr>
          <w:sz w:val="28"/>
          <w:szCs w:val="28"/>
        </w:rPr>
        <w:t>го</w:t>
      </w:r>
      <w:r w:rsidR="00317464" w:rsidRPr="006E6928">
        <w:rPr>
          <w:sz w:val="28"/>
          <w:szCs w:val="28"/>
        </w:rPr>
        <w:t xml:space="preserve"> поселени</w:t>
      </w:r>
      <w:r w:rsidR="00654408" w:rsidRPr="006E6928">
        <w:rPr>
          <w:sz w:val="28"/>
          <w:szCs w:val="28"/>
        </w:rPr>
        <w:t>я</w:t>
      </w:r>
      <w:r w:rsidR="00370502" w:rsidRPr="006E6928">
        <w:rPr>
          <w:sz w:val="28"/>
          <w:szCs w:val="28"/>
        </w:rPr>
        <w:t>,</w:t>
      </w:r>
      <w:r w:rsidR="00370502">
        <w:rPr>
          <w:sz w:val="28"/>
          <w:szCs w:val="28"/>
        </w:rPr>
        <w:t xml:space="preserve"> включенных в Перечень имущества</w:t>
      </w:r>
      <w:r w:rsidR="00370502" w:rsidRPr="00A133EA">
        <w:rPr>
          <w:sz w:val="28"/>
          <w:szCs w:val="28"/>
        </w:rPr>
        <w:t xml:space="preserve"> - в соответствии </w:t>
      </w:r>
      <w:r w:rsidR="00370502">
        <w:rPr>
          <w:sz w:val="28"/>
          <w:szCs w:val="28"/>
        </w:rPr>
        <w:t xml:space="preserve">с </w:t>
      </w:r>
      <w:r w:rsidR="00370502" w:rsidRPr="006E6928">
        <w:rPr>
          <w:sz w:val="28"/>
          <w:szCs w:val="28"/>
        </w:rPr>
        <w:t xml:space="preserve">Положением </w:t>
      </w:r>
      <w:r w:rsidR="00370502" w:rsidRPr="006E6928">
        <w:rPr>
          <w:spacing w:val="-2"/>
          <w:sz w:val="28"/>
          <w:szCs w:val="28"/>
        </w:rPr>
        <w:t xml:space="preserve"> </w:t>
      </w:r>
      <w:r w:rsidR="00F84FD0">
        <w:rPr>
          <w:sz w:val="28"/>
          <w:szCs w:val="28"/>
        </w:rPr>
        <w:t>об аренде земельных участков, находящихся в собственности муниципального образования «Марийское сельское поселение и П</w:t>
      </w:r>
      <w:r w:rsidR="00F84FD0">
        <w:rPr>
          <w:sz w:val="28"/>
          <w:szCs w:val="28"/>
          <w:lang w:eastAsia="ru-RU"/>
        </w:rPr>
        <w:t>о</w:t>
      </w:r>
      <w:r w:rsidR="00F84FD0">
        <w:rPr>
          <w:sz w:val="28"/>
          <w:szCs w:val="28"/>
        </w:rPr>
        <w:t xml:space="preserve">рядком определения размера арендной платы, а </w:t>
      </w:r>
      <w:r w:rsidR="00F84FD0">
        <w:rPr>
          <w:sz w:val="28"/>
          <w:szCs w:val="28"/>
        </w:rPr>
        <w:lastRenderedPageBreak/>
        <w:t>также порядок, условия и сроки внесения арендной платы за использование земельных участков, находящихся в собственности муниципального образования «Марийское сельское поселение»</w:t>
      </w:r>
      <w:r w:rsidR="00370502" w:rsidRPr="006E6928">
        <w:rPr>
          <w:sz w:val="28"/>
          <w:szCs w:val="28"/>
        </w:rPr>
        <w:t>, находящихся</w:t>
      </w:r>
      <w:proofErr w:type="gramEnd"/>
      <w:r w:rsidR="00370502" w:rsidRPr="006E6928">
        <w:rPr>
          <w:sz w:val="28"/>
          <w:szCs w:val="28"/>
        </w:rPr>
        <w:t xml:space="preserve"> в собственности </w:t>
      </w:r>
      <w:r w:rsidR="00392A22">
        <w:rPr>
          <w:sz w:val="28"/>
          <w:szCs w:val="28"/>
        </w:rPr>
        <w:t>Марийского сельского поселения</w:t>
      </w:r>
      <w:r w:rsidR="00370502" w:rsidRPr="006E6928">
        <w:rPr>
          <w:sz w:val="28"/>
          <w:szCs w:val="28"/>
        </w:rPr>
        <w:t>, утвержденного решением Собрания депутатов муниципального образования «</w:t>
      </w:r>
      <w:r w:rsidR="00392A22">
        <w:rPr>
          <w:sz w:val="28"/>
          <w:szCs w:val="28"/>
        </w:rPr>
        <w:t>Марийское сельское поселение</w:t>
      </w:r>
      <w:r w:rsidR="00370502" w:rsidRPr="006E6928">
        <w:rPr>
          <w:sz w:val="28"/>
          <w:szCs w:val="28"/>
        </w:rPr>
        <w:t xml:space="preserve">» </w:t>
      </w:r>
      <w:r w:rsidR="00370502" w:rsidRPr="00F84FD0">
        <w:rPr>
          <w:sz w:val="28"/>
          <w:szCs w:val="28"/>
        </w:rPr>
        <w:t xml:space="preserve">от </w:t>
      </w:r>
      <w:r w:rsidR="00392A22" w:rsidRPr="00F84FD0">
        <w:rPr>
          <w:sz w:val="28"/>
          <w:szCs w:val="28"/>
        </w:rPr>
        <w:t>10</w:t>
      </w:r>
      <w:r w:rsidR="00370502" w:rsidRPr="00F84FD0">
        <w:rPr>
          <w:sz w:val="28"/>
          <w:szCs w:val="28"/>
        </w:rPr>
        <w:t>.</w:t>
      </w:r>
      <w:r w:rsidR="00392A22" w:rsidRPr="00F84FD0">
        <w:rPr>
          <w:sz w:val="28"/>
          <w:szCs w:val="28"/>
        </w:rPr>
        <w:t>04</w:t>
      </w:r>
      <w:r w:rsidR="00370502" w:rsidRPr="00F84FD0">
        <w:rPr>
          <w:sz w:val="28"/>
          <w:szCs w:val="28"/>
        </w:rPr>
        <w:t xml:space="preserve">.2015 № </w:t>
      </w:r>
      <w:r w:rsidR="00392A22" w:rsidRPr="00F84FD0">
        <w:rPr>
          <w:sz w:val="28"/>
          <w:szCs w:val="28"/>
        </w:rPr>
        <w:t>54</w:t>
      </w:r>
      <w:r w:rsidR="00370502" w:rsidRPr="00F84FD0">
        <w:rPr>
          <w:sz w:val="28"/>
          <w:szCs w:val="28"/>
        </w:rPr>
        <w:t>.</w:t>
      </w:r>
    </w:p>
    <w:p w:rsidR="00370502" w:rsidRPr="00C114BC" w:rsidRDefault="00370502" w:rsidP="00370502">
      <w:pPr>
        <w:pStyle w:val="a5"/>
        <w:jc w:val="center"/>
        <w:rPr>
          <w:rFonts w:ascii="Times New Roman" w:hAnsi="Times New Roman" w:cs="Times New Roman"/>
          <w:b/>
          <w:bCs/>
          <w:sz w:val="28"/>
          <w:szCs w:val="28"/>
          <w:lang w:val="ru-RU"/>
        </w:rPr>
      </w:pPr>
      <w:r w:rsidRPr="00C114BC">
        <w:rPr>
          <w:rFonts w:ascii="Times New Roman" w:hAnsi="Times New Roman" w:cs="Times New Roman"/>
          <w:b/>
          <w:bCs/>
          <w:sz w:val="28"/>
          <w:szCs w:val="28"/>
          <w:lang w:val="ru-RU"/>
        </w:rPr>
        <w:t>2. Условия предоставления муниципального  имущества, включенного в Перечень имущества</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2.1. </w:t>
      </w:r>
      <w:r w:rsidRPr="00C114BC">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осуществляется при условии, что:</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субъект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статьи 4 Федерального закона № 209-ФЗ;</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организация, образующая инфраструктуру поддержки субъектов малого и среднего предпринимательства, сведения </w:t>
      </w:r>
      <w:proofErr w:type="gramStart"/>
      <w:r w:rsidRPr="00C114BC">
        <w:rPr>
          <w:rFonts w:ascii="Times New Roman" w:hAnsi="Times New Roman" w:cs="Times New Roman"/>
          <w:sz w:val="28"/>
          <w:szCs w:val="28"/>
        </w:rPr>
        <w:t>о</w:t>
      </w:r>
      <w:proofErr w:type="gramEnd"/>
      <w:r w:rsidR="003C6156">
        <w:rPr>
          <w:rFonts w:ascii="Times New Roman" w:hAnsi="Times New Roman" w:cs="Times New Roman"/>
          <w:sz w:val="28"/>
          <w:szCs w:val="28"/>
        </w:rPr>
        <w:t xml:space="preserve"> </w:t>
      </w:r>
      <w:proofErr w:type="gramStart"/>
      <w:r w:rsidRPr="00C114BC">
        <w:rPr>
          <w:rFonts w:ascii="Times New Roman" w:hAnsi="Times New Roman" w:cs="Times New Roman"/>
          <w:sz w:val="28"/>
          <w:szCs w:val="28"/>
        </w:rPr>
        <w:t>которой</w:t>
      </w:r>
      <w:proofErr w:type="gramEnd"/>
      <w:r w:rsidRPr="00C114BC">
        <w:rPr>
          <w:rFonts w:ascii="Times New Roman" w:hAnsi="Times New Roman" w:cs="Times New Roman"/>
          <w:sz w:val="28"/>
          <w:szCs w:val="28"/>
        </w:rPr>
        <w:t xml:space="preserve">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пунктов </w:t>
      </w:r>
      <w:r>
        <w:rPr>
          <w:rFonts w:ascii="Times New Roman" w:hAnsi="Times New Roman" w:cs="Times New Roman"/>
          <w:sz w:val="28"/>
          <w:szCs w:val="28"/>
        </w:rPr>
        <w:t>1</w:t>
      </w:r>
      <w:r w:rsidRPr="00C114BC">
        <w:rPr>
          <w:rFonts w:ascii="Times New Roman" w:hAnsi="Times New Roman" w:cs="Times New Roman"/>
          <w:sz w:val="28"/>
          <w:szCs w:val="28"/>
        </w:rPr>
        <w:t xml:space="preserve"> и 2 статьи 15 Федерального закона № 209-ФЗ;</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об открытии конкурсного производства </w:t>
      </w:r>
      <w:r>
        <w:rPr>
          <w:rFonts w:ascii="Times New Roman" w:hAnsi="Times New Roman" w:cs="Times New Roman"/>
          <w:sz w:val="28"/>
          <w:szCs w:val="28"/>
        </w:rPr>
        <w:t>либо</w:t>
      </w:r>
      <w:r w:rsidRPr="00C114BC">
        <w:rPr>
          <w:rFonts w:ascii="Times New Roman" w:hAnsi="Times New Roman" w:cs="Times New Roman"/>
          <w:sz w:val="28"/>
          <w:szCs w:val="28"/>
        </w:rPr>
        <w:t xml:space="preserve"> о приостановлении деятельности в порядке, предусмотренном Кодексом Российской Федерации об административных правонарушениях; </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в отношении субъекта малого и среднего предпринимательства, являющегося физическим лицом, не принято решение о прекращении деятельности в качестве индивидуального предпринимателя;</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муниципальное </w:t>
      </w:r>
      <w:r w:rsidRPr="00C114BC">
        <w:rPr>
          <w:rFonts w:ascii="Times New Roman" w:hAnsi="Times New Roman" w:cs="Times New Roman"/>
          <w:sz w:val="28"/>
          <w:szCs w:val="28"/>
        </w:rPr>
        <w:t xml:space="preserve"> имущество, на которое претендует заявитель, не передано в аренду субъекту малого и среднего предпринимательства </w:t>
      </w:r>
      <w:r>
        <w:rPr>
          <w:rFonts w:ascii="Times New Roman" w:hAnsi="Times New Roman" w:cs="Times New Roman"/>
          <w:sz w:val="28"/>
          <w:szCs w:val="28"/>
        </w:rPr>
        <w:t>либо</w:t>
      </w:r>
      <w:r w:rsidRPr="00C114BC">
        <w:rPr>
          <w:rFonts w:ascii="Times New Roman" w:hAnsi="Times New Roman" w:cs="Times New Roman"/>
          <w:sz w:val="28"/>
          <w:szCs w:val="28"/>
        </w:rPr>
        <w:t xml:space="preserve"> организации, образующей инфраструктуру поддержки субъектов малого</w:t>
      </w:r>
      <w:r>
        <w:rPr>
          <w:rFonts w:ascii="Times New Roman" w:hAnsi="Times New Roman" w:cs="Times New Roman"/>
          <w:sz w:val="28"/>
          <w:szCs w:val="28"/>
        </w:rPr>
        <w:t xml:space="preserve"> и среднего предпринимательств.</w:t>
      </w:r>
    </w:p>
    <w:p w:rsidR="00370502" w:rsidRPr="00C114BC" w:rsidRDefault="00370502" w:rsidP="00370502">
      <w:pPr>
        <w:pStyle w:val="11"/>
        <w:jc w:val="both"/>
        <w:rPr>
          <w:rFonts w:ascii="Times New Roman" w:hAnsi="Times New Roman" w:cs="Times New Roman"/>
          <w:sz w:val="28"/>
          <w:szCs w:val="28"/>
        </w:rPr>
      </w:pPr>
      <w:r>
        <w:tab/>
      </w:r>
      <w:r w:rsidRPr="00C114BC">
        <w:rPr>
          <w:rFonts w:ascii="Times New Roman" w:hAnsi="Times New Roman" w:cs="Times New Roman"/>
          <w:sz w:val="28"/>
          <w:szCs w:val="28"/>
        </w:rPr>
        <w:t xml:space="preserve">2.2. 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не осуществляется в отношении субъектов малого и среднего предпринимательства:</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являющихся участниками соглашений о разделе продукции; осуществляющих предпринимательскую деятельность в сфере игорного бизнеса;</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lastRenderedPageBreak/>
        <w:tab/>
      </w:r>
      <w:r w:rsidRPr="00C114BC">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2.3. </w:t>
      </w:r>
      <w:r w:rsidRPr="00C114BC">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отказывается в случае, если:</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не предоставлены документы, предусмотренные пунктом </w:t>
      </w:r>
      <w:r>
        <w:rPr>
          <w:rFonts w:ascii="Times New Roman" w:hAnsi="Times New Roman" w:cs="Times New Roman"/>
          <w:sz w:val="28"/>
          <w:szCs w:val="28"/>
        </w:rPr>
        <w:t>5.1. раздела 5</w:t>
      </w:r>
      <w:r w:rsidRPr="00C114BC">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C114BC">
        <w:rPr>
          <w:rFonts w:ascii="Times New Roman" w:hAnsi="Times New Roman" w:cs="Times New Roman"/>
          <w:sz w:val="28"/>
          <w:szCs w:val="28"/>
        </w:rPr>
        <w:t xml:space="preserve">, </w:t>
      </w:r>
      <w:r>
        <w:rPr>
          <w:rFonts w:ascii="Times New Roman" w:hAnsi="Times New Roman" w:cs="Times New Roman"/>
          <w:sz w:val="28"/>
          <w:szCs w:val="28"/>
        </w:rPr>
        <w:t>либо</w:t>
      </w:r>
      <w:r w:rsidRPr="00C114BC">
        <w:rPr>
          <w:rFonts w:ascii="Times New Roman" w:hAnsi="Times New Roman" w:cs="Times New Roman"/>
          <w:sz w:val="28"/>
          <w:szCs w:val="28"/>
        </w:rPr>
        <w:t xml:space="preserve"> представлены недостоверные сведения и документы;</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не выполнены условия пункта </w:t>
      </w:r>
      <w:r>
        <w:rPr>
          <w:rFonts w:ascii="Times New Roman" w:hAnsi="Times New Roman" w:cs="Times New Roman"/>
          <w:sz w:val="28"/>
          <w:szCs w:val="28"/>
        </w:rPr>
        <w:t>2.1.</w:t>
      </w:r>
      <w:r w:rsidRPr="00C114BC">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C114BC">
        <w:rPr>
          <w:rFonts w:ascii="Times New Roman" w:hAnsi="Times New Roman" w:cs="Times New Roman"/>
          <w:sz w:val="28"/>
          <w:szCs w:val="28"/>
        </w:rPr>
        <w:t>;</w:t>
      </w:r>
    </w:p>
    <w:p w:rsidR="00370502" w:rsidRPr="00C114BC"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ранее в отношении заявителя - субъекта малого и среднего предпринимательства было принято решение о предоставлении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w:t>
      </w:r>
      <w:proofErr w:type="gramStart"/>
      <w:r w:rsidRPr="00C114BC">
        <w:rPr>
          <w:rFonts w:ascii="Times New Roman" w:hAnsi="Times New Roman" w:cs="Times New Roman"/>
          <w:sz w:val="28"/>
          <w:szCs w:val="28"/>
        </w:rPr>
        <w:t>условия</w:t>
      </w:r>
      <w:proofErr w:type="gramEnd"/>
      <w:r w:rsidRPr="00C114BC">
        <w:rPr>
          <w:rFonts w:ascii="Times New Roman" w:hAnsi="Times New Roman" w:cs="Times New Roman"/>
          <w:sz w:val="28"/>
          <w:szCs w:val="28"/>
        </w:rPr>
        <w:t xml:space="preserve"> предоставления которого совпадают, включая форму, вид и цели предоставления, и сроки использования предоставленного</w:t>
      </w:r>
      <w:r>
        <w:rPr>
          <w:rFonts w:ascii="Times New Roman" w:hAnsi="Times New Roman" w:cs="Times New Roman"/>
          <w:sz w:val="28"/>
          <w:szCs w:val="28"/>
        </w:rPr>
        <w:t xml:space="preserve"> муниципального </w:t>
      </w:r>
      <w:r w:rsidRPr="00C114BC">
        <w:rPr>
          <w:rFonts w:ascii="Times New Roman" w:hAnsi="Times New Roman" w:cs="Times New Roman"/>
          <w:sz w:val="28"/>
          <w:szCs w:val="28"/>
        </w:rPr>
        <w:t>имущества не истекли;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с</w:t>
      </w:r>
      <w:r>
        <w:rPr>
          <w:rFonts w:ascii="Times New Roman" w:hAnsi="Times New Roman" w:cs="Times New Roman"/>
          <w:sz w:val="28"/>
          <w:szCs w:val="28"/>
        </w:rPr>
        <w:t>о дня</w:t>
      </w:r>
      <w:r w:rsidRPr="00C114BC">
        <w:rPr>
          <w:rFonts w:ascii="Times New Roman" w:hAnsi="Times New Roman" w:cs="Times New Roman"/>
          <w:sz w:val="28"/>
          <w:szCs w:val="28"/>
        </w:rPr>
        <w:t xml:space="preserve">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2.4. </w:t>
      </w:r>
      <w:r w:rsidRPr="00C114BC">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не по целевому назначению не допускается.</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2.5. </w:t>
      </w:r>
      <w:proofErr w:type="gramStart"/>
      <w:r w:rsidRPr="00C114BC">
        <w:rPr>
          <w:rFonts w:ascii="Times New Roman" w:hAnsi="Times New Roman" w:cs="Times New Roman"/>
          <w:sz w:val="28"/>
          <w:szCs w:val="28"/>
        </w:rPr>
        <w:t xml:space="preserve">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w:t>
      </w:r>
      <w:r>
        <w:rPr>
          <w:rFonts w:ascii="Times New Roman" w:hAnsi="Times New Roman" w:cs="Times New Roman"/>
          <w:sz w:val="28"/>
          <w:szCs w:val="28"/>
        </w:rPr>
        <w:t>.07.</w:t>
      </w:r>
      <w:r w:rsidRPr="00C114BC">
        <w:rPr>
          <w:rFonts w:ascii="Times New Roman" w:hAnsi="Times New Roman" w:cs="Times New Roman"/>
          <w:sz w:val="28"/>
          <w:szCs w:val="28"/>
        </w:rPr>
        <w:t>2008</w:t>
      </w:r>
      <w:r w:rsidR="006F0FC6">
        <w:rPr>
          <w:rFonts w:ascii="Times New Roman" w:hAnsi="Times New Roman" w:cs="Times New Roman"/>
          <w:sz w:val="28"/>
          <w:szCs w:val="28"/>
        </w:rPr>
        <w:t xml:space="preserve"> года </w:t>
      </w:r>
      <w:r w:rsidRPr="00C114BC">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C114BC">
        <w:rPr>
          <w:rFonts w:ascii="Times New Roman" w:hAnsi="Times New Roman" w:cs="Times New Roman"/>
          <w:sz w:val="28"/>
          <w:szCs w:val="28"/>
        </w:rPr>
        <w:t xml:space="preserve">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70502" w:rsidRPr="00ED4777"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14B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имущества запрещается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C114BC">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w:t>
      </w:r>
      <w:r w:rsidRPr="00ED4777">
        <w:rPr>
          <w:rFonts w:ascii="Times New Roman" w:hAnsi="Times New Roman" w:cs="Times New Roman"/>
          <w:sz w:val="28"/>
          <w:szCs w:val="28"/>
        </w:rPr>
        <w:t xml:space="preserve">закона </w:t>
      </w:r>
      <w:r w:rsidRPr="00C114BC">
        <w:rPr>
          <w:rFonts w:ascii="Times New Roman" w:hAnsi="Times New Roman" w:cs="Times New Roman"/>
          <w:sz w:val="28"/>
          <w:szCs w:val="28"/>
        </w:rPr>
        <w:t>№ 135-ФЗ</w:t>
      </w:r>
      <w:r w:rsidRPr="00ED4777">
        <w:rPr>
          <w:rFonts w:ascii="Times New Roman" w:hAnsi="Times New Roman" w:cs="Times New Roman"/>
          <w:sz w:val="28"/>
          <w:szCs w:val="28"/>
        </w:rPr>
        <w:t>.</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2.6. </w:t>
      </w:r>
      <w:r w:rsidRPr="00C114BC">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субъектам малого и среднего предпринимательства и организациям, образующим инфраструктуру поддержки субъектов малого и среднего </w:t>
      </w:r>
      <w:r w:rsidRPr="00C114BC">
        <w:rPr>
          <w:rFonts w:ascii="Times New Roman" w:hAnsi="Times New Roman" w:cs="Times New Roman"/>
          <w:sz w:val="28"/>
          <w:szCs w:val="28"/>
        </w:rPr>
        <w:lastRenderedPageBreak/>
        <w:t>предпринимательства, предоставляется уполномоченным лицом на конкурсной основе с соблюдением требований, установленных Федеральным законом № 135-ФЗ, Земельным кодексом Российской Федерации.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2.7. </w:t>
      </w:r>
      <w:r w:rsidRPr="00C114BC">
        <w:rPr>
          <w:rFonts w:ascii="Times New Roman" w:hAnsi="Times New Roman" w:cs="Times New Roman"/>
          <w:sz w:val="28"/>
          <w:szCs w:val="28"/>
        </w:rPr>
        <w:t xml:space="preserve">Предоставление в аренду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без проведения торгов осуществляется в случаях, предусмотренных статьей 17.1 Федерального закона № 135-ФЗ, пунктом 2 статьи 39.6 Земельного кодекса Российской Федерации.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2.8. </w:t>
      </w:r>
      <w:r w:rsidRPr="00C114BC">
        <w:rPr>
          <w:rFonts w:ascii="Times New Roman" w:hAnsi="Times New Roman" w:cs="Times New Roman"/>
          <w:sz w:val="28"/>
          <w:szCs w:val="28"/>
        </w:rPr>
        <w:t xml:space="preserve">Срок, на который заключаются договоры аренды 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должен составлять не менее чем пять лет.</w:t>
      </w:r>
    </w:p>
    <w:p w:rsidR="00370502" w:rsidRDefault="00370502" w:rsidP="00370502">
      <w:pPr>
        <w:pStyle w:val="11"/>
        <w:ind w:firstLine="720"/>
        <w:jc w:val="both"/>
        <w:rPr>
          <w:rFonts w:ascii="Times New Roman" w:hAnsi="Times New Roman" w:cs="Times New Roman"/>
          <w:sz w:val="28"/>
          <w:szCs w:val="28"/>
        </w:rPr>
      </w:pPr>
      <w:r w:rsidRPr="00C114BC">
        <w:rPr>
          <w:rFonts w:ascii="Times New Roman" w:hAnsi="Times New Roman" w:cs="Times New Roman"/>
          <w:sz w:val="28"/>
          <w:szCs w:val="28"/>
        </w:rPr>
        <w:t xml:space="preserve">Срок договора аренды </w:t>
      </w:r>
      <w:r>
        <w:rPr>
          <w:rFonts w:ascii="Times New Roman" w:hAnsi="Times New Roman" w:cs="Times New Roman"/>
          <w:sz w:val="28"/>
          <w:szCs w:val="28"/>
        </w:rPr>
        <w:t>уменьшается</w:t>
      </w:r>
      <w:r w:rsidRPr="00C114BC">
        <w:rPr>
          <w:rFonts w:ascii="Times New Roman" w:hAnsi="Times New Roman" w:cs="Times New Roman"/>
          <w:sz w:val="28"/>
          <w:szCs w:val="28"/>
        </w:rPr>
        <w:t xml:space="preserve"> на основании поданного до заключения такого договора заявления лица, приобретающего права владения </w:t>
      </w:r>
      <w:r>
        <w:rPr>
          <w:rFonts w:ascii="Times New Roman" w:hAnsi="Times New Roman" w:cs="Times New Roman"/>
          <w:sz w:val="28"/>
          <w:szCs w:val="28"/>
        </w:rPr>
        <w:t xml:space="preserve">либо </w:t>
      </w:r>
      <w:r w:rsidRPr="00C114BC">
        <w:rPr>
          <w:rFonts w:ascii="Times New Roman" w:hAnsi="Times New Roman" w:cs="Times New Roman"/>
          <w:sz w:val="28"/>
          <w:szCs w:val="28"/>
        </w:rPr>
        <w:t xml:space="preserve">пользования, в случае предоставления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в соответствии с абзацем вторым пункт</w:t>
      </w:r>
      <w:r>
        <w:rPr>
          <w:rFonts w:ascii="Times New Roman" w:hAnsi="Times New Roman" w:cs="Times New Roman"/>
          <w:sz w:val="28"/>
          <w:szCs w:val="28"/>
        </w:rPr>
        <w:t>ом 2.7  настоящего Положения</w:t>
      </w:r>
      <w:r w:rsidRPr="00C114BC">
        <w:rPr>
          <w:rFonts w:ascii="Times New Roman" w:hAnsi="Times New Roman" w:cs="Times New Roman"/>
          <w:sz w:val="28"/>
          <w:szCs w:val="28"/>
        </w:rPr>
        <w:t>.</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2.9. </w:t>
      </w:r>
      <w:r w:rsidRPr="00C114BC">
        <w:rPr>
          <w:rFonts w:ascii="Times New Roman" w:hAnsi="Times New Roman" w:cs="Times New Roman"/>
          <w:sz w:val="28"/>
          <w:szCs w:val="28"/>
        </w:rPr>
        <w:t xml:space="preserve">Начальная цена предмета торгов на право заключения договора аренды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370502"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t xml:space="preserve">2.10. </w:t>
      </w:r>
      <w:r w:rsidRPr="00C114BC">
        <w:rPr>
          <w:rFonts w:ascii="Times New Roman" w:hAnsi="Times New Roman" w:cs="Times New Roman"/>
          <w:sz w:val="28"/>
          <w:szCs w:val="28"/>
        </w:rPr>
        <w:t xml:space="preserve">Размер годовой арендной платы по договорам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определяется по результатам проведения торгов на право заключения договора аренды либо в размере начальной цены предмета торгов с учетом п</w:t>
      </w:r>
      <w:r>
        <w:rPr>
          <w:rFonts w:ascii="Times New Roman" w:hAnsi="Times New Roman" w:cs="Times New Roman"/>
          <w:sz w:val="28"/>
          <w:szCs w:val="28"/>
        </w:rPr>
        <w:t>ункта 1.10  настоящего Положения</w:t>
      </w:r>
      <w:r w:rsidRPr="00C114BC">
        <w:rPr>
          <w:rFonts w:ascii="Times New Roman" w:hAnsi="Times New Roman" w:cs="Times New Roman"/>
          <w:sz w:val="28"/>
          <w:szCs w:val="28"/>
        </w:rPr>
        <w:t>.</w:t>
      </w:r>
    </w:p>
    <w:p w:rsidR="00370502" w:rsidRDefault="00370502" w:rsidP="00370502">
      <w:pPr>
        <w:pStyle w:val="11"/>
        <w:jc w:val="both"/>
        <w:rPr>
          <w:rFonts w:ascii="Times New Roman" w:hAnsi="Times New Roman" w:cs="Times New Roman"/>
          <w:sz w:val="28"/>
          <w:szCs w:val="28"/>
        </w:rPr>
      </w:pPr>
    </w:p>
    <w:p w:rsidR="00370502" w:rsidRDefault="00370502" w:rsidP="00370502">
      <w:pPr>
        <w:autoSpaceDE w:val="0"/>
        <w:autoSpaceDN w:val="0"/>
        <w:adjustRightInd w:val="0"/>
        <w:jc w:val="center"/>
        <w:rPr>
          <w:b/>
          <w:bCs/>
          <w:sz w:val="28"/>
          <w:szCs w:val="28"/>
        </w:rPr>
      </w:pPr>
      <w:r>
        <w:rPr>
          <w:b/>
          <w:bCs/>
          <w:sz w:val="28"/>
          <w:szCs w:val="28"/>
        </w:rPr>
        <w:t xml:space="preserve">3. </w:t>
      </w:r>
      <w:r w:rsidRPr="00E7693B">
        <w:rPr>
          <w:b/>
          <w:bCs/>
          <w:sz w:val="28"/>
          <w:szCs w:val="28"/>
        </w:rPr>
        <w:t xml:space="preserve"> Порядок предоставления </w:t>
      </w:r>
      <w:r>
        <w:rPr>
          <w:b/>
          <w:bCs/>
          <w:sz w:val="28"/>
          <w:szCs w:val="28"/>
        </w:rPr>
        <w:t xml:space="preserve">муниципального </w:t>
      </w:r>
      <w:r w:rsidRPr="00E7693B">
        <w:rPr>
          <w:b/>
          <w:bCs/>
          <w:sz w:val="28"/>
          <w:szCs w:val="28"/>
        </w:rPr>
        <w:t xml:space="preserve">имущества, </w:t>
      </w:r>
    </w:p>
    <w:p w:rsidR="00370502" w:rsidRDefault="00370502" w:rsidP="00370502">
      <w:pPr>
        <w:autoSpaceDE w:val="0"/>
        <w:autoSpaceDN w:val="0"/>
        <w:adjustRightInd w:val="0"/>
        <w:jc w:val="center"/>
        <w:rPr>
          <w:b/>
          <w:bCs/>
          <w:sz w:val="28"/>
          <w:szCs w:val="28"/>
        </w:rPr>
      </w:pPr>
      <w:proofErr w:type="gramStart"/>
      <w:r w:rsidRPr="00E7693B">
        <w:rPr>
          <w:b/>
          <w:bCs/>
          <w:sz w:val="28"/>
          <w:szCs w:val="28"/>
        </w:rPr>
        <w:t xml:space="preserve">включенного в Перечень </w:t>
      </w:r>
      <w:r>
        <w:rPr>
          <w:b/>
          <w:bCs/>
          <w:sz w:val="28"/>
          <w:szCs w:val="28"/>
        </w:rPr>
        <w:t xml:space="preserve">имущества </w:t>
      </w:r>
      <w:r w:rsidRPr="00E7693B">
        <w:rPr>
          <w:b/>
          <w:bCs/>
          <w:sz w:val="28"/>
          <w:szCs w:val="28"/>
        </w:rPr>
        <w:t xml:space="preserve">(за исключением </w:t>
      </w:r>
      <w:proofErr w:type="gramEnd"/>
    </w:p>
    <w:p w:rsidR="00370502" w:rsidRDefault="00370502" w:rsidP="00370502">
      <w:pPr>
        <w:autoSpaceDE w:val="0"/>
        <w:autoSpaceDN w:val="0"/>
        <w:adjustRightInd w:val="0"/>
        <w:jc w:val="center"/>
        <w:rPr>
          <w:b/>
          <w:bCs/>
          <w:sz w:val="28"/>
          <w:szCs w:val="28"/>
        </w:rPr>
      </w:pPr>
      <w:r w:rsidRPr="00E7693B">
        <w:rPr>
          <w:b/>
          <w:bCs/>
          <w:sz w:val="28"/>
          <w:szCs w:val="28"/>
        </w:rPr>
        <w:t>земельных участков)</w:t>
      </w:r>
    </w:p>
    <w:p w:rsidR="00370502" w:rsidRDefault="00370502" w:rsidP="00370502">
      <w:pPr>
        <w:autoSpaceDE w:val="0"/>
        <w:autoSpaceDN w:val="0"/>
        <w:adjustRightInd w:val="0"/>
        <w:ind w:firstLine="709"/>
        <w:jc w:val="center"/>
        <w:rPr>
          <w:b/>
          <w:bCs/>
          <w:sz w:val="28"/>
          <w:szCs w:val="28"/>
        </w:rPr>
      </w:pPr>
    </w:p>
    <w:p w:rsidR="00370502" w:rsidRPr="00BC4FC9"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lang w:eastAsia="ar-SA"/>
        </w:rPr>
        <w:tab/>
        <w:t>3.1</w:t>
      </w:r>
      <w:r w:rsidRPr="00BC4FC9">
        <w:rPr>
          <w:spacing w:val="2"/>
          <w:sz w:val="28"/>
          <w:szCs w:val="28"/>
        </w:rPr>
        <w:t xml:space="preserve">. Заключение договора аренды </w:t>
      </w:r>
      <w:r>
        <w:rPr>
          <w:spacing w:val="2"/>
          <w:sz w:val="28"/>
          <w:szCs w:val="28"/>
        </w:rPr>
        <w:t xml:space="preserve">муниципального </w:t>
      </w:r>
      <w:r w:rsidRPr="00BC4FC9">
        <w:rPr>
          <w:spacing w:val="2"/>
          <w:sz w:val="28"/>
          <w:szCs w:val="28"/>
        </w:rPr>
        <w:t>имущества</w:t>
      </w:r>
      <w:r>
        <w:rPr>
          <w:spacing w:val="2"/>
          <w:sz w:val="28"/>
          <w:szCs w:val="28"/>
        </w:rPr>
        <w:t xml:space="preserve"> (за исключением земельных участков), включенного в Перечень имущества </w:t>
      </w:r>
      <w:r w:rsidRPr="00BC4FC9">
        <w:rPr>
          <w:spacing w:val="2"/>
          <w:sz w:val="28"/>
          <w:szCs w:val="28"/>
        </w:rPr>
        <w:t xml:space="preserve"> осуществляется:</w:t>
      </w:r>
    </w:p>
    <w:p w:rsidR="00370502" w:rsidRPr="006B5CBD"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BC4FC9">
        <w:rPr>
          <w:spacing w:val="2"/>
          <w:sz w:val="28"/>
          <w:szCs w:val="28"/>
        </w:rPr>
        <w:tab/>
      </w:r>
      <w:r>
        <w:rPr>
          <w:spacing w:val="2"/>
          <w:sz w:val="28"/>
          <w:szCs w:val="28"/>
        </w:rPr>
        <w:t>3</w:t>
      </w:r>
      <w:r w:rsidRPr="00BC4FC9">
        <w:rPr>
          <w:spacing w:val="2"/>
          <w:sz w:val="28"/>
          <w:szCs w:val="28"/>
        </w:rPr>
        <w:t>.</w:t>
      </w:r>
      <w:r>
        <w:rPr>
          <w:spacing w:val="2"/>
          <w:sz w:val="28"/>
          <w:szCs w:val="28"/>
        </w:rPr>
        <w:t>1</w:t>
      </w:r>
      <w:r w:rsidRPr="00BC4FC9">
        <w:rPr>
          <w:spacing w:val="2"/>
          <w:sz w:val="28"/>
          <w:szCs w:val="28"/>
        </w:rPr>
        <w:t xml:space="preserve">.1. </w:t>
      </w:r>
      <w:proofErr w:type="gramStart"/>
      <w:r>
        <w:rPr>
          <w:spacing w:val="2"/>
          <w:sz w:val="28"/>
          <w:szCs w:val="28"/>
        </w:rPr>
        <w:t>П</w:t>
      </w:r>
      <w:r w:rsidRPr="00BC4FC9">
        <w:rPr>
          <w:spacing w:val="2"/>
          <w:sz w:val="28"/>
          <w:szCs w:val="28"/>
        </w:rPr>
        <w:t xml:space="preserve">о результатам торгов </w:t>
      </w:r>
      <w:r>
        <w:rPr>
          <w:spacing w:val="2"/>
          <w:sz w:val="28"/>
          <w:szCs w:val="28"/>
        </w:rPr>
        <w:t xml:space="preserve">(в том числе электронных)  в форме </w:t>
      </w:r>
      <w:r w:rsidRPr="00BC4FC9">
        <w:rPr>
          <w:spacing w:val="2"/>
          <w:sz w:val="28"/>
          <w:szCs w:val="28"/>
        </w:rPr>
        <w:t>аукциона</w:t>
      </w:r>
      <w:r>
        <w:rPr>
          <w:spacing w:val="2"/>
          <w:sz w:val="28"/>
          <w:szCs w:val="28"/>
        </w:rPr>
        <w:t xml:space="preserve"> или конкурса</w:t>
      </w:r>
      <w:r w:rsidRPr="00BC4FC9">
        <w:rPr>
          <w:spacing w:val="2"/>
          <w:sz w:val="28"/>
          <w:szCs w:val="28"/>
        </w:rPr>
        <w:t xml:space="preserve">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w:t>
      </w:r>
      <w:r w:rsidRPr="006B5CBD">
        <w:rPr>
          <w:spacing w:val="2"/>
          <w:sz w:val="28"/>
          <w:szCs w:val="28"/>
        </w:rPr>
        <w:t xml:space="preserve">установленном </w:t>
      </w:r>
      <w:r w:rsidRPr="006B5CBD">
        <w:rPr>
          <w:sz w:val="28"/>
          <w:szCs w:val="28"/>
        </w:rPr>
        <w:t xml:space="preserve">приказом Федеральной антимонопольной службы </w:t>
      </w:r>
      <w:r w:rsidR="006E6928">
        <w:rPr>
          <w:sz w:val="28"/>
          <w:szCs w:val="28"/>
        </w:rPr>
        <w:t xml:space="preserve">России </w:t>
      </w:r>
      <w:r w:rsidRPr="006B5CBD">
        <w:rPr>
          <w:sz w:val="28"/>
          <w:szCs w:val="28"/>
        </w:rPr>
        <w:t>от 10</w:t>
      </w:r>
      <w:r>
        <w:rPr>
          <w:sz w:val="28"/>
          <w:szCs w:val="28"/>
        </w:rPr>
        <w:t>.02.</w:t>
      </w:r>
      <w:r w:rsidRPr="006B5CBD">
        <w:rPr>
          <w:sz w:val="28"/>
          <w:szCs w:val="28"/>
        </w:rPr>
        <w:t>2010</w:t>
      </w:r>
      <w:r w:rsidR="003C6156">
        <w:rPr>
          <w:sz w:val="28"/>
          <w:szCs w:val="28"/>
        </w:rPr>
        <w:t xml:space="preserve"> г</w:t>
      </w:r>
      <w:r w:rsidR="006F0FC6">
        <w:rPr>
          <w:sz w:val="28"/>
          <w:szCs w:val="28"/>
        </w:rPr>
        <w:t>ода</w:t>
      </w:r>
      <w:r w:rsidR="003C6156">
        <w:rPr>
          <w:sz w:val="28"/>
          <w:szCs w:val="28"/>
        </w:rPr>
        <w:t xml:space="preserve"> </w:t>
      </w:r>
      <w:r w:rsidRPr="006B5CBD">
        <w:rPr>
          <w:sz w:val="28"/>
          <w:szCs w:val="28"/>
        </w:rPr>
        <w:t>№</w:t>
      </w:r>
      <w:r w:rsidR="003C6156">
        <w:rPr>
          <w:sz w:val="28"/>
          <w:szCs w:val="28"/>
        </w:rPr>
        <w:t xml:space="preserve"> </w:t>
      </w:r>
      <w:r w:rsidRPr="006B5CBD">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6B5CBD">
        <w:rPr>
          <w:sz w:val="28"/>
          <w:szCs w:val="28"/>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Pr="006B5CBD">
        <w:rPr>
          <w:spacing w:val="2"/>
          <w:sz w:val="28"/>
          <w:szCs w:val="28"/>
        </w:rPr>
        <w:t>.</w:t>
      </w:r>
    </w:p>
    <w:p w:rsidR="00370502" w:rsidRPr="00BC4FC9"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BC4FC9">
        <w:rPr>
          <w:spacing w:val="2"/>
          <w:sz w:val="28"/>
          <w:szCs w:val="28"/>
        </w:rPr>
        <w:lastRenderedPageBreak/>
        <w:tab/>
      </w:r>
      <w:r>
        <w:rPr>
          <w:spacing w:val="2"/>
          <w:sz w:val="28"/>
          <w:szCs w:val="28"/>
        </w:rPr>
        <w:t>3.1.</w:t>
      </w:r>
      <w:r w:rsidRPr="00BC4FC9">
        <w:rPr>
          <w:spacing w:val="2"/>
          <w:sz w:val="28"/>
          <w:szCs w:val="28"/>
        </w:rPr>
        <w:t xml:space="preserve">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w:t>
      </w:r>
      <w:r>
        <w:rPr>
          <w:spacing w:val="2"/>
          <w:sz w:val="28"/>
          <w:szCs w:val="28"/>
        </w:rPr>
        <w:t>№ 135-ФЗ</w:t>
      </w:r>
      <w:r w:rsidRPr="00BC4FC9">
        <w:rPr>
          <w:spacing w:val="2"/>
          <w:sz w:val="28"/>
          <w:szCs w:val="28"/>
        </w:rPr>
        <w:t>.</w:t>
      </w:r>
    </w:p>
    <w:p w:rsidR="00317464" w:rsidRPr="006E6928" w:rsidRDefault="00370502" w:rsidP="00317464">
      <w:pPr>
        <w:pStyle w:val="ConsPlusNormal"/>
        <w:ind w:firstLine="540"/>
        <w:jc w:val="both"/>
        <w:rPr>
          <w:rStyle w:val="FontStyle21"/>
          <w:b w:val="0"/>
          <w:sz w:val="28"/>
          <w:szCs w:val="28"/>
        </w:rPr>
      </w:pPr>
      <w:r w:rsidRPr="00317464">
        <w:rPr>
          <w:rFonts w:ascii="Times New Roman" w:hAnsi="Times New Roman" w:cs="Times New Roman"/>
          <w:spacing w:val="2"/>
          <w:sz w:val="28"/>
          <w:szCs w:val="28"/>
        </w:rPr>
        <w:tab/>
        <w:t xml:space="preserve">3.2. </w:t>
      </w:r>
      <w:proofErr w:type="gramStart"/>
      <w:r w:rsidRPr="00317464">
        <w:rPr>
          <w:rFonts w:ascii="Times New Roman" w:hAnsi="Times New Roman" w:cs="Times New Roman"/>
          <w:spacing w:val="2"/>
          <w:sz w:val="28"/>
          <w:szCs w:val="28"/>
        </w:rPr>
        <w:t xml:space="preserve">Решение о предоставлении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принимается  уполномоченным лицом  на основании протокола о возможности предоставления имущества в аренду, рассмотренного на заседании </w:t>
      </w:r>
      <w:r w:rsidR="00317464" w:rsidRPr="006E6928">
        <w:rPr>
          <w:rStyle w:val="FontStyle21"/>
          <w:b w:val="0"/>
          <w:sz w:val="28"/>
          <w:szCs w:val="28"/>
        </w:rPr>
        <w:t xml:space="preserve">рабочей группы по вопросам оказания имущественной поддержки субъектам малого и среднего предпринимательства </w:t>
      </w:r>
      <w:r w:rsidR="009628F4">
        <w:rPr>
          <w:rStyle w:val="FontStyle21"/>
          <w:b w:val="0"/>
          <w:sz w:val="28"/>
          <w:szCs w:val="28"/>
        </w:rPr>
        <w:t xml:space="preserve">Марийского сельского поселения </w:t>
      </w:r>
      <w:r w:rsidR="00317464" w:rsidRPr="006E6928">
        <w:rPr>
          <w:rStyle w:val="FontStyle21"/>
          <w:b w:val="0"/>
          <w:sz w:val="28"/>
          <w:szCs w:val="28"/>
        </w:rPr>
        <w:t>Мари-Турекско</w:t>
      </w:r>
      <w:r w:rsidR="009628F4">
        <w:rPr>
          <w:rStyle w:val="FontStyle21"/>
          <w:b w:val="0"/>
          <w:sz w:val="28"/>
          <w:szCs w:val="28"/>
        </w:rPr>
        <w:t>го</w:t>
      </w:r>
      <w:r w:rsidR="00317464" w:rsidRPr="006E6928">
        <w:rPr>
          <w:rStyle w:val="FontStyle21"/>
          <w:b w:val="0"/>
          <w:sz w:val="28"/>
          <w:szCs w:val="28"/>
        </w:rPr>
        <w:t xml:space="preserve"> муниципально</w:t>
      </w:r>
      <w:r w:rsidR="009628F4">
        <w:rPr>
          <w:rStyle w:val="FontStyle21"/>
          <w:b w:val="0"/>
          <w:sz w:val="28"/>
          <w:szCs w:val="28"/>
        </w:rPr>
        <w:t>го</w:t>
      </w:r>
      <w:r w:rsidR="00317464" w:rsidRPr="006E6928">
        <w:rPr>
          <w:rStyle w:val="FontStyle21"/>
          <w:b w:val="0"/>
          <w:sz w:val="28"/>
          <w:szCs w:val="28"/>
        </w:rPr>
        <w:t xml:space="preserve"> район</w:t>
      </w:r>
      <w:r w:rsidR="009628F4">
        <w:rPr>
          <w:rStyle w:val="FontStyle21"/>
          <w:b w:val="0"/>
          <w:sz w:val="28"/>
          <w:szCs w:val="28"/>
        </w:rPr>
        <w:t>а</w:t>
      </w:r>
      <w:r w:rsidR="00317464" w:rsidRPr="006E6928">
        <w:rPr>
          <w:rStyle w:val="FontStyle21"/>
          <w:b w:val="0"/>
          <w:sz w:val="28"/>
          <w:szCs w:val="28"/>
        </w:rPr>
        <w:t xml:space="preserve"> Республики Марий Эл.</w:t>
      </w:r>
      <w:proofErr w:type="gramEnd"/>
    </w:p>
    <w:p w:rsidR="00370502" w:rsidRDefault="00370502" w:rsidP="00317464">
      <w:pPr>
        <w:pStyle w:val="formattext"/>
        <w:shd w:val="clear" w:color="auto" w:fill="FFFFFF"/>
        <w:spacing w:before="0" w:beforeAutospacing="0" w:after="0" w:afterAutospacing="0" w:line="315" w:lineRule="atLeast"/>
        <w:jc w:val="both"/>
        <w:textAlignment w:val="baseline"/>
        <w:rPr>
          <w:sz w:val="28"/>
          <w:szCs w:val="28"/>
        </w:rPr>
      </w:pPr>
      <w:r>
        <w:rPr>
          <w:sz w:val="28"/>
          <w:szCs w:val="28"/>
        </w:rPr>
        <w:tab/>
        <w:t>3</w:t>
      </w:r>
      <w:r w:rsidRPr="00014827">
        <w:rPr>
          <w:sz w:val="28"/>
          <w:szCs w:val="28"/>
        </w:rPr>
        <w:t>.</w:t>
      </w:r>
      <w:r>
        <w:rPr>
          <w:sz w:val="28"/>
          <w:szCs w:val="28"/>
        </w:rPr>
        <w:t>3</w:t>
      </w:r>
      <w:r w:rsidRPr="00014827">
        <w:rPr>
          <w:sz w:val="28"/>
          <w:szCs w:val="28"/>
        </w:rPr>
        <w:t xml:space="preserve">. Лицо, которому предоставлены в аренду помещения, здание, строение или сооружение,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w:t>
      </w:r>
      <w:r>
        <w:rPr>
          <w:sz w:val="28"/>
          <w:szCs w:val="28"/>
        </w:rPr>
        <w:t>либо</w:t>
      </w:r>
      <w:r w:rsidRPr="00014827">
        <w:rPr>
          <w:sz w:val="28"/>
          <w:szCs w:val="28"/>
        </w:rPr>
        <w:t xml:space="preserve"> в пользование третьим лицам части </w:t>
      </w:r>
      <w:r>
        <w:rPr>
          <w:sz w:val="28"/>
          <w:szCs w:val="28"/>
        </w:rPr>
        <w:t>либо</w:t>
      </w:r>
      <w:r w:rsidRPr="00014827">
        <w:rPr>
          <w:sz w:val="28"/>
          <w:szCs w:val="28"/>
        </w:rPr>
        <w:t xml:space="preserve"> частей помещения, здания, строения или сооружения не может превышать десять процентов площади помещения, здания, строения </w:t>
      </w:r>
      <w:r>
        <w:rPr>
          <w:sz w:val="28"/>
          <w:szCs w:val="28"/>
        </w:rPr>
        <w:t>либо</w:t>
      </w:r>
      <w:r w:rsidRPr="00014827">
        <w:rPr>
          <w:sz w:val="28"/>
          <w:szCs w:val="28"/>
        </w:rPr>
        <w:t xml:space="preserve"> сооружения, находящихся в аренде, и составлять не более чем двадцать квадратных метров.</w:t>
      </w:r>
    </w:p>
    <w:p w:rsidR="00370502" w:rsidRPr="00A133EA" w:rsidRDefault="00370502" w:rsidP="00370502">
      <w:pPr>
        <w:jc w:val="both"/>
        <w:rPr>
          <w:spacing w:val="2"/>
          <w:sz w:val="28"/>
          <w:szCs w:val="28"/>
        </w:rPr>
      </w:pPr>
      <w:r>
        <w:rPr>
          <w:sz w:val="28"/>
          <w:szCs w:val="28"/>
          <w:shd w:val="clear" w:color="auto" w:fill="FFFFFF"/>
        </w:rPr>
        <w:tab/>
        <w:t>3</w:t>
      </w:r>
      <w:r w:rsidRPr="00A133EA">
        <w:rPr>
          <w:sz w:val="28"/>
          <w:szCs w:val="28"/>
        </w:rPr>
        <w:t>.</w:t>
      </w:r>
      <w:r>
        <w:rPr>
          <w:sz w:val="28"/>
          <w:szCs w:val="28"/>
        </w:rPr>
        <w:t>4</w:t>
      </w:r>
      <w:r w:rsidRPr="00A133EA">
        <w:rPr>
          <w:sz w:val="28"/>
          <w:szCs w:val="28"/>
        </w:rPr>
        <w:t xml:space="preserve">. </w:t>
      </w:r>
      <w:r w:rsidRPr="00A133EA">
        <w:rPr>
          <w:spacing w:val="2"/>
          <w:sz w:val="28"/>
          <w:szCs w:val="28"/>
        </w:rPr>
        <w:t xml:space="preserve">Имущество предоставляется в аренду в соответствии с его целевым назначением. Если имущество </w:t>
      </w:r>
      <w:r w:rsidRPr="008C21A2">
        <w:rPr>
          <w:spacing w:val="2"/>
          <w:sz w:val="28"/>
          <w:szCs w:val="28"/>
        </w:rPr>
        <w:t>используется</w:t>
      </w:r>
      <w:r w:rsidRPr="00A133EA">
        <w:rPr>
          <w:spacing w:val="2"/>
          <w:sz w:val="28"/>
          <w:szCs w:val="28"/>
        </w:rPr>
        <w:t xml:space="preserve"> по различному целевому назначению, то при предоставлении его в аренду указывается целевое назначение, указанное в заявлении субъекта малого и среднего </w:t>
      </w:r>
      <w:proofErr w:type="gramStart"/>
      <w:r w:rsidRPr="00A133EA">
        <w:rPr>
          <w:spacing w:val="2"/>
          <w:sz w:val="28"/>
          <w:szCs w:val="28"/>
        </w:rPr>
        <w:t>предпринимательства</w:t>
      </w:r>
      <w:proofErr w:type="gramEnd"/>
      <w:r w:rsidRPr="00A133EA">
        <w:rPr>
          <w:spacing w:val="2"/>
          <w:sz w:val="28"/>
          <w:szCs w:val="28"/>
        </w:rPr>
        <w:t xml:space="preserve"> либо организации, образующей инфраструктуру поддержки субъектов малого и среднего предпринимательства.</w:t>
      </w:r>
    </w:p>
    <w:p w:rsidR="00370502"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r>
      <w:r>
        <w:rPr>
          <w:spacing w:val="2"/>
          <w:sz w:val="28"/>
          <w:szCs w:val="28"/>
        </w:rPr>
        <w:t xml:space="preserve">3.5. </w:t>
      </w:r>
      <w:r w:rsidRPr="002430A3">
        <w:rPr>
          <w:spacing w:val="2"/>
          <w:sz w:val="28"/>
          <w:szCs w:val="28"/>
        </w:rPr>
        <w:t xml:space="preserve">Субъектам малого и среднего предпринимательства, которые имеют право на предоставление имущества в аренду в соответствии с настоящим Положением и которые </w:t>
      </w:r>
      <w:r>
        <w:rPr>
          <w:spacing w:val="2"/>
          <w:sz w:val="28"/>
          <w:szCs w:val="28"/>
        </w:rPr>
        <w:t xml:space="preserve">являются сельскохозяйственными кооперативами либо </w:t>
      </w:r>
      <w:r w:rsidRPr="002430A3">
        <w:rPr>
          <w:spacing w:val="2"/>
          <w:sz w:val="28"/>
          <w:szCs w:val="28"/>
        </w:rPr>
        <w:t>осуществляют социально значимые виды деятельности</w:t>
      </w:r>
      <w:r>
        <w:rPr>
          <w:spacing w:val="2"/>
          <w:sz w:val="28"/>
          <w:szCs w:val="28"/>
        </w:rPr>
        <w:t>, установленные муниципальными программами либо утвержденн</w:t>
      </w:r>
      <w:r w:rsidR="009628F4">
        <w:rPr>
          <w:spacing w:val="2"/>
          <w:sz w:val="28"/>
          <w:szCs w:val="28"/>
        </w:rPr>
        <w:t>ые постановлением Марийской сельской администрации</w:t>
      </w:r>
      <w:r w:rsidRPr="002430A3">
        <w:rPr>
          <w:spacing w:val="2"/>
          <w:sz w:val="28"/>
          <w:szCs w:val="28"/>
        </w:rPr>
        <w:t>,</w:t>
      </w:r>
      <w:r w:rsidR="009628F4">
        <w:rPr>
          <w:spacing w:val="2"/>
          <w:sz w:val="28"/>
          <w:szCs w:val="28"/>
        </w:rPr>
        <w:t xml:space="preserve"> </w:t>
      </w:r>
      <w:r w:rsidRPr="002430A3">
        <w:rPr>
          <w:spacing w:val="2"/>
          <w:sz w:val="28"/>
          <w:szCs w:val="28"/>
        </w:rPr>
        <w:t>арендная плата составляет:</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первый год аренды - 40 процентов от рыночной стоимости арендной платы, установленной при заключении договора аренды;</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во второй год - 60 процентов от рыночной стоимости арендной платы, установленной при заключении договора аренды;</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третий год - 80 процентов от рыночной арендной платы, установленной при заключении договора аренды;</w:t>
      </w:r>
    </w:p>
    <w:p w:rsidR="00370502" w:rsidRPr="002430A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четвертый год и далее - 100 процентов от рыночной арендной платы, установленной при заключении договора аренды.</w:t>
      </w:r>
    </w:p>
    <w:p w:rsidR="009628F4" w:rsidRDefault="00370502" w:rsidP="009628F4">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r>
      <w:r>
        <w:rPr>
          <w:spacing w:val="2"/>
          <w:sz w:val="28"/>
          <w:szCs w:val="28"/>
        </w:rPr>
        <w:t xml:space="preserve">3.6. </w:t>
      </w:r>
      <w:r w:rsidRPr="002430A3">
        <w:rPr>
          <w:spacing w:val="2"/>
          <w:sz w:val="28"/>
          <w:szCs w:val="28"/>
        </w:rPr>
        <w:t xml:space="preserve">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w:t>
      </w:r>
      <w:r w:rsidRPr="002430A3">
        <w:rPr>
          <w:spacing w:val="2"/>
          <w:sz w:val="28"/>
          <w:szCs w:val="28"/>
        </w:rPr>
        <w:lastRenderedPageBreak/>
        <w:t xml:space="preserve">его нарушения </w:t>
      </w:r>
      <w:r>
        <w:rPr>
          <w:spacing w:val="2"/>
          <w:sz w:val="28"/>
          <w:szCs w:val="28"/>
        </w:rPr>
        <w:t xml:space="preserve">уполномоченный орган </w:t>
      </w:r>
      <w:r w:rsidRPr="002430A3">
        <w:rPr>
          <w:spacing w:val="2"/>
          <w:sz w:val="28"/>
          <w:szCs w:val="28"/>
        </w:rPr>
        <w:t xml:space="preserve"> имеет право расторгнуть договор аренды.</w:t>
      </w:r>
    </w:p>
    <w:p w:rsidR="00370502" w:rsidRPr="00DE23C0" w:rsidRDefault="009628F4" w:rsidP="009628F4">
      <w:pPr>
        <w:pStyle w:val="formattext"/>
        <w:shd w:val="clear" w:color="auto" w:fill="FFFFFF"/>
        <w:spacing w:before="0" w:beforeAutospacing="0" w:after="0" w:afterAutospacing="0" w:line="315" w:lineRule="atLeast"/>
        <w:jc w:val="both"/>
        <w:textAlignment w:val="baseline"/>
        <w:rPr>
          <w:sz w:val="28"/>
          <w:szCs w:val="28"/>
        </w:rPr>
      </w:pPr>
      <w:r w:rsidRPr="00DE23C0">
        <w:rPr>
          <w:sz w:val="28"/>
          <w:szCs w:val="28"/>
        </w:rPr>
        <w:t xml:space="preserve"> </w:t>
      </w:r>
    </w:p>
    <w:p w:rsidR="00370502" w:rsidRDefault="00370502" w:rsidP="00370502">
      <w:pPr>
        <w:pStyle w:val="3"/>
        <w:shd w:val="clear" w:color="auto" w:fill="FFFFFF"/>
        <w:spacing w:before="0" w:after="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0502" w:rsidRPr="00014827" w:rsidRDefault="00370502" w:rsidP="00370502">
      <w:pPr>
        <w:ind w:firstLine="709"/>
        <w:jc w:val="center"/>
        <w:rPr>
          <w:b/>
          <w:bCs/>
          <w:sz w:val="28"/>
          <w:szCs w:val="28"/>
        </w:rPr>
      </w:pPr>
    </w:p>
    <w:p w:rsidR="00370502" w:rsidRPr="00D44993" w:rsidRDefault="00370502" w:rsidP="00370502">
      <w:pPr>
        <w:pStyle w:val="11"/>
        <w:jc w:val="both"/>
        <w:rPr>
          <w:rFonts w:ascii="Times New Roman" w:hAnsi="Times New Roman" w:cs="Times New Roman"/>
          <w:sz w:val="28"/>
          <w:szCs w:val="28"/>
        </w:rPr>
      </w:pPr>
      <w:r>
        <w:rPr>
          <w:lang w:eastAsia="ar-SA"/>
        </w:rPr>
        <w:tab/>
      </w:r>
      <w:proofErr w:type="gramStart"/>
      <w:r w:rsidRPr="00A133EA">
        <w:rPr>
          <w:rFonts w:ascii="Times New Roman" w:hAnsi="Times New Roman" w:cs="Times New Roman"/>
          <w:sz w:val="28"/>
          <w:szCs w:val="28"/>
          <w:lang w:eastAsia="ar-SA"/>
        </w:rPr>
        <w:t>4.1.</w:t>
      </w:r>
      <w:r w:rsidRPr="00D44993">
        <w:rPr>
          <w:rFonts w:ascii="Times New Roman" w:hAnsi="Times New Roman" w:cs="Times New Roman"/>
          <w:sz w:val="28"/>
          <w:szCs w:val="28"/>
        </w:rPr>
        <w:t xml:space="preserve">Функции по организации и проведению конкурсов или аукционов осуществляет уполномоченное лицо, которое  разрабатывает и утверждает конкурсную документацию, документацию об аукционе, опубликование и размещение извещения о проведении конкурса или аукциона, создает комиссию по проведению конкурсов </w:t>
      </w:r>
      <w:r>
        <w:rPr>
          <w:rFonts w:ascii="Times New Roman" w:hAnsi="Times New Roman" w:cs="Times New Roman"/>
          <w:sz w:val="28"/>
          <w:szCs w:val="28"/>
        </w:rPr>
        <w:t xml:space="preserve">либо </w:t>
      </w:r>
      <w:r w:rsidRPr="00D44993">
        <w:rPr>
          <w:rFonts w:ascii="Times New Roman" w:hAnsi="Times New Roman" w:cs="Times New Roman"/>
          <w:sz w:val="28"/>
          <w:szCs w:val="28"/>
        </w:rPr>
        <w:t xml:space="preserve">аукционов, определяет начальную (минимальную) цену договора, предмет и существенные условия договора, утверждает проект договора и </w:t>
      </w:r>
      <w:r>
        <w:rPr>
          <w:rFonts w:ascii="Times New Roman" w:hAnsi="Times New Roman" w:cs="Times New Roman"/>
          <w:sz w:val="28"/>
          <w:szCs w:val="28"/>
        </w:rPr>
        <w:t>другие</w:t>
      </w:r>
      <w:r w:rsidRPr="00D44993">
        <w:rPr>
          <w:rFonts w:ascii="Times New Roman" w:hAnsi="Times New Roman" w:cs="Times New Roman"/>
          <w:sz w:val="28"/>
          <w:szCs w:val="28"/>
        </w:rPr>
        <w:t>связанные с обеспечением их проведения функции.</w:t>
      </w:r>
      <w:proofErr w:type="gramEnd"/>
    </w:p>
    <w:p w:rsidR="00370502" w:rsidRPr="00D44993" w:rsidRDefault="00370502" w:rsidP="00370502">
      <w:pPr>
        <w:pStyle w:val="11"/>
        <w:jc w:val="both"/>
        <w:rPr>
          <w:rFonts w:ascii="Times New Roman" w:hAnsi="Times New Roman" w:cs="Times New Roman"/>
          <w:sz w:val="28"/>
          <w:szCs w:val="28"/>
        </w:rPr>
      </w:pPr>
      <w:r w:rsidRPr="00D44993">
        <w:rPr>
          <w:rFonts w:ascii="Times New Roman" w:hAnsi="Times New Roman" w:cs="Times New Roman"/>
          <w:sz w:val="28"/>
          <w:szCs w:val="28"/>
        </w:rPr>
        <w:tab/>
        <w:t xml:space="preserve">Уполномоченное лицо принимает решение о проведении торгов на право заключения договоров аренды </w:t>
      </w:r>
      <w:r>
        <w:rPr>
          <w:rFonts w:ascii="Times New Roman" w:hAnsi="Times New Roman" w:cs="Times New Roman"/>
          <w:sz w:val="28"/>
          <w:szCs w:val="28"/>
        </w:rPr>
        <w:t>муниципального</w:t>
      </w:r>
      <w:r w:rsidRPr="00D44993">
        <w:rPr>
          <w:rFonts w:ascii="Times New Roman" w:hAnsi="Times New Roman" w:cs="Times New Roman"/>
          <w:sz w:val="28"/>
          <w:szCs w:val="28"/>
        </w:rPr>
        <w:t xml:space="preserve"> имущества, в котором указываются:</w:t>
      </w:r>
    </w:p>
    <w:p w:rsidR="00370502" w:rsidRPr="00D44993"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форма проведения торгов;</w:t>
      </w:r>
    </w:p>
    <w:p w:rsidR="00370502" w:rsidRPr="00D44993"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 xml:space="preserve">предмет торгов, в том числе место расположения, описание и технические характеристики (включая кадастровый номер, площадь) государственного имущества, права, на которых передается </w:t>
      </w:r>
      <w:r>
        <w:rPr>
          <w:rFonts w:ascii="Times New Roman" w:hAnsi="Times New Roman" w:cs="Times New Roman"/>
          <w:sz w:val="28"/>
          <w:szCs w:val="28"/>
        </w:rPr>
        <w:t xml:space="preserve">муниципальное </w:t>
      </w:r>
      <w:r w:rsidRPr="00D44993">
        <w:rPr>
          <w:rFonts w:ascii="Times New Roman" w:hAnsi="Times New Roman" w:cs="Times New Roman"/>
          <w:sz w:val="28"/>
          <w:szCs w:val="28"/>
        </w:rPr>
        <w:t>имущество;</w:t>
      </w:r>
    </w:p>
    <w:p w:rsidR="00370502" w:rsidRPr="00D44993"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начальная цена предмета торгов.</w:t>
      </w:r>
    </w:p>
    <w:p w:rsidR="00370502" w:rsidRPr="00A64046" w:rsidRDefault="00370502" w:rsidP="00370502">
      <w:pPr>
        <w:pStyle w:val="11"/>
        <w:jc w:val="both"/>
        <w:rPr>
          <w:rFonts w:ascii="Times New Roman" w:hAnsi="Times New Roman" w:cs="Times New Roman"/>
          <w:sz w:val="28"/>
          <w:szCs w:val="28"/>
        </w:rPr>
      </w:pPr>
      <w:r w:rsidRPr="00A64046">
        <w:rPr>
          <w:rFonts w:ascii="Times New Roman" w:hAnsi="Times New Roman" w:cs="Times New Roman"/>
          <w:sz w:val="28"/>
          <w:szCs w:val="28"/>
        </w:rPr>
        <w:tab/>
        <w:t xml:space="preserve">Информационное сообщение о проведении торгов размещается на официальном сайте Российской Федерации и официальном сайте </w:t>
      </w:r>
      <w:r w:rsidR="00392A22">
        <w:rPr>
          <w:rFonts w:ascii="Times New Roman" w:hAnsi="Times New Roman" w:cs="Times New Roman"/>
          <w:sz w:val="28"/>
          <w:szCs w:val="28"/>
        </w:rPr>
        <w:t>Марийского</w:t>
      </w:r>
      <w:r w:rsidR="00317464" w:rsidRPr="006E6928">
        <w:rPr>
          <w:rFonts w:ascii="Times New Roman" w:hAnsi="Times New Roman" w:cs="Times New Roman"/>
          <w:sz w:val="28"/>
          <w:szCs w:val="28"/>
        </w:rPr>
        <w:t xml:space="preserve"> сельско</w:t>
      </w:r>
      <w:r w:rsidR="00E53BCA" w:rsidRPr="006E6928">
        <w:rPr>
          <w:rFonts w:ascii="Times New Roman" w:hAnsi="Times New Roman" w:cs="Times New Roman"/>
          <w:sz w:val="28"/>
          <w:szCs w:val="28"/>
        </w:rPr>
        <w:t>го</w:t>
      </w:r>
      <w:r w:rsidR="00317464" w:rsidRPr="006E6928">
        <w:rPr>
          <w:rFonts w:ascii="Times New Roman" w:hAnsi="Times New Roman" w:cs="Times New Roman"/>
          <w:sz w:val="28"/>
          <w:szCs w:val="28"/>
        </w:rPr>
        <w:t xml:space="preserve"> поселени</w:t>
      </w:r>
      <w:r w:rsidR="00E53BCA" w:rsidRPr="006E6928">
        <w:rPr>
          <w:rFonts w:ascii="Times New Roman" w:hAnsi="Times New Roman" w:cs="Times New Roman"/>
          <w:sz w:val="28"/>
          <w:szCs w:val="28"/>
        </w:rPr>
        <w:t>я</w:t>
      </w:r>
      <w:r>
        <w:rPr>
          <w:rFonts w:ascii="Times New Roman" w:hAnsi="Times New Roman" w:cs="Times New Roman"/>
          <w:sz w:val="28"/>
          <w:szCs w:val="28"/>
        </w:rPr>
        <w:t xml:space="preserve"> в информационно-телекоммуникационной сети «Интернет»</w:t>
      </w:r>
      <w:r w:rsidRPr="00A64046">
        <w:rPr>
          <w:rFonts w:ascii="Times New Roman" w:hAnsi="Times New Roman" w:cs="Times New Roman"/>
          <w:sz w:val="28"/>
          <w:szCs w:val="28"/>
        </w:rPr>
        <w:t>.</w:t>
      </w:r>
    </w:p>
    <w:p w:rsidR="00370502" w:rsidRPr="00146886" w:rsidRDefault="00370502" w:rsidP="00370502">
      <w:pPr>
        <w:pStyle w:val="formattext"/>
        <w:shd w:val="clear" w:color="auto" w:fill="FFFFFF"/>
        <w:spacing w:before="0" w:beforeAutospacing="0" w:after="0" w:afterAutospacing="0"/>
        <w:jc w:val="both"/>
        <w:textAlignment w:val="baseline"/>
        <w:rPr>
          <w:spacing w:val="2"/>
          <w:sz w:val="28"/>
          <w:szCs w:val="28"/>
        </w:rPr>
      </w:pPr>
      <w:r>
        <w:rPr>
          <w:sz w:val="28"/>
          <w:szCs w:val="28"/>
          <w:lang w:eastAsia="ar-SA"/>
        </w:rPr>
        <w:tab/>
        <w:t xml:space="preserve">4.2. </w:t>
      </w:r>
      <w:r w:rsidRPr="00014827">
        <w:rPr>
          <w:sz w:val="28"/>
          <w:szCs w:val="28"/>
          <w:lang w:eastAsia="ar-SA"/>
        </w:rPr>
        <w:t xml:space="preserve">Для предоставления в аренду </w:t>
      </w:r>
      <w:r>
        <w:rPr>
          <w:sz w:val="28"/>
          <w:szCs w:val="28"/>
          <w:lang w:eastAsia="ar-SA"/>
        </w:rPr>
        <w:t>имущества,</w:t>
      </w:r>
      <w:r w:rsidRPr="00014827">
        <w:rPr>
          <w:sz w:val="28"/>
          <w:szCs w:val="28"/>
          <w:lang w:eastAsia="ar-SA"/>
        </w:rPr>
        <w:t xml:space="preserve"> заинтересованное лицо представляет в </w:t>
      </w:r>
      <w:r w:rsidR="009628F4">
        <w:rPr>
          <w:sz w:val="28"/>
          <w:szCs w:val="28"/>
          <w:lang w:eastAsia="ar-SA"/>
        </w:rPr>
        <w:t>Марийскую сельскую администрацию</w:t>
      </w:r>
      <w:r>
        <w:rPr>
          <w:sz w:val="28"/>
          <w:szCs w:val="28"/>
          <w:lang w:eastAsia="ar-SA"/>
        </w:rPr>
        <w:t xml:space="preserve"> заявление</w:t>
      </w:r>
      <w:r w:rsidR="006F0FC6" w:rsidRPr="006F0FC6">
        <w:rPr>
          <w:sz w:val="28"/>
          <w:szCs w:val="28"/>
          <w:lang w:eastAsia="ar-SA"/>
        </w:rPr>
        <w:t xml:space="preserve"> </w:t>
      </w:r>
      <w:r w:rsidR="006F0FC6">
        <w:rPr>
          <w:sz w:val="28"/>
          <w:szCs w:val="28"/>
          <w:lang w:eastAsia="ar-SA"/>
        </w:rPr>
        <w:t>для рассмотрения.</w:t>
      </w:r>
      <w:r w:rsidRPr="00014827">
        <w:rPr>
          <w:sz w:val="28"/>
          <w:szCs w:val="28"/>
          <w:lang w:eastAsia="ar-SA"/>
        </w:rPr>
        <w:t xml:space="preserve"> В </w:t>
      </w:r>
      <w:r>
        <w:rPr>
          <w:sz w:val="28"/>
          <w:szCs w:val="28"/>
          <w:lang w:eastAsia="ar-SA"/>
        </w:rPr>
        <w:t>заявлении</w:t>
      </w:r>
      <w:r w:rsidRPr="00014827">
        <w:rPr>
          <w:sz w:val="28"/>
          <w:szCs w:val="28"/>
          <w:lang w:eastAsia="ar-SA"/>
        </w:rPr>
        <w:t xml:space="preserve"> должны быть указаны данные об объекте, содержащиеся в утвержденном </w:t>
      </w:r>
      <w:r>
        <w:rPr>
          <w:sz w:val="28"/>
          <w:szCs w:val="28"/>
          <w:lang w:eastAsia="ar-SA"/>
        </w:rPr>
        <w:t>П</w:t>
      </w:r>
      <w:r w:rsidRPr="00014827">
        <w:rPr>
          <w:sz w:val="28"/>
          <w:szCs w:val="28"/>
          <w:lang w:eastAsia="ar-SA"/>
        </w:rPr>
        <w:t>еречне</w:t>
      </w:r>
      <w:r>
        <w:rPr>
          <w:sz w:val="28"/>
          <w:szCs w:val="28"/>
          <w:lang w:eastAsia="ar-SA"/>
        </w:rPr>
        <w:t xml:space="preserve">, </w:t>
      </w:r>
      <w:r w:rsidRPr="00146886">
        <w:rPr>
          <w:spacing w:val="2"/>
          <w:sz w:val="28"/>
          <w:szCs w:val="28"/>
        </w:rPr>
        <w:t xml:space="preserve"> предполагаем</w:t>
      </w:r>
      <w:r>
        <w:rPr>
          <w:spacing w:val="2"/>
          <w:sz w:val="28"/>
          <w:szCs w:val="28"/>
        </w:rPr>
        <w:t>ый</w:t>
      </w:r>
      <w:r w:rsidRPr="00146886">
        <w:rPr>
          <w:spacing w:val="2"/>
          <w:sz w:val="28"/>
          <w:szCs w:val="28"/>
        </w:rPr>
        <w:t xml:space="preserve"> срок аренды и прин</w:t>
      </w:r>
      <w:r>
        <w:rPr>
          <w:spacing w:val="2"/>
          <w:sz w:val="28"/>
          <w:szCs w:val="28"/>
        </w:rPr>
        <w:t>имается</w:t>
      </w:r>
      <w:r w:rsidRPr="00146886">
        <w:rPr>
          <w:spacing w:val="2"/>
          <w:sz w:val="28"/>
          <w:szCs w:val="28"/>
        </w:rPr>
        <w:t xml:space="preserve"> к рассмотрению при соблюдении следующих условий:</w:t>
      </w:r>
    </w:p>
    <w:p w:rsidR="00370502" w:rsidRPr="00146886" w:rsidRDefault="00370502" w:rsidP="00370502">
      <w:pPr>
        <w:pStyle w:val="formattext"/>
        <w:shd w:val="clear" w:color="auto" w:fill="FFFFFF"/>
        <w:spacing w:before="0" w:beforeAutospacing="0" w:after="0" w:afterAutospacing="0"/>
        <w:jc w:val="both"/>
        <w:textAlignment w:val="baseline"/>
        <w:rPr>
          <w:spacing w:val="2"/>
          <w:sz w:val="28"/>
          <w:szCs w:val="28"/>
        </w:rPr>
      </w:pPr>
      <w:r w:rsidRPr="00146886">
        <w:rPr>
          <w:spacing w:val="2"/>
          <w:sz w:val="28"/>
          <w:szCs w:val="28"/>
        </w:rPr>
        <w:tab/>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370502" w:rsidRPr="00146886"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146886">
        <w:rPr>
          <w:spacing w:val="2"/>
          <w:sz w:val="28"/>
          <w:szCs w:val="28"/>
        </w:rPr>
        <w:tab/>
        <w:t xml:space="preserve">имущество, указанное в заявлении, включено в </w:t>
      </w:r>
      <w:r>
        <w:rPr>
          <w:spacing w:val="2"/>
          <w:sz w:val="28"/>
          <w:szCs w:val="28"/>
        </w:rPr>
        <w:t>П</w:t>
      </w:r>
      <w:r w:rsidRPr="00146886">
        <w:rPr>
          <w:spacing w:val="2"/>
          <w:sz w:val="28"/>
          <w:szCs w:val="28"/>
        </w:rPr>
        <w:t>еречень;</w:t>
      </w:r>
      <w:r w:rsidRPr="00146886">
        <w:rPr>
          <w:spacing w:val="2"/>
          <w:sz w:val="28"/>
          <w:szCs w:val="28"/>
        </w:rPr>
        <w:br/>
      </w:r>
      <w:r w:rsidRPr="00146886">
        <w:rPr>
          <w:spacing w:val="2"/>
          <w:sz w:val="28"/>
          <w:szCs w:val="28"/>
        </w:rPr>
        <w:tab/>
        <w:t>имущество свободно от прав третьих лиц.</w:t>
      </w:r>
    </w:p>
    <w:p w:rsidR="00370502" w:rsidRDefault="00370502" w:rsidP="00370502">
      <w:pPr>
        <w:ind w:firstLine="709"/>
        <w:jc w:val="both"/>
        <w:rPr>
          <w:sz w:val="28"/>
          <w:szCs w:val="28"/>
        </w:rPr>
      </w:pPr>
      <w:r>
        <w:rPr>
          <w:sz w:val="28"/>
          <w:szCs w:val="28"/>
        </w:rPr>
        <w:t>4.3</w:t>
      </w:r>
      <w:r w:rsidRPr="00014827">
        <w:rPr>
          <w:sz w:val="28"/>
          <w:szCs w:val="28"/>
        </w:rPr>
        <w:t>. К заявлению прилагаются документы, подтверждающие соответствие заявителя условиям, установленным ст</w:t>
      </w:r>
      <w:r>
        <w:rPr>
          <w:sz w:val="28"/>
          <w:szCs w:val="28"/>
        </w:rPr>
        <w:t xml:space="preserve">атьей </w:t>
      </w:r>
      <w:r w:rsidRPr="00014827">
        <w:rPr>
          <w:sz w:val="28"/>
          <w:szCs w:val="28"/>
        </w:rPr>
        <w:t>4 Федерального закона №209-ФЗ</w:t>
      </w:r>
      <w:r w:rsidR="00367177">
        <w:rPr>
          <w:sz w:val="28"/>
          <w:szCs w:val="28"/>
        </w:rPr>
        <w:t>.</w:t>
      </w:r>
    </w:p>
    <w:p w:rsidR="00370502" w:rsidRPr="00014827" w:rsidRDefault="00370502" w:rsidP="00370502">
      <w:pPr>
        <w:ind w:firstLine="709"/>
        <w:jc w:val="both"/>
        <w:rPr>
          <w:sz w:val="28"/>
          <w:szCs w:val="28"/>
        </w:rPr>
      </w:pPr>
      <w:r>
        <w:rPr>
          <w:sz w:val="28"/>
          <w:szCs w:val="28"/>
        </w:rPr>
        <w:t>4.4.</w:t>
      </w:r>
      <w:r w:rsidRPr="00014827">
        <w:rPr>
          <w:sz w:val="28"/>
          <w:szCs w:val="28"/>
        </w:rPr>
        <w:t xml:space="preserve"> Рассмотрение поступивших заявлений и принятие решений по ним производится в течение </w:t>
      </w:r>
      <w:r>
        <w:rPr>
          <w:sz w:val="28"/>
          <w:szCs w:val="28"/>
        </w:rPr>
        <w:t>30 календарных дней</w:t>
      </w:r>
      <w:r w:rsidRPr="00014827">
        <w:rPr>
          <w:sz w:val="28"/>
          <w:szCs w:val="28"/>
        </w:rPr>
        <w:t xml:space="preserve"> со дня подачи заявления.</w:t>
      </w:r>
    </w:p>
    <w:p w:rsidR="00370502" w:rsidRPr="00014827" w:rsidRDefault="009628F4" w:rsidP="00370502">
      <w:pPr>
        <w:ind w:firstLine="709"/>
        <w:jc w:val="both"/>
        <w:rPr>
          <w:sz w:val="28"/>
          <w:szCs w:val="28"/>
        </w:rPr>
      </w:pPr>
      <w:r>
        <w:rPr>
          <w:sz w:val="28"/>
          <w:szCs w:val="28"/>
        </w:rPr>
        <w:lastRenderedPageBreak/>
        <w:t>4.5.</w:t>
      </w:r>
      <w:r w:rsidR="00370502" w:rsidRPr="00014827">
        <w:rPr>
          <w:sz w:val="28"/>
          <w:szCs w:val="28"/>
        </w:rPr>
        <w:t xml:space="preserve"> По результатам рассмотрения предоставленных документов принимается одно из следующих решений:</w:t>
      </w:r>
    </w:p>
    <w:p w:rsidR="00370502" w:rsidRPr="00146886" w:rsidRDefault="00370502" w:rsidP="00370502">
      <w:pPr>
        <w:ind w:firstLine="709"/>
        <w:jc w:val="both"/>
        <w:rPr>
          <w:sz w:val="28"/>
          <w:szCs w:val="28"/>
        </w:rPr>
      </w:pPr>
      <w:r w:rsidRPr="00014827">
        <w:rPr>
          <w:sz w:val="28"/>
          <w:szCs w:val="28"/>
        </w:rPr>
        <w:t xml:space="preserve">- </w:t>
      </w:r>
      <w:r w:rsidRPr="00146886">
        <w:rPr>
          <w:sz w:val="28"/>
          <w:szCs w:val="28"/>
        </w:rPr>
        <w:t>о сдаче в аренду по целевому назначению;</w:t>
      </w:r>
    </w:p>
    <w:p w:rsidR="00370502" w:rsidRPr="00146886" w:rsidRDefault="00370502" w:rsidP="00370502">
      <w:pPr>
        <w:ind w:firstLine="709"/>
        <w:jc w:val="both"/>
        <w:rPr>
          <w:sz w:val="28"/>
          <w:szCs w:val="28"/>
        </w:rPr>
      </w:pPr>
      <w:r w:rsidRPr="00146886">
        <w:rPr>
          <w:sz w:val="28"/>
          <w:szCs w:val="28"/>
        </w:rPr>
        <w:t>- о проведении конкурса или аукциона на право аренды;</w:t>
      </w:r>
    </w:p>
    <w:p w:rsidR="00370502" w:rsidRPr="00146886"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146886">
        <w:rPr>
          <w:spacing w:val="2"/>
          <w:sz w:val="28"/>
          <w:szCs w:val="28"/>
        </w:rPr>
        <w:tab/>
      </w:r>
      <w:r>
        <w:rPr>
          <w:spacing w:val="2"/>
          <w:sz w:val="28"/>
          <w:szCs w:val="28"/>
        </w:rPr>
        <w:t xml:space="preserve">4.6. </w:t>
      </w:r>
      <w:r w:rsidRPr="00146886">
        <w:rPr>
          <w:spacing w:val="2"/>
          <w:sz w:val="28"/>
          <w:szCs w:val="28"/>
        </w:rPr>
        <w:t xml:space="preserve">При несоблюдении одного из условий, предусмотренных пунктом </w:t>
      </w:r>
      <w:r>
        <w:rPr>
          <w:spacing w:val="2"/>
          <w:sz w:val="28"/>
          <w:szCs w:val="28"/>
        </w:rPr>
        <w:t>4.2.</w:t>
      </w:r>
      <w:r w:rsidRPr="00146886">
        <w:rPr>
          <w:spacing w:val="2"/>
          <w:sz w:val="28"/>
          <w:szCs w:val="28"/>
        </w:rPr>
        <w:t xml:space="preserve"> настоящего раздела, направляется заявителю мотивированный письменный отказ в рассмотрении заявления.</w:t>
      </w:r>
    </w:p>
    <w:p w:rsidR="00370502" w:rsidRDefault="00370502" w:rsidP="00370502">
      <w:pPr>
        <w:ind w:firstLine="709"/>
        <w:jc w:val="both"/>
        <w:rPr>
          <w:sz w:val="28"/>
          <w:szCs w:val="28"/>
        </w:rPr>
      </w:pPr>
      <w:r>
        <w:rPr>
          <w:sz w:val="28"/>
          <w:szCs w:val="28"/>
        </w:rPr>
        <w:t>4.7.</w:t>
      </w:r>
      <w:r w:rsidRPr="00146886">
        <w:rPr>
          <w:sz w:val="28"/>
          <w:szCs w:val="28"/>
        </w:rPr>
        <w:t xml:space="preserve"> Обжалование решения осуществляется в установленном законодательством порядке.</w:t>
      </w:r>
    </w:p>
    <w:p w:rsidR="00370502" w:rsidRPr="00B8340C" w:rsidRDefault="00370502" w:rsidP="00370502">
      <w:pPr>
        <w:ind w:firstLine="709"/>
        <w:jc w:val="both"/>
        <w:rPr>
          <w:sz w:val="28"/>
          <w:szCs w:val="28"/>
        </w:rPr>
      </w:pPr>
      <w:r>
        <w:rPr>
          <w:sz w:val="28"/>
          <w:szCs w:val="28"/>
        </w:rPr>
        <w:t xml:space="preserve">4.8. </w:t>
      </w:r>
      <w:r w:rsidRPr="00B8340C">
        <w:rPr>
          <w:sz w:val="28"/>
          <w:szCs w:val="28"/>
        </w:rPr>
        <w:t xml:space="preserve">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w:t>
      </w:r>
    </w:p>
    <w:p w:rsidR="00370502"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lang w:eastAsia="ar-SA"/>
        </w:rPr>
        <w:tab/>
        <w:t>4.9.</w:t>
      </w:r>
      <w:r w:rsidR="009628F4">
        <w:rPr>
          <w:sz w:val="28"/>
          <w:szCs w:val="28"/>
          <w:lang w:eastAsia="ar-SA"/>
        </w:rPr>
        <w:t xml:space="preserve"> </w:t>
      </w:r>
      <w:r w:rsidRPr="00B8340C">
        <w:rPr>
          <w:spacing w:val="2"/>
          <w:sz w:val="28"/>
          <w:szCs w:val="28"/>
        </w:rPr>
        <w:t xml:space="preserve">Основанием для предоставления имущества в аренду на торгах является постановление </w:t>
      </w:r>
      <w:r w:rsidR="006F0FC6">
        <w:rPr>
          <w:spacing w:val="2"/>
          <w:sz w:val="28"/>
          <w:szCs w:val="28"/>
        </w:rPr>
        <w:t>Марийской сельской администрации</w:t>
      </w:r>
      <w:r w:rsidRPr="00B8340C">
        <w:rPr>
          <w:spacing w:val="2"/>
          <w:sz w:val="28"/>
          <w:szCs w:val="28"/>
        </w:rPr>
        <w:t xml:space="preserve"> о проведении торгов имущества</w:t>
      </w:r>
      <w:r>
        <w:rPr>
          <w:spacing w:val="2"/>
          <w:sz w:val="28"/>
          <w:szCs w:val="28"/>
        </w:rPr>
        <w:t>.</w:t>
      </w:r>
    </w:p>
    <w:p w:rsidR="00370502" w:rsidRDefault="00370502" w:rsidP="00370502">
      <w:pPr>
        <w:pStyle w:val="11"/>
        <w:jc w:val="both"/>
        <w:rPr>
          <w:rFonts w:ascii="Times New Roman" w:hAnsi="Times New Roman" w:cs="Times New Roman"/>
          <w:sz w:val="28"/>
          <w:szCs w:val="28"/>
        </w:rPr>
      </w:pPr>
      <w:r>
        <w:rPr>
          <w:spacing w:val="2"/>
          <w:sz w:val="28"/>
          <w:szCs w:val="28"/>
        </w:rPr>
        <w:tab/>
      </w:r>
      <w:r w:rsidRPr="008416BD">
        <w:rPr>
          <w:rFonts w:ascii="Times New Roman" w:hAnsi="Times New Roman" w:cs="Times New Roman"/>
          <w:spacing w:val="2"/>
          <w:sz w:val="28"/>
          <w:szCs w:val="28"/>
        </w:rPr>
        <w:t>4.10.</w:t>
      </w:r>
      <w:r w:rsidR="009628F4">
        <w:rPr>
          <w:rFonts w:ascii="Times New Roman" w:hAnsi="Times New Roman" w:cs="Times New Roman"/>
          <w:spacing w:val="2"/>
          <w:sz w:val="28"/>
          <w:szCs w:val="28"/>
        </w:rPr>
        <w:t xml:space="preserve"> </w:t>
      </w:r>
      <w:r w:rsidRPr="00C114BC">
        <w:rPr>
          <w:rFonts w:ascii="Times New Roman" w:hAnsi="Times New Roman" w:cs="Times New Roman"/>
          <w:sz w:val="28"/>
          <w:szCs w:val="28"/>
        </w:rPr>
        <w:t xml:space="preserve">Начальная цена предмета торгов на право заключения договора аренды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370502" w:rsidRPr="00DC5713" w:rsidRDefault="00370502" w:rsidP="00370502">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t>4.11.</w:t>
      </w:r>
      <w:r>
        <w:rPr>
          <w:sz w:val="28"/>
          <w:szCs w:val="28"/>
        </w:rPr>
        <w:t xml:space="preserve"> Стоимость эксплуатационных, коммунальных и необходимых административно-хозяйственных услуг не включается в арендную плату и оплачивается по отдельному договору с соответствующими организациями либо возмещается </w:t>
      </w:r>
      <w:r w:rsidR="006F0FC6">
        <w:rPr>
          <w:sz w:val="28"/>
          <w:szCs w:val="28"/>
        </w:rPr>
        <w:t>Марийской сельской администрации</w:t>
      </w:r>
      <w:r>
        <w:rPr>
          <w:sz w:val="28"/>
          <w:szCs w:val="28"/>
        </w:rPr>
        <w:t xml:space="preserve"> в соответствии с заключаемыми договорами на возмещение стоимости коммунальных услуг.</w:t>
      </w:r>
    </w:p>
    <w:p w:rsidR="00370502" w:rsidRPr="00014827" w:rsidRDefault="00370502" w:rsidP="00370502">
      <w:pPr>
        <w:ind w:firstLine="708"/>
        <w:jc w:val="both"/>
        <w:rPr>
          <w:sz w:val="28"/>
          <w:szCs w:val="28"/>
        </w:rPr>
      </w:pPr>
      <w:r>
        <w:rPr>
          <w:sz w:val="28"/>
          <w:szCs w:val="28"/>
        </w:rPr>
        <w:t xml:space="preserve">4.12. </w:t>
      </w:r>
      <w:r w:rsidRPr="00014827">
        <w:rPr>
          <w:sz w:val="28"/>
          <w:szCs w:val="28"/>
        </w:rPr>
        <w:t>По результатам торгов между арендодателем и арендатором заключается договор аренды</w:t>
      </w:r>
      <w:r>
        <w:rPr>
          <w:sz w:val="28"/>
          <w:szCs w:val="28"/>
        </w:rPr>
        <w:t xml:space="preserve"> имущества</w:t>
      </w:r>
      <w:r w:rsidRPr="00014827">
        <w:rPr>
          <w:sz w:val="28"/>
          <w:szCs w:val="28"/>
        </w:rPr>
        <w:t>.</w:t>
      </w:r>
    </w:p>
    <w:p w:rsidR="00370502" w:rsidRPr="00014827" w:rsidRDefault="00370502" w:rsidP="00370502">
      <w:pPr>
        <w:ind w:firstLine="708"/>
        <w:jc w:val="both"/>
        <w:rPr>
          <w:sz w:val="28"/>
          <w:szCs w:val="28"/>
        </w:rPr>
      </w:pPr>
      <w:r>
        <w:rPr>
          <w:sz w:val="28"/>
          <w:szCs w:val="28"/>
        </w:rPr>
        <w:t>4.13.</w:t>
      </w:r>
      <w:r w:rsidRPr="00014827">
        <w:rPr>
          <w:sz w:val="28"/>
          <w:szCs w:val="28"/>
        </w:rPr>
        <w:t xml:space="preserve"> Сдача и приемка </w:t>
      </w:r>
      <w:r>
        <w:rPr>
          <w:sz w:val="28"/>
          <w:szCs w:val="28"/>
        </w:rPr>
        <w:t>имущества</w:t>
      </w:r>
      <w:r w:rsidRPr="00014827">
        <w:rPr>
          <w:sz w:val="28"/>
          <w:szCs w:val="28"/>
        </w:rPr>
        <w:t xml:space="preserve"> при заключении или расторжении договора аренды производится арендатором и балансодержателем с составлением двустороннего акта, являющегося неотъемлемой частью договора. Акт приема-передачи составляется в двух экземплярах, по одному для каждой из сторон договора.</w:t>
      </w:r>
    </w:p>
    <w:p w:rsidR="00370502" w:rsidRDefault="00370502" w:rsidP="00370502">
      <w:pPr>
        <w:ind w:firstLine="708"/>
        <w:jc w:val="both"/>
        <w:rPr>
          <w:sz w:val="28"/>
          <w:szCs w:val="28"/>
        </w:rPr>
      </w:pPr>
      <w:r w:rsidRPr="00014827">
        <w:rPr>
          <w:sz w:val="28"/>
          <w:szCs w:val="28"/>
        </w:rPr>
        <w:t xml:space="preserve">В акте указываются место и дата составления акта; номер и дата подписания договора аренды, в соответствии с которым производится сдача-приемка </w:t>
      </w:r>
      <w:r>
        <w:rPr>
          <w:sz w:val="28"/>
          <w:szCs w:val="28"/>
        </w:rPr>
        <w:t>имущества</w:t>
      </w:r>
      <w:r w:rsidRPr="00014827">
        <w:rPr>
          <w:sz w:val="28"/>
          <w:szCs w:val="28"/>
        </w:rPr>
        <w:t>; техническое состояние передаваемых помещений; сроки и порядок устранения выявленных нарушений и неисправностей; подписи представителей, заверенные печатями сторон.</w:t>
      </w:r>
    </w:p>
    <w:p w:rsidR="00370502" w:rsidRPr="009A77D1" w:rsidRDefault="00370502" w:rsidP="00370502">
      <w:pPr>
        <w:ind w:firstLine="708"/>
        <w:jc w:val="both"/>
        <w:rPr>
          <w:sz w:val="28"/>
          <w:szCs w:val="28"/>
        </w:rPr>
      </w:pPr>
      <w:r>
        <w:rPr>
          <w:sz w:val="28"/>
          <w:szCs w:val="28"/>
        </w:rPr>
        <w:t xml:space="preserve">4.14. По истечении срока договора аренды заключение такого договора на новый срок с арендатором, надлежащим </w:t>
      </w:r>
      <w:proofErr w:type="gramStart"/>
      <w:r>
        <w:rPr>
          <w:sz w:val="28"/>
          <w:szCs w:val="28"/>
        </w:rPr>
        <w:t>образом</w:t>
      </w:r>
      <w:proofErr w:type="gramEnd"/>
      <w:r>
        <w:rPr>
          <w:sz w:val="28"/>
          <w:szCs w:val="28"/>
        </w:rP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70502" w:rsidRDefault="00370502" w:rsidP="003705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w:t>
      </w:r>
      <w:r>
        <w:rPr>
          <w:rFonts w:ascii="Times New Roman" w:hAnsi="Times New Roman" w:cs="Times New Roman"/>
          <w:sz w:val="28"/>
          <w:szCs w:val="28"/>
        </w:rPr>
        <w:lastRenderedPageBreak/>
        <w:t>Федерации, если иное не установлено  законодательством Российской Федерации;</w:t>
      </w:r>
    </w:p>
    <w:p w:rsidR="00370502" w:rsidRDefault="00370502" w:rsidP="003705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уменьшается только на основании заявления арендатора.</w:t>
      </w:r>
    </w:p>
    <w:p w:rsidR="00370502" w:rsidRDefault="00370502" w:rsidP="00370502">
      <w:pPr>
        <w:pStyle w:val="3"/>
        <w:shd w:val="clear" w:color="auto" w:fill="FFFFFF"/>
        <w:spacing w:before="0" w:after="0"/>
        <w:jc w:val="center"/>
        <w:textAlignment w:val="baseline"/>
        <w:rPr>
          <w:rFonts w:ascii="Times New Roman" w:hAnsi="Times New Roman" w:cs="Times New Roman"/>
          <w:spacing w:val="2"/>
          <w:sz w:val="28"/>
          <w:szCs w:val="28"/>
        </w:rPr>
      </w:pPr>
    </w:p>
    <w:p w:rsidR="00370502" w:rsidRDefault="00370502" w:rsidP="00370502">
      <w:pPr>
        <w:pStyle w:val="3"/>
        <w:shd w:val="clear" w:color="auto" w:fill="FFFFFF"/>
        <w:spacing w:before="0" w:after="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Pr="00A9268F">
        <w:rPr>
          <w:rFonts w:ascii="Times New Roman" w:hAnsi="Times New Roman" w:cs="Times New Roman"/>
          <w:spacing w:val="2"/>
          <w:sz w:val="28"/>
          <w:szCs w:val="28"/>
        </w:rPr>
        <w:t xml:space="preserve">. Порядок предоставления имущества в аренду </w:t>
      </w:r>
      <w:r>
        <w:rPr>
          <w:rFonts w:ascii="Times New Roman" w:hAnsi="Times New Roman" w:cs="Times New Roman"/>
          <w:spacing w:val="2"/>
          <w:sz w:val="28"/>
          <w:szCs w:val="28"/>
        </w:rPr>
        <w:t xml:space="preserve"> без проведения торгов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0502" w:rsidRDefault="00370502" w:rsidP="00370502">
      <w:pPr>
        <w:pStyle w:val="3"/>
        <w:shd w:val="clear" w:color="auto" w:fill="FFFFFF"/>
        <w:spacing w:before="0" w:after="0"/>
        <w:ind w:firstLine="567"/>
        <w:jc w:val="center"/>
        <w:textAlignment w:val="baseline"/>
        <w:rPr>
          <w:rFonts w:ascii="Times New Roman" w:hAnsi="Times New Roman" w:cs="Times New Roman"/>
          <w:spacing w:val="2"/>
          <w:sz w:val="28"/>
          <w:szCs w:val="28"/>
        </w:rPr>
      </w:pP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pacing w:val="2"/>
          <w:sz w:val="28"/>
          <w:szCs w:val="28"/>
        </w:rPr>
        <w:tab/>
      </w:r>
      <w:r w:rsidRPr="00153C44">
        <w:rPr>
          <w:rFonts w:ascii="Times New Roman" w:hAnsi="Times New Roman" w:cs="Times New Roman"/>
          <w:spacing w:val="2"/>
          <w:sz w:val="28"/>
          <w:szCs w:val="28"/>
        </w:rPr>
        <w:t>5.1</w:t>
      </w:r>
      <w:r w:rsidRPr="00153C44">
        <w:rPr>
          <w:rFonts w:ascii="Times New Roman" w:hAnsi="Times New Roman" w:cs="Times New Roman"/>
          <w:sz w:val="28"/>
          <w:szCs w:val="28"/>
        </w:rPr>
        <w:t xml:space="preserve"> Предоставление в аренду муниципального  имущества (за исключением земельных участков) без проведения торгов в случаях, установленных статьей 17.1 Федерального закона № 135-ФЗ, осуществляется в следующем порядке</w:t>
      </w:r>
      <w:r w:rsidR="006F0FC6">
        <w:rPr>
          <w:rFonts w:ascii="Times New Roman" w:hAnsi="Times New Roman" w:cs="Times New Roman"/>
          <w:sz w:val="28"/>
          <w:szCs w:val="28"/>
        </w:rPr>
        <w:t>:</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006F0FC6">
        <w:rPr>
          <w:rFonts w:ascii="Times New Roman" w:hAnsi="Times New Roman" w:cs="Times New Roman"/>
          <w:sz w:val="28"/>
          <w:szCs w:val="28"/>
        </w:rPr>
        <w:t>и</w:t>
      </w:r>
      <w:r w:rsidRPr="00153C44">
        <w:rPr>
          <w:rFonts w:ascii="Times New Roman" w:hAnsi="Times New Roman" w:cs="Times New Roman"/>
          <w:sz w:val="28"/>
          <w:szCs w:val="28"/>
        </w:rPr>
        <w:t>ндивидуальный предприниматель или юридическое лицо, заинтересованное в получении в аренду  муниципального имущества (далее - заявитель), обращается к уполномоченному лицу</w:t>
      </w:r>
      <w:r w:rsidR="006F0FC6">
        <w:rPr>
          <w:rFonts w:ascii="Times New Roman" w:hAnsi="Times New Roman" w:cs="Times New Roman"/>
          <w:sz w:val="28"/>
          <w:szCs w:val="28"/>
        </w:rPr>
        <w:t xml:space="preserve"> Марийской сельской администрации</w:t>
      </w:r>
      <w:r w:rsidRPr="00153C44">
        <w:rPr>
          <w:rFonts w:ascii="Times New Roman" w:hAnsi="Times New Roman" w:cs="Times New Roman"/>
          <w:sz w:val="28"/>
          <w:szCs w:val="28"/>
        </w:rPr>
        <w:t xml:space="preserve"> с заявлением, оформленным на бумажном носителе.</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В заявлении указываются сведения о муниципальном  имуществе, в отношении которого предполагается заключение договора аренды (в том числе адрес места расположения муниципального имущества, краткое описание имущества, необходимое для его идентификации, площадь имущества), цель использования, испрашиваемое право.</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К заявлению прилагаются следующие документы:</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а) копия паспорта или иного документа, удостоверяющего личность заявителя (индивидуального предпринимателя) или личность представителя заявителя (индивидуального предпринимателя или юридического лица);</w:t>
      </w:r>
    </w:p>
    <w:p w:rsidR="00370502" w:rsidRPr="00153C44" w:rsidRDefault="00370502" w:rsidP="00370502">
      <w:pPr>
        <w:pStyle w:val="11"/>
        <w:jc w:val="both"/>
        <w:rPr>
          <w:rFonts w:ascii="Times New Roman" w:hAnsi="Times New Roman" w:cs="Times New Roman"/>
          <w:sz w:val="28"/>
          <w:szCs w:val="28"/>
        </w:rPr>
      </w:pPr>
      <w:r w:rsidRPr="00153C44">
        <w:rPr>
          <w:rFonts w:ascii="Times New Roman" w:hAnsi="Times New Roman" w:cs="Times New Roman"/>
          <w:sz w:val="28"/>
          <w:szCs w:val="28"/>
        </w:rPr>
        <w:t>доверенность или иной документ, подтверждающий полномочия представителя заявителя;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в) для заявителя, являющегося юридическим лицом, - заверенные нотариально либо печатью юридического лица (при наличии печати) и подписанные руководителем или уполномоченным представителем юридического лица копии:</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учредительных документов;</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документа, подтверждающего полномочия физического лица на осуществление действий без доверенности от имени заявителя, являющегося юридическим лицом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w:t>
      </w:r>
      <w:r w:rsidRPr="00153C44">
        <w:rPr>
          <w:rFonts w:ascii="Times New Roman" w:hAnsi="Times New Roman" w:cs="Times New Roman"/>
          <w:sz w:val="28"/>
          <w:szCs w:val="28"/>
        </w:rPr>
        <w:lastRenderedPageBreak/>
        <w:t>заинтересованность, установлено законодательством Российской Федерации, учредительными документами юридического лица;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г) заявление об отсутствии решений о прекращении деятельности в качестве юридического лица или деятельности в качестве индивидуального предпринимателя, ликвидации, признании банкротом 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w:t>
      </w:r>
      <w:r>
        <w:rPr>
          <w:rFonts w:ascii="Times New Roman" w:hAnsi="Times New Roman" w:cs="Times New Roman"/>
          <w:sz w:val="28"/>
          <w:szCs w:val="28"/>
        </w:rPr>
        <w:t>ш</w:t>
      </w:r>
      <w:r w:rsidRPr="00153C44">
        <w:rPr>
          <w:rFonts w:ascii="Times New Roman" w:hAnsi="Times New Roman" w:cs="Times New Roman"/>
          <w:sz w:val="28"/>
          <w:szCs w:val="28"/>
        </w:rPr>
        <w:t>ениях.</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5.2. Документы предоставляются заявителем (представителем заявителя) уполномоченному лицу самостоятельно.</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5.3. При рассмотрении поступившего заявления уполномоченное лицо получает сведения из Единого государственного реестра юридических лиц или индивидуальных предпринимателей и Единого реестра субъектов малого и среднего предпринимательства, размещенного в информационно-телекоммуникационной сети «Интернет»</w:t>
      </w:r>
      <w:r w:rsidRPr="00083F9F">
        <w:rPr>
          <w:rFonts w:ascii="Times New Roman" w:hAnsi="Times New Roman" w:cs="Times New Roman"/>
          <w:b/>
          <w:sz w:val="28"/>
          <w:szCs w:val="28"/>
        </w:rPr>
        <w:t>.</w:t>
      </w:r>
      <w:r w:rsidRPr="00153C44">
        <w:rPr>
          <w:rFonts w:ascii="Times New Roman" w:hAnsi="Times New Roman" w:cs="Times New Roman"/>
          <w:sz w:val="28"/>
          <w:szCs w:val="28"/>
        </w:rPr>
        <w:t xml:space="preserve"> Заявитель (представитель заявителя) вправе предоставить оригиналы или нотариально заверенные копии указанных документов по собственной инициативе при условии, что указанные документы получены не ранее чем за один месяц до даты подачи заявления.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5.4. Уполномоченное лицо вправе запрашивать информацию и документы в целях проверки соответствия участника конкурса </w:t>
      </w:r>
      <w:r>
        <w:rPr>
          <w:rFonts w:ascii="Times New Roman" w:hAnsi="Times New Roman" w:cs="Times New Roman"/>
          <w:sz w:val="28"/>
          <w:szCs w:val="28"/>
        </w:rPr>
        <w:t>либо</w:t>
      </w:r>
      <w:r w:rsidRPr="00153C44">
        <w:rPr>
          <w:rFonts w:ascii="Times New Roman" w:hAnsi="Times New Roman" w:cs="Times New Roman"/>
          <w:sz w:val="28"/>
          <w:szCs w:val="28"/>
        </w:rPr>
        <w:t xml:space="preserve"> аукциона требованиям, указанным в пунктах </w:t>
      </w:r>
      <w:r>
        <w:rPr>
          <w:rFonts w:ascii="Times New Roman" w:hAnsi="Times New Roman" w:cs="Times New Roman"/>
          <w:sz w:val="28"/>
          <w:szCs w:val="28"/>
        </w:rPr>
        <w:t>2.1.-2.3</w:t>
      </w:r>
      <w:r w:rsidRPr="00153C44">
        <w:rPr>
          <w:rFonts w:ascii="Times New Roman" w:hAnsi="Times New Roman" w:cs="Times New Roman"/>
          <w:sz w:val="28"/>
          <w:szCs w:val="28"/>
        </w:rPr>
        <w:t xml:space="preserve"> раздела</w:t>
      </w:r>
      <w:r>
        <w:rPr>
          <w:rFonts w:ascii="Times New Roman" w:hAnsi="Times New Roman" w:cs="Times New Roman"/>
          <w:sz w:val="28"/>
          <w:szCs w:val="28"/>
        </w:rPr>
        <w:t xml:space="preserve"> 2</w:t>
      </w:r>
      <w:r w:rsidRPr="00153C44">
        <w:rPr>
          <w:rFonts w:ascii="Times New Roman" w:hAnsi="Times New Roman" w:cs="Times New Roman"/>
          <w:sz w:val="28"/>
          <w:szCs w:val="28"/>
        </w:rPr>
        <w:t xml:space="preserve"> настоящего П</w:t>
      </w:r>
      <w:r>
        <w:rPr>
          <w:rFonts w:ascii="Times New Roman" w:hAnsi="Times New Roman" w:cs="Times New Roman"/>
          <w:sz w:val="28"/>
          <w:szCs w:val="28"/>
        </w:rPr>
        <w:t>оложения</w:t>
      </w:r>
      <w:r w:rsidRPr="00153C44">
        <w:rPr>
          <w:rFonts w:ascii="Times New Roman" w:hAnsi="Times New Roman" w:cs="Times New Roman"/>
          <w:sz w:val="28"/>
          <w:szCs w:val="28"/>
        </w:rPr>
        <w:t>, у органов государственной власти в соответствии с их компетенцией и иных лиц, за исключением лиц, подавших заявку на участие в соответствующем конкурсе или аукционе.</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5.5. </w:t>
      </w:r>
      <w:proofErr w:type="gramStart"/>
      <w:r w:rsidRPr="00153C44">
        <w:rPr>
          <w:rFonts w:ascii="Times New Roman" w:hAnsi="Times New Roman" w:cs="Times New Roman"/>
          <w:sz w:val="28"/>
          <w:szCs w:val="28"/>
        </w:rPr>
        <w:t xml:space="preserve">Уполномоченное лицо в срок не более 10 рабочих дней с даты регистрации рассматривает заявление и приложенные к нему документы на соответствие требованиям, указанным в настоящем пункте, и условиям предоставления имущества, указанным в разделе </w:t>
      </w:r>
      <w:r>
        <w:rPr>
          <w:rFonts w:ascii="Times New Roman" w:hAnsi="Times New Roman" w:cs="Times New Roman"/>
          <w:sz w:val="28"/>
          <w:szCs w:val="28"/>
        </w:rPr>
        <w:t>2</w:t>
      </w:r>
      <w:r w:rsidRPr="00153C44">
        <w:rPr>
          <w:rFonts w:ascii="Times New Roman" w:hAnsi="Times New Roman" w:cs="Times New Roman"/>
          <w:sz w:val="28"/>
          <w:szCs w:val="28"/>
        </w:rPr>
        <w:t xml:space="preserve"> настоящего Порядка, и принимает решение о предоставлении </w:t>
      </w:r>
      <w:r>
        <w:rPr>
          <w:rFonts w:ascii="Times New Roman" w:hAnsi="Times New Roman" w:cs="Times New Roman"/>
          <w:sz w:val="28"/>
          <w:szCs w:val="28"/>
        </w:rPr>
        <w:t>либо</w:t>
      </w:r>
      <w:r w:rsidRPr="00153C44">
        <w:rPr>
          <w:rFonts w:ascii="Times New Roman" w:hAnsi="Times New Roman" w:cs="Times New Roman"/>
          <w:sz w:val="28"/>
          <w:szCs w:val="28"/>
        </w:rPr>
        <w:t xml:space="preserve"> об отказе в предоставлении государственного имущества в аренду заявителю.</w:t>
      </w:r>
      <w:proofErr w:type="gramEnd"/>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5.6. О принятом решении уполномоченное лицо информирует заявителя в течение 5 рабочих дней со дня принятия такого решения. </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5.7. Решение об отказе в предоставлении государственного имущества в аренду принимается в следующих случаях:</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а) несоответствие хот</w:t>
      </w:r>
      <w:r>
        <w:rPr>
          <w:rFonts w:ascii="Times New Roman" w:hAnsi="Times New Roman" w:cs="Times New Roman"/>
          <w:sz w:val="28"/>
          <w:szCs w:val="28"/>
        </w:rPr>
        <w:t>я</w:t>
      </w:r>
      <w:r w:rsidRPr="00153C44">
        <w:rPr>
          <w:rFonts w:ascii="Times New Roman" w:hAnsi="Times New Roman" w:cs="Times New Roman"/>
          <w:sz w:val="28"/>
          <w:szCs w:val="28"/>
        </w:rPr>
        <w:t xml:space="preserve"> бы одному из условий предоставления </w:t>
      </w:r>
      <w:r>
        <w:rPr>
          <w:rFonts w:ascii="Times New Roman" w:hAnsi="Times New Roman" w:cs="Times New Roman"/>
          <w:sz w:val="28"/>
          <w:szCs w:val="28"/>
        </w:rPr>
        <w:t>муниципального</w:t>
      </w:r>
      <w:r w:rsidRPr="00153C44">
        <w:rPr>
          <w:rFonts w:ascii="Times New Roman" w:hAnsi="Times New Roman" w:cs="Times New Roman"/>
          <w:sz w:val="28"/>
          <w:szCs w:val="28"/>
        </w:rPr>
        <w:t xml:space="preserve"> имущества, указанных в пунктах </w:t>
      </w:r>
      <w:r>
        <w:rPr>
          <w:rFonts w:ascii="Times New Roman" w:hAnsi="Times New Roman" w:cs="Times New Roman"/>
          <w:sz w:val="28"/>
          <w:szCs w:val="28"/>
        </w:rPr>
        <w:t>2.1.-2.3.</w:t>
      </w:r>
      <w:r w:rsidRPr="00153C44">
        <w:rPr>
          <w:rFonts w:ascii="Times New Roman" w:hAnsi="Times New Roman" w:cs="Times New Roman"/>
          <w:sz w:val="28"/>
          <w:szCs w:val="28"/>
        </w:rPr>
        <w:t xml:space="preserve"> раздела </w:t>
      </w:r>
      <w:r>
        <w:rPr>
          <w:rFonts w:ascii="Times New Roman" w:hAnsi="Times New Roman" w:cs="Times New Roman"/>
          <w:sz w:val="28"/>
          <w:szCs w:val="28"/>
        </w:rPr>
        <w:t xml:space="preserve">2 </w:t>
      </w:r>
      <w:r w:rsidRPr="00153C44">
        <w:rPr>
          <w:rFonts w:ascii="Times New Roman" w:hAnsi="Times New Roman" w:cs="Times New Roman"/>
          <w:sz w:val="28"/>
          <w:szCs w:val="28"/>
        </w:rPr>
        <w:t>настоящего По</w:t>
      </w:r>
      <w:r>
        <w:rPr>
          <w:rFonts w:ascii="Times New Roman" w:hAnsi="Times New Roman" w:cs="Times New Roman"/>
          <w:sz w:val="28"/>
          <w:szCs w:val="28"/>
        </w:rPr>
        <w:t>ложения</w:t>
      </w:r>
      <w:r w:rsidRPr="00153C44">
        <w:rPr>
          <w:rFonts w:ascii="Times New Roman" w:hAnsi="Times New Roman" w:cs="Times New Roman"/>
          <w:sz w:val="28"/>
          <w:szCs w:val="28"/>
        </w:rPr>
        <w:t>;</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б) заявление не соответствует требованиям, указанным в пункте </w:t>
      </w:r>
      <w:r>
        <w:rPr>
          <w:rFonts w:ascii="Times New Roman" w:hAnsi="Times New Roman" w:cs="Times New Roman"/>
          <w:sz w:val="28"/>
          <w:szCs w:val="28"/>
        </w:rPr>
        <w:t>5.1.</w:t>
      </w:r>
      <w:r w:rsidRPr="00153C44">
        <w:rPr>
          <w:rFonts w:ascii="Times New Roman" w:hAnsi="Times New Roman" w:cs="Times New Roman"/>
          <w:sz w:val="28"/>
          <w:szCs w:val="28"/>
        </w:rPr>
        <w:t>настоящего Положения;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в) не приложены документы, предусмотренные пунктом </w:t>
      </w:r>
      <w:r>
        <w:rPr>
          <w:rFonts w:ascii="Times New Roman" w:hAnsi="Times New Roman" w:cs="Times New Roman"/>
          <w:sz w:val="28"/>
          <w:szCs w:val="28"/>
        </w:rPr>
        <w:t>5.1.</w:t>
      </w:r>
      <w:r w:rsidRPr="00153C44">
        <w:rPr>
          <w:rFonts w:ascii="Times New Roman" w:hAnsi="Times New Roman" w:cs="Times New Roman"/>
          <w:sz w:val="28"/>
          <w:szCs w:val="28"/>
        </w:rPr>
        <w:t xml:space="preserve"> настоящего Положения, или представлены недостоверные сведения и документы; |</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г) с заявлением обратилось лицо, не уполномоченное заявителем;</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д) в заявлении отсутствует подпись заявителя;</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е) заявление не поддается прочтению;</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lastRenderedPageBreak/>
        <w:tab/>
      </w:r>
      <w:r w:rsidRPr="00153C44">
        <w:rPr>
          <w:rFonts w:ascii="Times New Roman" w:hAnsi="Times New Roman" w:cs="Times New Roman"/>
          <w:sz w:val="28"/>
          <w:szCs w:val="28"/>
        </w:rPr>
        <w:t xml:space="preserve">ж) испрашиваемое </w:t>
      </w:r>
      <w:r>
        <w:rPr>
          <w:rFonts w:ascii="Times New Roman" w:hAnsi="Times New Roman" w:cs="Times New Roman"/>
          <w:sz w:val="28"/>
          <w:szCs w:val="28"/>
        </w:rPr>
        <w:t>муниципальное</w:t>
      </w:r>
      <w:r w:rsidRPr="00153C44">
        <w:rPr>
          <w:rFonts w:ascii="Times New Roman" w:hAnsi="Times New Roman" w:cs="Times New Roman"/>
          <w:sz w:val="28"/>
          <w:szCs w:val="28"/>
        </w:rPr>
        <w:t xml:space="preserve"> имущество на момент рассмотрения обременено правами третьих лиц или отсутствует в Перечне имущества.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5.8. В решении об отказе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 xml:space="preserve"> имущества в аренду заявителю сообщаются причины, послужившие основанием для отказа.</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5.9. После устранения причин, послуживших основанием для принятия решения об отказе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имущества в аренду, заявитель вправе повторно обратиться с соответствующим заявлением.</w:t>
      </w:r>
    </w:p>
    <w:p w:rsidR="00370502" w:rsidRPr="00153C44" w:rsidRDefault="00370502" w:rsidP="00370502">
      <w:pPr>
        <w:pStyle w:val="1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5.10. В случае поступления нескольких заявлений о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 xml:space="preserve"> имущества в аренду последующие заявления рассматриваются в порядке их поступления уполномоченному лицу при наличии оснований для отказа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имущества первому заявителю и далее по очереди поданных заявлений.</w:t>
      </w:r>
    </w:p>
    <w:p w:rsidR="00370502" w:rsidRDefault="00370502" w:rsidP="00370502">
      <w:pPr>
        <w:pStyle w:val="formattext"/>
        <w:shd w:val="clear" w:color="auto" w:fill="FFFFFF"/>
        <w:spacing w:before="0" w:beforeAutospacing="0" w:after="0" w:afterAutospacing="0"/>
        <w:jc w:val="both"/>
        <w:textAlignment w:val="baseline"/>
        <w:rPr>
          <w:spacing w:val="2"/>
          <w:sz w:val="28"/>
          <w:szCs w:val="28"/>
        </w:rPr>
      </w:pPr>
    </w:p>
    <w:p w:rsidR="00370502" w:rsidRDefault="00370502" w:rsidP="00370502">
      <w:pPr>
        <w:autoSpaceDE w:val="0"/>
        <w:autoSpaceDN w:val="0"/>
        <w:adjustRightInd w:val="0"/>
        <w:ind w:firstLine="709"/>
        <w:jc w:val="center"/>
        <w:rPr>
          <w:b/>
          <w:bCs/>
          <w:sz w:val="28"/>
          <w:szCs w:val="28"/>
        </w:rPr>
      </w:pPr>
      <w:r>
        <w:rPr>
          <w:b/>
          <w:bCs/>
          <w:sz w:val="28"/>
          <w:szCs w:val="28"/>
        </w:rPr>
        <w:t>6.</w:t>
      </w:r>
      <w:r w:rsidRPr="00B5411F">
        <w:rPr>
          <w:b/>
          <w:bCs/>
          <w:sz w:val="28"/>
          <w:szCs w:val="28"/>
        </w:rPr>
        <w:t xml:space="preserve"> Порядок предоставления земельных участков, включенных в Перечень</w:t>
      </w:r>
      <w:r>
        <w:rPr>
          <w:b/>
          <w:bCs/>
          <w:sz w:val="28"/>
          <w:szCs w:val="28"/>
        </w:rPr>
        <w:t xml:space="preserve"> имущества</w:t>
      </w:r>
    </w:p>
    <w:p w:rsidR="00370502" w:rsidRDefault="00370502" w:rsidP="00370502">
      <w:pPr>
        <w:autoSpaceDE w:val="0"/>
        <w:autoSpaceDN w:val="0"/>
        <w:adjustRightInd w:val="0"/>
        <w:ind w:firstLine="709"/>
        <w:jc w:val="center"/>
        <w:rPr>
          <w:b/>
          <w:bCs/>
          <w:sz w:val="28"/>
          <w:szCs w:val="28"/>
        </w:rPr>
      </w:pPr>
    </w:p>
    <w:p w:rsidR="00370502" w:rsidRPr="00620C27" w:rsidRDefault="00370502" w:rsidP="00370502">
      <w:pPr>
        <w:autoSpaceDE w:val="0"/>
        <w:autoSpaceDN w:val="0"/>
        <w:adjustRightInd w:val="0"/>
        <w:ind w:firstLine="709"/>
        <w:jc w:val="both"/>
        <w:rPr>
          <w:b/>
          <w:bCs/>
          <w:sz w:val="28"/>
          <w:szCs w:val="28"/>
        </w:rPr>
      </w:pPr>
      <w:r>
        <w:rPr>
          <w:sz w:val="28"/>
          <w:szCs w:val="28"/>
        </w:rPr>
        <w:t>6</w:t>
      </w:r>
      <w:r w:rsidRPr="00B5411F">
        <w:rPr>
          <w:sz w:val="28"/>
          <w:szCs w:val="28"/>
        </w:rPr>
        <w:t xml:space="preserve">.1. </w:t>
      </w:r>
      <w:r w:rsidR="00174BB3">
        <w:rPr>
          <w:sz w:val="28"/>
          <w:szCs w:val="28"/>
        </w:rPr>
        <w:t xml:space="preserve">Предоставление </w:t>
      </w:r>
      <w:r w:rsidR="00174BB3">
        <w:rPr>
          <w:color w:val="000000"/>
          <w:sz w:val="28"/>
          <w:szCs w:val="28"/>
        </w:rPr>
        <w:t>з</w:t>
      </w:r>
      <w:r w:rsidRPr="00620C27">
        <w:rPr>
          <w:color w:val="000000"/>
          <w:sz w:val="28"/>
          <w:szCs w:val="28"/>
        </w:rPr>
        <w:t>емельны</w:t>
      </w:r>
      <w:r w:rsidR="00174BB3">
        <w:rPr>
          <w:color w:val="000000"/>
          <w:sz w:val="28"/>
          <w:szCs w:val="28"/>
        </w:rPr>
        <w:t>х</w:t>
      </w:r>
      <w:r w:rsidRPr="00620C27">
        <w:rPr>
          <w:color w:val="000000"/>
          <w:sz w:val="28"/>
          <w:szCs w:val="28"/>
        </w:rPr>
        <w:t xml:space="preserve"> участк</w:t>
      </w:r>
      <w:r w:rsidR="00174BB3">
        <w:rPr>
          <w:color w:val="000000"/>
          <w:sz w:val="28"/>
          <w:szCs w:val="28"/>
        </w:rPr>
        <w:t>ов</w:t>
      </w:r>
      <w:r w:rsidR="00174BB3" w:rsidRPr="00174BB3">
        <w:rPr>
          <w:sz w:val="28"/>
          <w:szCs w:val="28"/>
        </w:rPr>
        <w:t xml:space="preserve"> </w:t>
      </w:r>
      <w:r w:rsidR="00174BB3" w:rsidRPr="00620C27">
        <w:rPr>
          <w:sz w:val="28"/>
          <w:szCs w:val="28"/>
        </w:rPr>
        <w:t>в аренду</w:t>
      </w:r>
      <w:r w:rsidR="00174BB3">
        <w:rPr>
          <w:color w:val="000000"/>
          <w:sz w:val="28"/>
          <w:szCs w:val="28"/>
        </w:rPr>
        <w:t>,</w:t>
      </w:r>
      <w:r w:rsidR="00174BB3" w:rsidRPr="00174BB3">
        <w:rPr>
          <w:sz w:val="28"/>
          <w:szCs w:val="28"/>
        </w:rPr>
        <w:t xml:space="preserve"> </w:t>
      </w:r>
      <w:r w:rsidR="00174BB3" w:rsidRPr="00620C27">
        <w:rPr>
          <w:color w:val="000000"/>
          <w:sz w:val="28"/>
          <w:szCs w:val="28"/>
        </w:rPr>
        <w:t>включенны</w:t>
      </w:r>
      <w:r w:rsidR="00174BB3">
        <w:rPr>
          <w:color w:val="000000"/>
          <w:sz w:val="28"/>
          <w:szCs w:val="28"/>
        </w:rPr>
        <w:t>х</w:t>
      </w:r>
      <w:r w:rsidR="00174BB3" w:rsidRPr="00620C27">
        <w:rPr>
          <w:color w:val="000000"/>
          <w:sz w:val="28"/>
          <w:szCs w:val="28"/>
        </w:rPr>
        <w:t xml:space="preserve"> в Перечень</w:t>
      </w:r>
      <w:r w:rsidR="00174BB3">
        <w:rPr>
          <w:color w:val="000000"/>
          <w:sz w:val="28"/>
          <w:szCs w:val="28"/>
        </w:rPr>
        <w:t xml:space="preserve"> имущества</w:t>
      </w:r>
      <w:r w:rsidRPr="00620C27">
        <w:rPr>
          <w:color w:val="000000"/>
          <w:sz w:val="28"/>
          <w:szCs w:val="28"/>
        </w:rPr>
        <w:t xml:space="preserve">, </w:t>
      </w:r>
      <w:r w:rsidR="00174BB3" w:rsidRPr="00620C27">
        <w:rPr>
          <w:sz w:val="28"/>
          <w:szCs w:val="28"/>
        </w:rPr>
        <w:t>по результатам аукционов</w:t>
      </w:r>
      <w:r w:rsidR="00174BB3" w:rsidRPr="00620C27">
        <w:rPr>
          <w:color w:val="000000"/>
          <w:sz w:val="28"/>
          <w:szCs w:val="28"/>
        </w:rPr>
        <w:t xml:space="preserve">, </w:t>
      </w:r>
      <w:r w:rsidRPr="00620C27">
        <w:rPr>
          <w:sz w:val="28"/>
          <w:szCs w:val="28"/>
        </w:rPr>
        <w:t xml:space="preserve">осуществляется </w:t>
      </w:r>
      <w:r w:rsidR="00174BB3">
        <w:rPr>
          <w:sz w:val="28"/>
          <w:szCs w:val="28"/>
        </w:rPr>
        <w:t>Марийской сельской администрацией</w:t>
      </w:r>
      <w:r>
        <w:rPr>
          <w:sz w:val="28"/>
          <w:szCs w:val="28"/>
        </w:rPr>
        <w:t xml:space="preserve"> </w:t>
      </w:r>
      <w:r w:rsidRPr="00620C27">
        <w:rPr>
          <w:sz w:val="28"/>
          <w:szCs w:val="28"/>
        </w:rPr>
        <w:t xml:space="preserve">в порядке, установленном статьями 39.11 - 39.13 Земельного кодекса Российской Федерации и пунктом </w:t>
      </w:r>
      <w:r>
        <w:rPr>
          <w:sz w:val="28"/>
          <w:szCs w:val="28"/>
        </w:rPr>
        <w:t>4.1.</w:t>
      </w:r>
      <w:r w:rsidRPr="00620C27">
        <w:rPr>
          <w:sz w:val="28"/>
          <w:szCs w:val="28"/>
        </w:rPr>
        <w:t xml:space="preserve"> настоящего По</w:t>
      </w:r>
      <w:r>
        <w:rPr>
          <w:sz w:val="28"/>
          <w:szCs w:val="28"/>
        </w:rPr>
        <w:t>ложения</w:t>
      </w:r>
      <w:r w:rsidRPr="00620C27">
        <w:rPr>
          <w:sz w:val="28"/>
          <w:szCs w:val="28"/>
        </w:rPr>
        <w:t>.</w:t>
      </w:r>
    </w:p>
    <w:p w:rsidR="00370502" w:rsidRPr="00B5411F" w:rsidRDefault="00370502" w:rsidP="00370502">
      <w:pPr>
        <w:autoSpaceDE w:val="0"/>
        <w:autoSpaceDN w:val="0"/>
        <w:adjustRightInd w:val="0"/>
        <w:ind w:firstLine="709"/>
        <w:jc w:val="both"/>
        <w:rPr>
          <w:sz w:val="28"/>
          <w:szCs w:val="28"/>
        </w:rPr>
      </w:pPr>
      <w:r>
        <w:rPr>
          <w:sz w:val="28"/>
          <w:szCs w:val="28"/>
        </w:rPr>
        <w:t>6</w:t>
      </w:r>
      <w:r w:rsidRPr="00B5411F">
        <w:rPr>
          <w:sz w:val="28"/>
          <w:szCs w:val="28"/>
        </w:rPr>
        <w:t>.2. Предоставление в аренду земельных участков, включенных в Перечень</w:t>
      </w:r>
      <w:r>
        <w:rPr>
          <w:sz w:val="28"/>
          <w:szCs w:val="28"/>
        </w:rPr>
        <w:t xml:space="preserve"> имущества</w:t>
      </w:r>
      <w:r w:rsidRPr="00B5411F">
        <w:rPr>
          <w:sz w:val="28"/>
          <w:szCs w:val="28"/>
        </w:rPr>
        <w:t xml:space="preserve">, осуществляется в соответствии с положениями главы </w:t>
      </w:r>
      <w:r w:rsidRPr="00B5411F">
        <w:rPr>
          <w:sz w:val="28"/>
          <w:szCs w:val="28"/>
          <w:lang w:val="en-US"/>
        </w:rPr>
        <w:t>V</w:t>
      </w:r>
      <w:r w:rsidRPr="00B5411F">
        <w:rPr>
          <w:sz w:val="28"/>
          <w:szCs w:val="28"/>
        </w:rPr>
        <w:t>.1 Земельного кодекса Российской Федерации:</w:t>
      </w:r>
    </w:p>
    <w:p w:rsidR="00370502" w:rsidRPr="00B5411F" w:rsidRDefault="00370502" w:rsidP="00370502">
      <w:pPr>
        <w:autoSpaceDE w:val="0"/>
        <w:autoSpaceDN w:val="0"/>
        <w:adjustRightInd w:val="0"/>
        <w:ind w:firstLine="709"/>
        <w:jc w:val="both"/>
        <w:rPr>
          <w:sz w:val="28"/>
          <w:szCs w:val="28"/>
        </w:rPr>
      </w:pPr>
      <w:r>
        <w:rPr>
          <w:sz w:val="28"/>
          <w:szCs w:val="28"/>
        </w:rPr>
        <w:t>6</w:t>
      </w:r>
      <w:r w:rsidRPr="00B5411F">
        <w:rPr>
          <w:sz w:val="28"/>
          <w:szCs w:val="28"/>
        </w:rPr>
        <w:t xml:space="preserve">.2.1. </w:t>
      </w:r>
      <w:proofErr w:type="gramStart"/>
      <w:r w:rsidRPr="00B5411F">
        <w:rPr>
          <w:sz w:val="28"/>
          <w:szCs w:val="28"/>
        </w:rPr>
        <w:t xml:space="preserve">По инициативе </w:t>
      </w:r>
      <w:r w:rsidR="00174BB3">
        <w:rPr>
          <w:sz w:val="28"/>
          <w:szCs w:val="28"/>
        </w:rPr>
        <w:t>Марийской сельской администрации</w:t>
      </w:r>
      <w:r w:rsidRPr="00B5411F">
        <w:rPr>
          <w:sz w:val="28"/>
          <w:szCs w:val="28"/>
        </w:rPr>
        <w:t xml:space="preserve">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w:t>
      </w:r>
      <w:r>
        <w:rPr>
          <w:sz w:val="28"/>
          <w:szCs w:val="28"/>
        </w:rPr>
        <w:t>с</w:t>
      </w:r>
      <w:r w:rsidRPr="00B5411F">
        <w:rPr>
          <w:sz w:val="28"/>
          <w:szCs w:val="28"/>
        </w:rPr>
        <w:t>убъектом</w:t>
      </w:r>
      <w:r>
        <w:rPr>
          <w:sz w:val="28"/>
          <w:szCs w:val="28"/>
        </w:rPr>
        <w:t xml:space="preserve"> </w:t>
      </w:r>
      <w:r w:rsidR="004A40F0">
        <w:rPr>
          <w:sz w:val="28"/>
          <w:szCs w:val="28"/>
        </w:rPr>
        <w:t>малого и среднего предпринимательства</w:t>
      </w:r>
      <w:r w:rsidRPr="00B5411F">
        <w:rPr>
          <w:sz w:val="28"/>
          <w:szCs w:val="28"/>
        </w:rPr>
        <w:t xml:space="preserve">,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w:t>
      </w:r>
      <w:r>
        <w:rPr>
          <w:sz w:val="28"/>
          <w:szCs w:val="28"/>
        </w:rPr>
        <w:t xml:space="preserve"> с</w:t>
      </w:r>
      <w:r w:rsidRPr="00B5411F">
        <w:rPr>
          <w:sz w:val="28"/>
          <w:szCs w:val="28"/>
        </w:rPr>
        <w:t>убъектом</w:t>
      </w:r>
      <w:r>
        <w:rPr>
          <w:sz w:val="28"/>
          <w:szCs w:val="28"/>
        </w:rPr>
        <w:t xml:space="preserve"> </w:t>
      </w:r>
      <w:r w:rsidR="004A40F0">
        <w:rPr>
          <w:sz w:val="28"/>
          <w:szCs w:val="28"/>
        </w:rPr>
        <w:t>малого</w:t>
      </w:r>
      <w:proofErr w:type="gramEnd"/>
      <w:r w:rsidR="004A40F0">
        <w:rPr>
          <w:sz w:val="28"/>
          <w:szCs w:val="28"/>
        </w:rPr>
        <w:t xml:space="preserve"> и среднего предпринимательства</w:t>
      </w:r>
      <w:r w:rsidRPr="00B5411F">
        <w:rPr>
          <w:sz w:val="28"/>
          <w:szCs w:val="28"/>
        </w:rPr>
        <w:t>, признанным единственным участником аукциона или единственным лицом, принявшим участие в аукционе.</w:t>
      </w:r>
    </w:p>
    <w:p w:rsidR="00370502" w:rsidRPr="00B5411F" w:rsidRDefault="00370502" w:rsidP="00370502">
      <w:pPr>
        <w:autoSpaceDE w:val="0"/>
        <w:autoSpaceDN w:val="0"/>
        <w:adjustRightInd w:val="0"/>
        <w:ind w:firstLine="709"/>
        <w:jc w:val="both"/>
        <w:rPr>
          <w:sz w:val="28"/>
          <w:szCs w:val="28"/>
        </w:rPr>
      </w:pPr>
      <w:r>
        <w:rPr>
          <w:sz w:val="28"/>
          <w:szCs w:val="28"/>
        </w:rPr>
        <w:t>6</w:t>
      </w:r>
      <w:r w:rsidRPr="00B5411F">
        <w:rPr>
          <w:sz w:val="28"/>
          <w:szCs w:val="28"/>
        </w:rPr>
        <w:t xml:space="preserve">.2.2. </w:t>
      </w:r>
      <w:proofErr w:type="gramStart"/>
      <w:r w:rsidRPr="00B5411F">
        <w:rPr>
          <w:sz w:val="28"/>
          <w:szCs w:val="28"/>
        </w:rPr>
        <w:t xml:space="preserve">По заявлению </w:t>
      </w:r>
      <w:r>
        <w:rPr>
          <w:sz w:val="28"/>
          <w:szCs w:val="28"/>
        </w:rPr>
        <w:t>с</w:t>
      </w:r>
      <w:r w:rsidRPr="00B5411F">
        <w:rPr>
          <w:sz w:val="28"/>
          <w:szCs w:val="28"/>
        </w:rPr>
        <w:t>убъекта</w:t>
      </w:r>
      <w:r>
        <w:rPr>
          <w:sz w:val="28"/>
          <w:szCs w:val="28"/>
        </w:rPr>
        <w:t xml:space="preserve"> </w:t>
      </w:r>
      <w:r w:rsidR="004A40F0">
        <w:rPr>
          <w:sz w:val="28"/>
          <w:szCs w:val="28"/>
        </w:rPr>
        <w:t>малого и среднего предпринимательства</w:t>
      </w:r>
      <w:r w:rsidRPr="00B5411F">
        <w:rPr>
          <w:sz w:val="28"/>
          <w:szCs w:val="28"/>
        </w:rPr>
        <w:t xml:space="preserve">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w:t>
      </w:r>
      <w:proofErr w:type="gramEnd"/>
      <w:r w:rsidRPr="00B5411F">
        <w:rPr>
          <w:sz w:val="28"/>
          <w:szCs w:val="28"/>
        </w:rPr>
        <w:t xml:space="preserve"> его деятельности.</w:t>
      </w:r>
    </w:p>
    <w:p w:rsidR="00370502" w:rsidRPr="00B5411F" w:rsidRDefault="00370502" w:rsidP="00370502">
      <w:pPr>
        <w:autoSpaceDE w:val="0"/>
        <w:autoSpaceDN w:val="0"/>
        <w:adjustRightInd w:val="0"/>
        <w:ind w:firstLine="709"/>
        <w:jc w:val="both"/>
        <w:rPr>
          <w:sz w:val="28"/>
          <w:szCs w:val="28"/>
        </w:rPr>
      </w:pPr>
      <w:r>
        <w:rPr>
          <w:sz w:val="28"/>
          <w:szCs w:val="28"/>
        </w:rPr>
        <w:t>6.3</w:t>
      </w:r>
      <w:r w:rsidRPr="00B5411F">
        <w:rPr>
          <w:sz w:val="28"/>
          <w:szCs w:val="28"/>
        </w:rPr>
        <w:t xml:space="preserve">. </w:t>
      </w:r>
      <w:proofErr w:type="gramStart"/>
      <w:r w:rsidRPr="00B5411F">
        <w:rPr>
          <w:sz w:val="28"/>
          <w:szCs w:val="28"/>
        </w:rPr>
        <w:t xml:space="preserve">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w:t>
      </w:r>
      <w:r w:rsidRPr="00B5411F">
        <w:rPr>
          <w:sz w:val="28"/>
          <w:szCs w:val="28"/>
        </w:rPr>
        <w:lastRenderedPageBreak/>
        <w:t>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370502" w:rsidRPr="00B5411F" w:rsidRDefault="00370502" w:rsidP="00370502">
      <w:pPr>
        <w:autoSpaceDE w:val="0"/>
        <w:autoSpaceDN w:val="0"/>
        <w:adjustRightInd w:val="0"/>
        <w:ind w:firstLine="709"/>
        <w:jc w:val="both"/>
        <w:rPr>
          <w:sz w:val="28"/>
          <w:szCs w:val="28"/>
        </w:rPr>
      </w:pPr>
      <w:r>
        <w:rPr>
          <w:sz w:val="28"/>
          <w:szCs w:val="28"/>
        </w:rPr>
        <w:t>6.4</w:t>
      </w:r>
      <w:r w:rsidRPr="00B5411F">
        <w:rPr>
          <w:sz w:val="28"/>
          <w:szCs w:val="28"/>
        </w:rPr>
        <w:t>. В извещение о проведен</w:t>
      </w:r>
      <w:proofErr w:type="gramStart"/>
      <w:r w:rsidRPr="00B5411F">
        <w:rPr>
          <w:sz w:val="28"/>
          <w:szCs w:val="28"/>
        </w:rPr>
        <w:t>ии ау</w:t>
      </w:r>
      <w:proofErr w:type="gramEnd"/>
      <w:r w:rsidRPr="00B5411F">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w:t>
      </w:r>
      <w:r>
        <w:rPr>
          <w:sz w:val="28"/>
          <w:szCs w:val="28"/>
        </w:rPr>
        <w:t>ложением</w:t>
      </w:r>
      <w:r w:rsidRPr="00B5411F">
        <w:rPr>
          <w:sz w:val="28"/>
          <w:szCs w:val="28"/>
        </w:rPr>
        <w:t>, а также следующие условия о допуске к участию в аукционе или конкурсе на право заключения договора аренды:</w:t>
      </w:r>
    </w:p>
    <w:p w:rsidR="00370502" w:rsidRPr="00B5411F" w:rsidRDefault="00370502" w:rsidP="00370502">
      <w:pPr>
        <w:autoSpaceDE w:val="0"/>
        <w:autoSpaceDN w:val="0"/>
        <w:adjustRightInd w:val="0"/>
        <w:ind w:firstLine="709"/>
        <w:jc w:val="both"/>
        <w:rPr>
          <w:sz w:val="28"/>
          <w:szCs w:val="28"/>
        </w:rPr>
      </w:pPr>
      <w:r w:rsidRPr="00B5411F">
        <w:rPr>
          <w:sz w:val="28"/>
          <w:szCs w:val="28"/>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w:t>
      </w:r>
      <w:r w:rsidR="006E6928">
        <w:rPr>
          <w:sz w:val="28"/>
          <w:szCs w:val="28"/>
        </w:rPr>
        <w:t xml:space="preserve"> РФ </w:t>
      </w:r>
      <w:r w:rsidRPr="00B5411F">
        <w:rPr>
          <w:sz w:val="28"/>
          <w:szCs w:val="28"/>
        </w:rPr>
        <w:t>№ 209-ФЗ</w:t>
      </w:r>
      <w:r w:rsidR="00367177">
        <w:rPr>
          <w:sz w:val="28"/>
          <w:szCs w:val="28"/>
        </w:rPr>
        <w:t>.</w:t>
      </w:r>
    </w:p>
    <w:p w:rsidR="00370502" w:rsidRPr="00B5411F" w:rsidRDefault="00370502" w:rsidP="00370502">
      <w:pPr>
        <w:autoSpaceDE w:val="0"/>
        <w:autoSpaceDN w:val="0"/>
        <w:adjustRightInd w:val="0"/>
        <w:ind w:firstLine="709"/>
        <w:jc w:val="both"/>
        <w:rPr>
          <w:sz w:val="28"/>
          <w:szCs w:val="28"/>
        </w:rPr>
      </w:pPr>
      <w:r w:rsidRPr="00B5411F">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w:t>
      </w:r>
      <w:r w:rsidR="006E6928">
        <w:rPr>
          <w:sz w:val="28"/>
          <w:szCs w:val="28"/>
        </w:rPr>
        <w:t xml:space="preserve"> РФ </w:t>
      </w:r>
      <w:r w:rsidRPr="00B5411F">
        <w:rPr>
          <w:sz w:val="28"/>
          <w:szCs w:val="28"/>
        </w:rPr>
        <w:t>№209-ФЗ</w:t>
      </w:r>
      <w:r w:rsidR="00367177">
        <w:rPr>
          <w:sz w:val="28"/>
          <w:szCs w:val="28"/>
        </w:rPr>
        <w:t>,</w:t>
      </w:r>
      <w:r w:rsidR="00174BB3">
        <w:rPr>
          <w:sz w:val="28"/>
          <w:szCs w:val="28"/>
        </w:rPr>
        <w:t xml:space="preserve"> </w:t>
      </w:r>
      <w:r w:rsidRPr="00B5411F">
        <w:rPr>
          <w:sz w:val="28"/>
          <w:szCs w:val="28"/>
        </w:rPr>
        <w:t>при наличии которых в оказании поддержки должно быть отказано, указанный заявитель не допускается к участию в торгах.</w:t>
      </w:r>
    </w:p>
    <w:p w:rsidR="00370502" w:rsidRDefault="00370502" w:rsidP="00370502">
      <w:pPr>
        <w:ind w:firstLine="709"/>
        <w:jc w:val="center"/>
        <w:rPr>
          <w:b/>
          <w:bCs/>
          <w:sz w:val="28"/>
          <w:szCs w:val="28"/>
        </w:rPr>
      </w:pPr>
    </w:p>
    <w:p w:rsidR="00370502" w:rsidRDefault="00370502" w:rsidP="00370502">
      <w:pPr>
        <w:jc w:val="center"/>
        <w:rPr>
          <w:b/>
          <w:bCs/>
          <w:sz w:val="28"/>
          <w:szCs w:val="28"/>
        </w:rPr>
      </w:pPr>
      <w:r>
        <w:rPr>
          <w:b/>
          <w:bCs/>
          <w:sz w:val="28"/>
          <w:szCs w:val="28"/>
        </w:rPr>
        <w:t xml:space="preserve">          7</w:t>
      </w:r>
      <w:r w:rsidRPr="00014827">
        <w:rPr>
          <w:b/>
          <w:bCs/>
          <w:sz w:val="28"/>
          <w:szCs w:val="28"/>
        </w:rPr>
        <w:t>. Порядок учета и контроля сдачи в аренду муниципального имущества</w:t>
      </w:r>
    </w:p>
    <w:p w:rsidR="00370502" w:rsidRPr="00014827" w:rsidRDefault="00370502" w:rsidP="00370502">
      <w:pPr>
        <w:jc w:val="center"/>
        <w:rPr>
          <w:b/>
          <w:bCs/>
          <w:sz w:val="28"/>
          <w:szCs w:val="28"/>
        </w:rPr>
      </w:pPr>
    </w:p>
    <w:p w:rsidR="00367177" w:rsidRDefault="00370502" w:rsidP="00370502">
      <w:pPr>
        <w:ind w:firstLine="708"/>
        <w:jc w:val="both"/>
        <w:rPr>
          <w:sz w:val="28"/>
          <w:szCs w:val="28"/>
        </w:rPr>
      </w:pPr>
      <w:r>
        <w:rPr>
          <w:sz w:val="28"/>
          <w:szCs w:val="28"/>
        </w:rPr>
        <w:t>7</w:t>
      </w:r>
      <w:r w:rsidRPr="00014827">
        <w:rPr>
          <w:sz w:val="28"/>
          <w:szCs w:val="28"/>
        </w:rPr>
        <w:t xml:space="preserve">.1. </w:t>
      </w:r>
      <w:r w:rsidR="00174BB3">
        <w:rPr>
          <w:sz w:val="28"/>
          <w:szCs w:val="28"/>
        </w:rPr>
        <w:t>Марийская сельская администрация</w:t>
      </w:r>
      <w:r>
        <w:rPr>
          <w:sz w:val="28"/>
          <w:szCs w:val="28"/>
        </w:rPr>
        <w:t xml:space="preserve"> </w:t>
      </w:r>
      <w:r w:rsidRPr="00014827">
        <w:rPr>
          <w:sz w:val="28"/>
          <w:szCs w:val="28"/>
        </w:rPr>
        <w:t xml:space="preserve"> осуществляет ведение реестра договоров аренды</w:t>
      </w:r>
      <w:r>
        <w:rPr>
          <w:sz w:val="28"/>
          <w:szCs w:val="28"/>
        </w:rPr>
        <w:t xml:space="preserve"> муниципального имущества и обеспечивает включение  субъектов малого и среднего предпринимательства и организации, образующие инфраструктуру поддержки малого и среднего предпринимательства </w:t>
      </w:r>
      <w:r w:rsidRPr="008760A3">
        <w:rPr>
          <w:sz w:val="28"/>
          <w:szCs w:val="28"/>
        </w:rPr>
        <w:t xml:space="preserve">в </w:t>
      </w:r>
      <w:r w:rsidRPr="008760A3">
        <w:rPr>
          <w:sz w:val="28"/>
          <w:szCs w:val="28"/>
          <w:shd w:val="clear" w:color="auto" w:fill="FFFFFF"/>
        </w:rPr>
        <w:t>Реестр субъектов малого и среднего предпринимательства - получателей поддержки</w:t>
      </w:r>
      <w:r>
        <w:rPr>
          <w:sz w:val="28"/>
          <w:szCs w:val="28"/>
          <w:shd w:val="clear" w:color="auto" w:fill="FFFFFF"/>
        </w:rPr>
        <w:t xml:space="preserve"> в соответствии с </w:t>
      </w:r>
      <w:r w:rsidR="006E6928" w:rsidRPr="00B5411F">
        <w:rPr>
          <w:sz w:val="28"/>
          <w:szCs w:val="28"/>
        </w:rPr>
        <w:t>Федеральн</w:t>
      </w:r>
      <w:r w:rsidR="006E6928">
        <w:rPr>
          <w:sz w:val="28"/>
          <w:szCs w:val="28"/>
        </w:rPr>
        <w:t>ым</w:t>
      </w:r>
      <w:r w:rsidR="006E6928" w:rsidRPr="00B5411F">
        <w:rPr>
          <w:sz w:val="28"/>
          <w:szCs w:val="28"/>
        </w:rPr>
        <w:t xml:space="preserve"> закон</w:t>
      </w:r>
      <w:r w:rsidR="006E6928">
        <w:rPr>
          <w:sz w:val="28"/>
          <w:szCs w:val="28"/>
        </w:rPr>
        <w:t xml:space="preserve">ом РФ </w:t>
      </w:r>
      <w:r w:rsidR="006E6928" w:rsidRPr="00B5411F">
        <w:rPr>
          <w:sz w:val="28"/>
          <w:szCs w:val="28"/>
        </w:rPr>
        <w:t>№</w:t>
      </w:r>
      <w:r w:rsidR="00174BB3">
        <w:rPr>
          <w:sz w:val="28"/>
          <w:szCs w:val="28"/>
        </w:rPr>
        <w:t xml:space="preserve"> </w:t>
      </w:r>
      <w:r w:rsidR="006E6928" w:rsidRPr="00B5411F">
        <w:rPr>
          <w:sz w:val="28"/>
          <w:szCs w:val="28"/>
        </w:rPr>
        <w:t>209-ФЗ</w:t>
      </w:r>
      <w:r w:rsidR="00367177">
        <w:rPr>
          <w:sz w:val="28"/>
          <w:szCs w:val="28"/>
        </w:rPr>
        <w:t xml:space="preserve">. </w:t>
      </w:r>
    </w:p>
    <w:p w:rsidR="00370502" w:rsidRPr="00014827" w:rsidRDefault="00370502" w:rsidP="00370502">
      <w:pPr>
        <w:ind w:firstLine="708"/>
        <w:jc w:val="both"/>
        <w:rPr>
          <w:sz w:val="28"/>
          <w:szCs w:val="28"/>
        </w:rPr>
      </w:pPr>
      <w:r>
        <w:rPr>
          <w:sz w:val="28"/>
          <w:szCs w:val="28"/>
        </w:rPr>
        <w:t>7</w:t>
      </w:r>
      <w:r w:rsidRPr="00014827">
        <w:rPr>
          <w:sz w:val="28"/>
          <w:szCs w:val="28"/>
        </w:rPr>
        <w:t>.2.</w:t>
      </w:r>
      <w:r>
        <w:rPr>
          <w:sz w:val="28"/>
          <w:szCs w:val="28"/>
        </w:rPr>
        <w:t xml:space="preserve"> </w:t>
      </w:r>
      <w:bookmarkStart w:id="0" w:name="_GoBack"/>
      <w:bookmarkEnd w:id="0"/>
      <w:r w:rsidR="00174BB3">
        <w:rPr>
          <w:sz w:val="28"/>
          <w:szCs w:val="28"/>
        </w:rPr>
        <w:t xml:space="preserve">Марийская сельская администрация </w:t>
      </w:r>
      <w:r w:rsidR="00174BB3" w:rsidRPr="00014827">
        <w:rPr>
          <w:sz w:val="28"/>
          <w:szCs w:val="28"/>
        </w:rPr>
        <w:t xml:space="preserve"> </w:t>
      </w:r>
      <w:r w:rsidRPr="00014827">
        <w:rPr>
          <w:sz w:val="28"/>
          <w:szCs w:val="28"/>
        </w:rPr>
        <w:t xml:space="preserve">самостоятельно </w:t>
      </w:r>
      <w:r>
        <w:rPr>
          <w:sz w:val="28"/>
          <w:szCs w:val="28"/>
        </w:rPr>
        <w:t>либо</w:t>
      </w:r>
      <w:r w:rsidRPr="00014827">
        <w:rPr>
          <w:sz w:val="28"/>
          <w:szCs w:val="28"/>
        </w:rPr>
        <w:t xml:space="preserve"> с привлечением контролирующих и правоохранительных государственных органов производит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370502" w:rsidRDefault="00370502" w:rsidP="00370502">
      <w:pPr>
        <w:ind w:firstLine="708"/>
        <w:jc w:val="both"/>
        <w:rPr>
          <w:sz w:val="28"/>
          <w:szCs w:val="28"/>
        </w:rPr>
      </w:pPr>
      <w:r>
        <w:rPr>
          <w:sz w:val="28"/>
          <w:szCs w:val="28"/>
        </w:rPr>
        <w:t>7</w:t>
      </w:r>
      <w:r w:rsidRPr="00014827">
        <w:rPr>
          <w:sz w:val="28"/>
          <w:szCs w:val="28"/>
        </w:rPr>
        <w:t>.3.</w:t>
      </w:r>
      <w:r w:rsidR="00174BB3" w:rsidRPr="00174BB3">
        <w:rPr>
          <w:sz w:val="28"/>
          <w:szCs w:val="28"/>
        </w:rPr>
        <w:t xml:space="preserve"> </w:t>
      </w:r>
      <w:r w:rsidR="00174BB3">
        <w:rPr>
          <w:sz w:val="28"/>
          <w:szCs w:val="28"/>
        </w:rPr>
        <w:t xml:space="preserve">Марийская сельская администрация </w:t>
      </w:r>
      <w:r w:rsidR="00174BB3" w:rsidRPr="00014827">
        <w:rPr>
          <w:sz w:val="28"/>
          <w:szCs w:val="28"/>
        </w:rPr>
        <w:t xml:space="preserve"> </w:t>
      </w:r>
      <w:r w:rsidRPr="00014827">
        <w:rPr>
          <w:sz w:val="28"/>
          <w:szCs w:val="28"/>
        </w:rPr>
        <w:t>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370502" w:rsidRDefault="00370502" w:rsidP="00370502">
      <w:pPr>
        <w:pStyle w:val="ConsPlusNormal"/>
        <w:jc w:val="center"/>
        <w:outlineLvl w:val="1"/>
        <w:rPr>
          <w:rFonts w:ascii="Times New Roman" w:hAnsi="Times New Roman" w:cs="Times New Roman"/>
          <w:b/>
          <w:bCs/>
          <w:sz w:val="28"/>
          <w:szCs w:val="28"/>
        </w:rPr>
      </w:pPr>
    </w:p>
    <w:p w:rsidR="00370502" w:rsidRPr="00A9268F" w:rsidRDefault="00370502" w:rsidP="0037050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Pr="00A9268F">
        <w:rPr>
          <w:rFonts w:ascii="Times New Roman" w:hAnsi="Times New Roman" w:cs="Times New Roman"/>
          <w:b/>
          <w:bCs/>
          <w:sz w:val="28"/>
          <w:szCs w:val="28"/>
        </w:rPr>
        <w:t xml:space="preserve">. Запрет на обращение с </w:t>
      </w:r>
      <w:r>
        <w:rPr>
          <w:rFonts w:ascii="Times New Roman" w:hAnsi="Times New Roman" w:cs="Times New Roman"/>
          <w:b/>
          <w:bCs/>
          <w:sz w:val="28"/>
          <w:szCs w:val="28"/>
        </w:rPr>
        <w:t xml:space="preserve">муниципальным </w:t>
      </w:r>
      <w:r w:rsidRPr="00A9268F">
        <w:rPr>
          <w:rFonts w:ascii="Times New Roman" w:hAnsi="Times New Roman" w:cs="Times New Roman"/>
          <w:b/>
          <w:bCs/>
          <w:sz w:val="28"/>
          <w:szCs w:val="28"/>
        </w:rPr>
        <w:t>имуществом</w:t>
      </w:r>
    </w:p>
    <w:p w:rsidR="00370502" w:rsidRDefault="00370502" w:rsidP="00370502">
      <w:pPr>
        <w:pStyle w:val="ConsPlusNormal"/>
        <w:jc w:val="both"/>
        <w:rPr>
          <w:rFonts w:ascii="Times New Roman" w:hAnsi="Times New Roman" w:cs="Times New Roman"/>
          <w:sz w:val="28"/>
          <w:szCs w:val="28"/>
        </w:rPr>
      </w:pPr>
    </w:p>
    <w:p w:rsidR="00370502" w:rsidRDefault="00370502" w:rsidP="00370502">
      <w:pPr>
        <w:pStyle w:val="ConsPlusNormal"/>
        <w:ind w:firstLine="540"/>
        <w:jc w:val="both"/>
        <w:rPr>
          <w:rFonts w:ascii="Times New Roman" w:hAnsi="Times New Roman" w:cs="Times New Roman"/>
          <w:sz w:val="28"/>
          <w:szCs w:val="28"/>
        </w:rPr>
      </w:pPr>
      <w:bookmarkStart w:id="1" w:name="P103"/>
      <w:bookmarkEnd w:id="1"/>
      <w:r>
        <w:rPr>
          <w:rFonts w:ascii="Times New Roman" w:hAnsi="Times New Roman" w:cs="Times New Roman"/>
          <w:sz w:val="28"/>
          <w:szCs w:val="28"/>
        </w:rPr>
        <w:t xml:space="preserve">8.1. </w:t>
      </w:r>
      <w:proofErr w:type="gramStart"/>
      <w:r>
        <w:rPr>
          <w:rFonts w:ascii="Times New Roman" w:hAnsi="Times New Roman" w:cs="Times New Roman"/>
          <w:sz w:val="28"/>
          <w:szCs w:val="28"/>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w:t>
      </w:r>
      <w:r>
        <w:rPr>
          <w:rFonts w:ascii="Times New Roman" w:hAnsi="Times New Roman" w:cs="Times New Roman"/>
          <w:sz w:val="28"/>
          <w:szCs w:val="28"/>
        </w:rPr>
        <w:lastRenderedPageBreak/>
        <w:t xml:space="preserve">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 w:history="1">
        <w:r w:rsidRPr="00293624">
          <w:rPr>
            <w:rStyle w:val="a4"/>
            <w:rFonts w:ascii="Times New Roman" w:hAnsi="Times New Roman"/>
            <w:sz w:val="28"/>
            <w:szCs w:val="28"/>
          </w:rPr>
          <w:t>частью</w:t>
        </w:r>
        <w:proofErr w:type="gramEnd"/>
        <w:r w:rsidRPr="00293624">
          <w:rPr>
            <w:rStyle w:val="a4"/>
            <w:rFonts w:ascii="Times New Roman" w:hAnsi="Times New Roman"/>
            <w:sz w:val="28"/>
            <w:szCs w:val="28"/>
          </w:rPr>
          <w:t xml:space="preserve"> 2.1 статьи 9</w:t>
        </w:r>
      </w:hyperlink>
      <w:r w:rsidR="004A40F0">
        <w:t xml:space="preserve"> </w:t>
      </w:r>
      <w:r>
        <w:rPr>
          <w:rFonts w:ascii="Times New Roman" w:hAnsi="Times New Roman" w:cs="Times New Roman"/>
          <w:sz w:val="28"/>
          <w:szCs w:val="28"/>
        </w:rPr>
        <w:t>Федерального закона от 22.07.2008</w:t>
      </w:r>
      <w:r w:rsidR="004A40F0">
        <w:rPr>
          <w:rFonts w:ascii="Times New Roman" w:hAnsi="Times New Roman" w:cs="Times New Roman"/>
          <w:sz w:val="28"/>
          <w:szCs w:val="28"/>
        </w:rPr>
        <w:t xml:space="preserve"> г</w:t>
      </w:r>
      <w:r w:rsidR="00174BB3">
        <w:rPr>
          <w:rFonts w:ascii="Times New Roman" w:hAnsi="Times New Roman" w:cs="Times New Roman"/>
          <w:sz w:val="28"/>
          <w:szCs w:val="28"/>
        </w:rPr>
        <w:t>ода</w:t>
      </w:r>
      <w:r>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sidR="00174BB3" w:rsidRPr="00174BB3">
        <w:rPr>
          <w:rFonts w:ascii="Times New Roman" w:hAnsi="Times New Roman" w:cs="Times New Roman"/>
          <w:sz w:val="28"/>
          <w:szCs w:val="28"/>
        </w:rPr>
        <w:t>Марийская сельская администрация</w:t>
      </w:r>
      <w:r w:rsidR="00174BB3">
        <w:rPr>
          <w:sz w:val="28"/>
          <w:szCs w:val="28"/>
        </w:rPr>
        <w:t xml:space="preserve"> </w:t>
      </w:r>
      <w:r w:rsidR="00174BB3" w:rsidRPr="00014827">
        <w:rPr>
          <w:sz w:val="28"/>
          <w:szCs w:val="28"/>
        </w:rPr>
        <w:t xml:space="preserve"> </w:t>
      </w:r>
      <w:r>
        <w:rPr>
          <w:rFonts w:ascii="Times New Roman" w:hAnsi="Times New Roman" w:cs="Times New Roman"/>
          <w:sz w:val="28"/>
          <w:szCs w:val="28"/>
        </w:rPr>
        <w:t xml:space="preserve">вправе обратиться в суд с требованием о прекращении прав владения либо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либо  с нарушением запретов, </w:t>
      </w:r>
      <w:r w:rsidRPr="00293624">
        <w:rPr>
          <w:rFonts w:ascii="Times New Roman" w:hAnsi="Times New Roman" w:cs="Times New Roman"/>
          <w:sz w:val="28"/>
          <w:szCs w:val="28"/>
        </w:rPr>
        <w:t xml:space="preserve">установленных </w:t>
      </w:r>
      <w:hyperlink r:id="rId9" w:anchor="P103" w:history="1">
        <w:r w:rsidRPr="00293624">
          <w:rPr>
            <w:rStyle w:val="a4"/>
            <w:rFonts w:ascii="Times New Roman" w:hAnsi="Times New Roman"/>
            <w:sz w:val="28"/>
            <w:szCs w:val="28"/>
          </w:rPr>
          <w:t>пунктом 8.1</w:t>
        </w:r>
      </w:hyperlink>
      <w:r w:rsidRPr="00293624">
        <w:rPr>
          <w:rFonts w:ascii="Times New Roman" w:hAnsi="Times New Roman" w:cs="Times New Roman"/>
          <w:sz w:val="28"/>
          <w:szCs w:val="28"/>
        </w:rPr>
        <w:t xml:space="preserve"> Положения</w:t>
      </w:r>
      <w:r>
        <w:rPr>
          <w:rFonts w:ascii="Times New Roman" w:hAnsi="Times New Roman" w:cs="Times New Roman"/>
          <w:sz w:val="28"/>
          <w:szCs w:val="28"/>
        </w:rPr>
        <w:t>.</w:t>
      </w:r>
      <w:proofErr w:type="gramEnd"/>
    </w:p>
    <w:p w:rsidR="00370502" w:rsidRDefault="00370502"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w:t>
      </w:r>
      <w:proofErr w:type="gramStart"/>
      <w:r>
        <w:rPr>
          <w:rFonts w:ascii="Times New Roman" w:hAnsi="Times New Roman" w:cs="Times New Roman"/>
          <w:sz w:val="28"/>
          <w:szCs w:val="28"/>
        </w:rPr>
        <w:t>Муниципальное имущество, включенное в Перечень муниципального имущества, свободного от прав третьих лиц (</w:t>
      </w:r>
      <w:r>
        <w:rPr>
          <w:rFonts w:ascii="Times New Roman" w:hAnsi="Times New Roman" w:cs="Times New Roman"/>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8"/>
          <w:szCs w:val="28"/>
        </w:rPr>
        <w:t xml:space="preserve">),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w:t>
      </w:r>
      <w:r w:rsidRPr="00293624">
        <w:rPr>
          <w:rFonts w:ascii="Times New Roman" w:hAnsi="Times New Roman" w:cs="Times New Roman"/>
          <w:sz w:val="28"/>
          <w:szCs w:val="28"/>
        </w:rPr>
        <w:t xml:space="preserve">с </w:t>
      </w:r>
      <w:hyperlink r:id="rId10" w:history="1">
        <w:r w:rsidRPr="00293624">
          <w:rPr>
            <w:rStyle w:val="a4"/>
            <w:rFonts w:ascii="Times New Roman" w:hAnsi="Times New Roman"/>
            <w:sz w:val="28"/>
            <w:szCs w:val="28"/>
          </w:rPr>
          <w:t>частью 2.1 статьи 9</w:t>
        </w:r>
      </w:hyperlink>
      <w:r>
        <w:rPr>
          <w:rFonts w:ascii="Times New Roman" w:hAnsi="Times New Roman" w:cs="Times New Roman"/>
          <w:sz w:val="28"/>
          <w:szCs w:val="28"/>
        </w:rPr>
        <w:t xml:space="preserve"> Федерального закона от 22.07.2008</w:t>
      </w:r>
      <w:r w:rsidR="004A40F0">
        <w:rPr>
          <w:rFonts w:ascii="Times New Roman" w:hAnsi="Times New Roman" w:cs="Times New Roman"/>
          <w:sz w:val="28"/>
          <w:szCs w:val="28"/>
        </w:rPr>
        <w:t xml:space="preserve"> г</w:t>
      </w:r>
      <w:r w:rsidR="00174BB3">
        <w:rPr>
          <w:rFonts w:ascii="Times New Roman" w:hAnsi="Times New Roman" w:cs="Times New Roman"/>
          <w:sz w:val="28"/>
          <w:szCs w:val="28"/>
        </w:rPr>
        <w:t>ода</w:t>
      </w:r>
      <w:proofErr w:type="gramEnd"/>
      <w:r>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70502" w:rsidRDefault="00370502" w:rsidP="00370502"/>
    <w:p w:rsidR="00370502" w:rsidRDefault="00370502" w:rsidP="00370502">
      <w:pPr>
        <w:jc w:val="center"/>
      </w:pPr>
    </w:p>
    <w:p w:rsidR="00062FD1" w:rsidRDefault="009A2EDC"/>
    <w:sectPr w:rsidR="00062FD1" w:rsidSect="000434BB">
      <w:pgSz w:w="11906" w:h="16838"/>
      <w:pgMar w:top="1135"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applyBreakingRules/>
  </w:compat>
  <w:rsids>
    <w:rsidRoot w:val="00370502"/>
    <w:rsid w:val="000434BB"/>
    <w:rsid w:val="000F3217"/>
    <w:rsid w:val="000F63D7"/>
    <w:rsid w:val="00174BB3"/>
    <w:rsid w:val="001D1575"/>
    <w:rsid w:val="00242A70"/>
    <w:rsid w:val="002A5AC1"/>
    <w:rsid w:val="002C2F57"/>
    <w:rsid w:val="002C5770"/>
    <w:rsid w:val="00317464"/>
    <w:rsid w:val="00367177"/>
    <w:rsid w:val="00370502"/>
    <w:rsid w:val="00392A22"/>
    <w:rsid w:val="003B69B1"/>
    <w:rsid w:val="003C26FF"/>
    <w:rsid w:val="003C6156"/>
    <w:rsid w:val="004A40F0"/>
    <w:rsid w:val="00654408"/>
    <w:rsid w:val="006A2BA6"/>
    <w:rsid w:val="006E6928"/>
    <w:rsid w:val="006F0FC6"/>
    <w:rsid w:val="00774858"/>
    <w:rsid w:val="008D68E9"/>
    <w:rsid w:val="008F1379"/>
    <w:rsid w:val="009628F4"/>
    <w:rsid w:val="009A2EDC"/>
    <w:rsid w:val="00AD4D0E"/>
    <w:rsid w:val="00B47288"/>
    <w:rsid w:val="00D9739D"/>
    <w:rsid w:val="00E11F00"/>
    <w:rsid w:val="00E34AB4"/>
    <w:rsid w:val="00E44BCB"/>
    <w:rsid w:val="00E53BCA"/>
    <w:rsid w:val="00F84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0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F6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7050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0502"/>
    <w:rPr>
      <w:rFonts w:ascii="Arial" w:eastAsia="Times New Roman" w:hAnsi="Arial" w:cs="Arial"/>
      <w:b/>
      <w:bCs/>
      <w:sz w:val="26"/>
      <w:szCs w:val="26"/>
      <w:lang w:eastAsia="ar-SA"/>
    </w:rPr>
  </w:style>
  <w:style w:type="paragraph" w:customStyle="1" w:styleId="a3">
    <w:name w:val="Знак Знак Знак Знак Знак Знак"/>
    <w:basedOn w:val="a"/>
    <w:rsid w:val="00370502"/>
    <w:pPr>
      <w:suppressAutoHyphens w:val="0"/>
    </w:pPr>
    <w:rPr>
      <w:rFonts w:ascii="Verdana" w:hAnsi="Verdana" w:cs="Verdana"/>
      <w:lang w:val="en-US" w:eastAsia="en-US"/>
    </w:rPr>
  </w:style>
  <w:style w:type="paragraph" w:customStyle="1" w:styleId="ConsPlusNormal">
    <w:name w:val="ConsPlusNormal"/>
    <w:rsid w:val="003705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370502"/>
    <w:pPr>
      <w:suppressAutoHyphens w:val="0"/>
      <w:spacing w:before="100" w:beforeAutospacing="1" w:after="100" w:afterAutospacing="1"/>
    </w:pPr>
    <w:rPr>
      <w:rFonts w:eastAsia="Calibri"/>
      <w:sz w:val="24"/>
      <w:szCs w:val="24"/>
      <w:lang w:eastAsia="ru-RU"/>
    </w:rPr>
  </w:style>
  <w:style w:type="character" w:styleId="a4">
    <w:name w:val="Hyperlink"/>
    <w:rsid w:val="00370502"/>
    <w:rPr>
      <w:rFonts w:cs="Times New Roman"/>
      <w:color w:val="0000FF"/>
      <w:u w:val="single"/>
    </w:rPr>
  </w:style>
  <w:style w:type="paragraph" w:customStyle="1" w:styleId="31">
    <w:name w:val="Основной текст 31"/>
    <w:basedOn w:val="a"/>
    <w:rsid w:val="00370502"/>
    <w:pPr>
      <w:jc w:val="center"/>
    </w:pPr>
    <w:rPr>
      <w:rFonts w:eastAsia="Calibri"/>
      <w:b/>
      <w:bCs/>
      <w:sz w:val="28"/>
      <w:szCs w:val="28"/>
    </w:rPr>
  </w:style>
  <w:style w:type="paragraph" w:customStyle="1" w:styleId="11">
    <w:name w:val="Без интервала1"/>
    <w:rsid w:val="00370502"/>
    <w:pPr>
      <w:spacing w:after="0" w:line="240" w:lineRule="auto"/>
    </w:pPr>
    <w:rPr>
      <w:rFonts w:ascii="Calibri" w:eastAsia="Times New Roman" w:hAnsi="Calibri" w:cs="Calibri"/>
    </w:rPr>
  </w:style>
  <w:style w:type="paragraph" w:styleId="a5">
    <w:name w:val="Body Text"/>
    <w:basedOn w:val="a"/>
    <w:link w:val="a6"/>
    <w:rsid w:val="00370502"/>
    <w:pPr>
      <w:suppressAutoHyphens w:val="0"/>
      <w:spacing w:before="180" w:after="180"/>
    </w:pPr>
    <w:rPr>
      <w:rFonts w:ascii="Calibri" w:hAnsi="Calibri" w:cs="Calibri"/>
      <w:sz w:val="24"/>
      <w:szCs w:val="24"/>
      <w:lang w:val="en-US" w:eastAsia="en-US"/>
    </w:rPr>
  </w:style>
  <w:style w:type="character" w:customStyle="1" w:styleId="a6">
    <w:name w:val="Основной текст Знак"/>
    <w:basedOn w:val="a0"/>
    <w:link w:val="a5"/>
    <w:rsid w:val="00370502"/>
    <w:rPr>
      <w:rFonts w:ascii="Calibri" w:eastAsia="Times New Roman" w:hAnsi="Calibri" w:cs="Calibri"/>
      <w:sz w:val="24"/>
      <w:szCs w:val="24"/>
      <w:lang w:val="en-US"/>
    </w:rPr>
  </w:style>
  <w:style w:type="paragraph" w:customStyle="1" w:styleId="21">
    <w:name w:val="Основной текст 21"/>
    <w:basedOn w:val="a"/>
    <w:rsid w:val="00370502"/>
    <w:pPr>
      <w:jc w:val="both"/>
    </w:pPr>
    <w:rPr>
      <w:sz w:val="28"/>
    </w:rPr>
  </w:style>
  <w:style w:type="character" w:customStyle="1" w:styleId="FontStyle21">
    <w:name w:val="Font Style21"/>
    <w:uiPriority w:val="99"/>
    <w:rsid w:val="00317464"/>
    <w:rPr>
      <w:rFonts w:ascii="Times New Roman" w:hAnsi="Times New Roman" w:cs="Times New Roman"/>
      <w:b/>
      <w:bCs/>
      <w:sz w:val="26"/>
      <w:szCs w:val="26"/>
    </w:rPr>
  </w:style>
  <w:style w:type="character" w:customStyle="1" w:styleId="10">
    <w:name w:val="Заголовок 1 Знак"/>
    <w:basedOn w:val="a0"/>
    <w:link w:val="1"/>
    <w:uiPriority w:val="9"/>
    <w:rsid w:val="000F63D7"/>
    <w:rPr>
      <w:rFonts w:asciiTheme="majorHAnsi" w:eastAsiaTheme="majorEastAsia" w:hAnsiTheme="majorHAnsi" w:cstheme="majorBidi"/>
      <w:b/>
      <w:bCs/>
      <w:color w:val="365F91" w:themeColor="accent1" w:themeShade="BF"/>
      <w:sz w:val="28"/>
      <w:szCs w:val="28"/>
      <w:lang w:eastAsia="ar-SA"/>
    </w:rPr>
  </w:style>
  <w:style w:type="character" w:customStyle="1" w:styleId="apple-converted-space">
    <w:name w:val="apple-converted-space"/>
    <w:basedOn w:val="a0"/>
    <w:rsid w:val="000F63D7"/>
  </w:style>
  <w:style w:type="paragraph" w:customStyle="1" w:styleId="ConsPlusTitle">
    <w:name w:val="ConsPlusTitle"/>
    <w:rsid w:val="000434B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0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F6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7050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0502"/>
    <w:rPr>
      <w:rFonts w:ascii="Arial" w:eastAsia="Times New Roman" w:hAnsi="Arial" w:cs="Arial"/>
      <w:b/>
      <w:bCs/>
      <w:sz w:val="26"/>
      <w:szCs w:val="26"/>
      <w:lang w:eastAsia="ar-SA"/>
    </w:rPr>
  </w:style>
  <w:style w:type="paragraph" w:customStyle="1" w:styleId="a3">
    <w:name w:val="Знак Знак Знак Знак Знак Знак"/>
    <w:basedOn w:val="a"/>
    <w:rsid w:val="00370502"/>
    <w:pPr>
      <w:suppressAutoHyphens w:val="0"/>
    </w:pPr>
    <w:rPr>
      <w:rFonts w:ascii="Verdana" w:hAnsi="Verdana" w:cs="Verdana"/>
      <w:lang w:val="en-US" w:eastAsia="en-US"/>
    </w:rPr>
  </w:style>
  <w:style w:type="paragraph" w:customStyle="1" w:styleId="ConsPlusNormal">
    <w:name w:val="ConsPlusNormal"/>
    <w:rsid w:val="003705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370502"/>
    <w:pPr>
      <w:suppressAutoHyphens w:val="0"/>
      <w:spacing w:before="100" w:beforeAutospacing="1" w:after="100" w:afterAutospacing="1"/>
    </w:pPr>
    <w:rPr>
      <w:rFonts w:eastAsia="Calibri"/>
      <w:sz w:val="24"/>
      <w:szCs w:val="24"/>
      <w:lang w:eastAsia="ru-RU"/>
    </w:rPr>
  </w:style>
  <w:style w:type="character" w:styleId="a4">
    <w:name w:val="Hyperlink"/>
    <w:rsid w:val="00370502"/>
    <w:rPr>
      <w:rFonts w:cs="Times New Roman"/>
      <w:color w:val="0000FF"/>
      <w:u w:val="single"/>
    </w:rPr>
  </w:style>
  <w:style w:type="paragraph" w:customStyle="1" w:styleId="31">
    <w:name w:val="Основной текст 31"/>
    <w:basedOn w:val="a"/>
    <w:rsid w:val="00370502"/>
    <w:pPr>
      <w:jc w:val="center"/>
    </w:pPr>
    <w:rPr>
      <w:rFonts w:eastAsia="Calibri"/>
      <w:b/>
      <w:bCs/>
      <w:sz w:val="28"/>
      <w:szCs w:val="28"/>
    </w:rPr>
  </w:style>
  <w:style w:type="paragraph" w:customStyle="1" w:styleId="11">
    <w:name w:val="Без интервала1"/>
    <w:rsid w:val="00370502"/>
    <w:pPr>
      <w:spacing w:after="0" w:line="240" w:lineRule="auto"/>
    </w:pPr>
    <w:rPr>
      <w:rFonts w:ascii="Calibri" w:eastAsia="Times New Roman" w:hAnsi="Calibri" w:cs="Calibri"/>
    </w:rPr>
  </w:style>
  <w:style w:type="paragraph" w:styleId="a5">
    <w:name w:val="Body Text"/>
    <w:basedOn w:val="a"/>
    <w:link w:val="a6"/>
    <w:rsid w:val="00370502"/>
    <w:pPr>
      <w:suppressAutoHyphens w:val="0"/>
      <w:spacing w:before="180" w:after="180"/>
    </w:pPr>
    <w:rPr>
      <w:rFonts w:ascii="Calibri" w:hAnsi="Calibri" w:cs="Calibri"/>
      <w:sz w:val="24"/>
      <w:szCs w:val="24"/>
      <w:lang w:val="en-US" w:eastAsia="en-US"/>
    </w:rPr>
  </w:style>
  <w:style w:type="character" w:customStyle="1" w:styleId="a6">
    <w:name w:val="Основной текст Знак"/>
    <w:basedOn w:val="a0"/>
    <w:link w:val="a5"/>
    <w:rsid w:val="00370502"/>
    <w:rPr>
      <w:rFonts w:ascii="Calibri" w:eastAsia="Times New Roman" w:hAnsi="Calibri" w:cs="Calibri"/>
      <w:sz w:val="24"/>
      <w:szCs w:val="24"/>
      <w:lang w:val="en-US"/>
    </w:rPr>
  </w:style>
  <w:style w:type="paragraph" w:customStyle="1" w:styleId="21">
    <w:name w:val="Основной текст 21"/>
    <w:basedOn w:val="a"/>
    <w:rsid w:val="00370502"/>
    <w:pPr>
      <w:jc w:val="both"/>
    </w:pPr>
    <w:rPr>
      <w:sz w:val="28"/>
    </w:rPr>
  </w:style>
  <w:style w:type="character" w:customStyle="1" w:styleId="FontStyle21">
    <w:name w:val="Font Style21"/>
    <w:uiPriority w:val="99"/>
    <w:rsid w:val="00317464"/>
    <w:rPr>
      <w:rFonts w:ascii="Times New Roman" w:hAnsi="Times New Roman" w:cs="Times New Roman"/>
      <w:b/>
      <w:bCs/>
      <w:sz w:val="26"/>
      <w:szCs w:val="26"/>
    </w:rPr>
  </w:style>
  <w:style w:type="character" w:customStyle="1" w:styleId="10">
    <w:name w:val="Заголовок 1 Знак"/>
    <w:basedOn w:val="a0"/>
    <w:link w:val="1"/>
    <w:uiPriority w:val="9"/>
    <w:rsid w:val="000F63D7"/>
    <w:rPr>
      <w:rFonts w:asciiTheme="majorHAnsi" w:eastAsiaTheme="majorEastAsia" w:hAnsiTheme="majorHAnsi" w:cstheme="majorBidi"/>
      <w:b/>
      <w:bCs/>
      <w:color w:val="365F91" w:themeColor="accent1" w:themeShade="BF"/>
      <w:sz w:val="28"/>
      <w:szCs w:val="28"/>
      <w:lang w:eastAsia="ar-SA"/>
    </w:rPr>
  </w:style>
  <w:style w:type="character" w:customStyle="1" w:styleId="apple-converted-space">
    <w:name w:val="apple-converted-space"/>
    <w:basedOn w:val="a0"/>
    <w:rsid w:val="000F63D7"/>
  </w:style>
</w:styles>
</file>

<file path=word/webSettings.xml><?xml version="1.0" encoding="utf-8"?>
<w:webSettings xmlns:r="http://schemas.openxmlformats.org/officeDocument/2006/relationships" xmlns:w="http://schemas.openxmlformats.org/wordprocessingml/2006/main">
  <w:divs>
    <w:div w:id="142890421">
      <w:bodyDiv w:val="1"/>
      <w:marLeft w:val="0"/>
      <w:marRight w:val="0"/>
      <w:marTop w:val="0"/>
      <w:marBottom w:val="0"/>
      <w:divBdr>
        <w:top w:val="none" w:sz="0" w:space="0" w:color="auto"/>
        <w:left w:val="none" w:sz="0" w:space="0" w:color="auto"/>
        <w:bottom w:val="none" w:sz="0" w:space="0" w:color="auto"/>
        <w:right w:val="none" w:sz="0" w:space="0" w:color="auto"/>
      </w:divBdr>
    </w:div>
    <w:div w:id="18118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CC54F11B51F49DC3E31301BDBA1AC9B8CB2ADD3DF05CD5D0C5FF029DFCB4CB45E0A98A8C1C38014YB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ocs.cntd.ru/document/9019895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94311FE477D94D9E8DDFFC0F82489B9A64ABA726E600708B45E7FC5DE059ADF9F7E61065X4DBM" TargetMode="External"/><Relationship Id="rId11" Type="http://schemas.openxmlformats.org/officeDocument/2006/relationships/fontTable" Target="fontTable.xml"/><Relationship Id="rId5" Type="http://schemas.openxmlformats.org/officeDocument/2006/relationships/hyperlink" Target="consultantplus://offline/ref=F594311FE477D94D9E8DDFFC0F82489B9A64ABA726E600708B45E7FC5DE059ADF9F7E6126D4BCC57XDD1M" TargetMode="External"/><Relationship Id="rId10" Type="http://schemas.openxmlformats.org/officeDocument/2006/relationships/hyperlink" Target="consultantplus://offline/ref=21BCC54F11B51F49DC3E31301BDBA1AC9B8CB2ADD3DF05CD5D0C5FF029DFCB4CB45E0A98A8C1C38014YBM" TargetMode="External"/><Relationship Id="rId4" Type="http://schemas.openxmlformats.org/officeDocument/2006/relationships/hyperlink" Target="consultantplus://offline/ref=21BCC54F11B51F49DC3E31301BDBA1AC9B8CB7A9D7DF05CD5D0C5FF0291DYFM" TargetMode="External"/><Relationship Id="rId9" Type="http://schemas.openxmlformats.org/officeDocument/2006/relationships/hyperlink" Target="../../../../../../&#1052;&#1086;&#1080;%20&#1076;&#1086;&#1082;&#1091;&#1084;&#1077;&#1085;&#1090;&#1099;/&#1060;&#1040;&#1057;%20&#1082;&#1086;&#1084;&#1087;&#1083;&#1072;&#1077;&#1085;&#1089;/2018-10-09-540-p-ob-utverzhdenii-poryadka-predostavleniya-v-arendu-imuschestva-nahodyaschegosya-v-municipal-noy-sobstvennost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5981</Words>
  <Characters>34094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2020-06-01T07:41:00Z</dcterms:created>
  <dcterms:modified xsi:type="dcterms:W3CDTF">2020-06-01T07:43:00Z</dcterms:modified>
</cp:coreProperties>
</file>