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D5" w:rsidRDefault="000C0516" w:rsidP="000C0516">
      <w:pPr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Утверждаю</w:t>
      </w:r>
    </w:p>
    <w:p w:rsidR="000C0516" w:rsidRDefault="000C0516" w:rsidP="000C0516">
      <w:pPr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Глава администрации</w:t>
      </w:r>
    </w:p>
    <w:p w:rsidR="000C0516" w:rsidRDefault="000C0516" w:rsidP="000C0516">
      <w:pPr>
        <w:ind w:left="978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C0516" w:rsidRDefault="000C0516" w:rsidP="000C0516">
      <w:pPr>
        <w:ind w:left="9781"/>
        <w:jc w:val="both"/>
        <w:rPr>
          <w:sz w:val="28"/>
          <w:szCs w:val="28"/>
        </w:rPr>
      </w:pPr>
    </w:p>
    <w:p w:rsidR="000C0516" w:rsidRDefault="000C0516" w:rsidP="000C0516">
      <w:pPr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DA7D67">
        <w:rPr>
          <w:sz w:val="28"/>
          <w:szCs w:val="28"/>
        </w:rPr>
        <w:t>__</w:t>
      </w:r>
      <w:r>
        <w:rPr>
          <w:sz w:val="28"/>
          <w:szCs w:val="28"/>
        </w:rPr>
        <w:t>_  А.Н. Голубков</w:t>
      </w:r>
    </w:p>
    <w:p w:rsidR="00F064D5" w:rsidRDefault="00F064D5" w:rsidP="00951A78">
      <w:pPr>
        <w:ind w:left="360"/>
        <w:jc w:val="both"/>
        <w:rPr>
          <w:sz w:val="28"/>
          <w:szCs w:val="28"/>
        </w:rPr>
      </w:pPr>
    </w:p>
    <w:p w:rsidR="00DA7D67" w:rsidRDefault="00DA7D67" w:rsidP="008640B3">
      <w:pPr>
        <w:jc w:val="center"/>
        <w:rPr>
          <w:b/>
          <w:sz w:val="28"/>
          <w:szCs w:val="28"/>
        </w:rPr>
      </w:pPr>
    </w:p>
    <w:p w:rsidR="008640B3" w:rsidRPr="00DA7D67" w:rsidRDefault="008640B3" w:rsidP="008640B3">
      <w:pPr>
        <w:jc w:val="center"/>
        <w:rPr>
          <w:b/>
          <w:sz w:val="28"/>
          <w:szCs w:val="28"/>
        </w:rPr>
      </w:pPr>
      <w:r w:rsidRPr="00DA7D67">
        <w:rPr>
          <w:b/>
          <w:sz w:val="28"/>
          <w:szCs w:val="28"/>
        </w:rPr>
        <w:t>План</w:t>
      </w:r>
      <w:r w:rsidRPr="00DA7D67">
        <w:rPr>
          <w:rFonts w:eastAsia="Times New Roman CYR"/>
          <w:b/>
          <w:sz w:val="28"/>
          <w:szCs w:val="28"/>
        </w:rPr>
        <w:t xml:space="preserve"> </w:t>
      </w:r>
      <w:r w:rsidRPr="00DA7D67">
        <w:rPr>
          <w:b/>
          <w:sz w:val="28"/>
          <w:szCs w:val="28"/>
        </w:rPr>
        <w:t xml:space="preserve">работы рабочей группы </w:t>
      </w:r>
    </w:p>
    <w:p w:rsidR="008640B3" w:rsidRDefault="008640B3" w:rsidP="008640B3">
      <w:pPr>
        <w:jc w:val="center"/>
        <w:rPr>
          <w:b/>
          <w:sz w:val="28"/>
          <w:szCs w:val="28"/>
        </w:rPr>
      </w:pPr>
      <w:r w:rsidRPr="00DA7D67">
        <w:rPr>
          <w:b/>
          <w:sz w:val="28"/>
          <w:szCs w:val="28"/>
        </w:rPr>
        <w:t>по реализации и мониторингу национальных проектов на 202</w:t>
      </w:r>
      <w:r w:rsidR="00446534">
        <w:rPr>
          <w:b/>
          <w:sz w:val="28"/>
          <w:szCs w:val="28"/>
        </w:rPr>
        <w:t>4</w:t>
      </w:r>
      <w:r w:rsidRPr="00DA7D67">
        <w:rPr>
          <w:b/>
          <w:sz w:val="28"/>
          <w:szCs w:val="28"/>
        </w:rPr>
        <w:t xml:space="preserve"> год</w:t>
      </w:r>
    </w:p>
    <w:p w:rsidR="00951A78" w:rsidRDefault="00951A78" w:rsidP="009F48D1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3407"/>
        <w:gridCol w:w="4713"/>
        <w:gridCol w:w="5964"/>
      </w:tblGrid>
      <w:tr w:rsidR="009A3716" w:rsidRPr="00310174" w:rsidTr="002117DA">
        <w:tc>
          <w:tcPr>
            <w:tcW w:w="14709" w:type="dxa"/>
            <w:gridSpan w:val="4"/>
            <w:shd w:val="clear" w:color="auto" w:fill="auto"/>
          </w:tcPr>
          <w:p w:rsidR="009A3716" w:rsidRPr="00310174" w:rsidRDefault="009A3716" w:rsidP="00833EEC">
            <w:pPr>
              <w:jc w:val="center"/>
              <w:rPr>
                <w:b/>
                <w:sz w:val="26"/>
                <w:szCs w:val="26"/>
              </w:rPr>
            </w:pPr>
            <w:r w:rsidRPr="00310174">
              <w:rPr>
                <w:b/>
                <w:sz w:val="26"/>
                <w:szCs w:val="26"/>
              </w:rPr>
              <w:t>План заседаний рабочих групп по реализации национальных проектов</w:t>
            </w:r>
          </w:p>
          <w:p w:rsidR="009A3716" w:rsidRPr="00310174" w:rsidRDefault="009A3716" w:rsidP="00833EE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064D5" w:rsidRPr="00310174" w:rsidTr="002117DA">
        <w:tc>
          <w:tcPr>
            <w:tcW w:w="625" w:type="dxa"/>
            <w:shd w:val="clear" w:color="auto" w:fill="auto"/>
          </w:tcPr>
          <w:p w:rsidR="00F064D5" w:rsidRPr="00310174" w:rsidRDefault="00F064D5" w:rsidP="00833EEC">
            <w:pPr>
              <w:jc w:val="center"/>
              <w:rPr>
                <w:sz w:val="26"/>
                <w:szCs w:val="26"/>
              </w:rPr>
            </w:pPr>
            <w:r w:rsidRPr="00310174">
              <w:rPr>
                <w:sz w:val="26"/>
                <w:szCs w:val="26"/>
              </w:rPr>
              <w:t xml:space="preserve">№ </w:t>
            </w:r>
            <w:r w:rsidRPr="00310174">
              <w:rPr>
                <w:sz w:val="26"/>
                <w:szCs w:val="26"/>
              </w:rPr>
              <w:br/>
            </w:r>
            <w:proofErr w:type="spellStart"/>
            <w:r w:rsidRPr="00310174">
              <w:rPr>
                <w:sz w:val="26"/>
                <w:szCs w:val="26"/>
              </w:rPr>
              <w:t>п.п</w:t>
            </w:r>
            <w:proofErr w:type="spellEnd"/>
            <w:r w:rsidRPr="00310174">
              <w:rPr>
                <w:sz w:val="26"/>
                <w:szCs w:val="26"/>
              </w:rPr>
              <w:t>.</w:t>
            </w:r>
          </w:p>
        </w:tc>
        <w:tc>
          <w:tcPr>
            <w:tcW w:w="3407" w:type="dxa"/>
            <w:shd w:val="clear" w:color="auto" w:fill="auto"/>
          </w:tcPr>
          <w:p w:rsidR="00F064D5" w:rsidRPr="00310174" w:rsidRDefault="00F064D5" w:rsidP="00833EEC">
            <w:pPr>
              <w:jc w:val="center"/>
              <w:rPr>
                <w:sz w:val="26"/>
                <w:szCs w:val="26"/>
              </w:rPr>
            </w:pPr>
            <w:r w:rsidRPr="00310174">
              <w:rPr>
                <w:sz w:val="26"/>
                <w:szCs w:val="26"/>
              </w:rPr>
              <w:t>дата</w:t>
            </w:r>
            <w:r w:rsidRPr="00310174">
              <w:rPr>
                <w:sz w:val="26"/>
                <w:szCs w:val="26"/>
              </w:rPr>
              <w:br/>
              <w:t>(указать место, если заседание выездное)</w:t>
            </w:r>
          </w:p>
        </w:tc>
        <w:tc>
          <w:tcPr>
            <w:tcW w:w="10677" w:type="dxa"/>
            <w:gridSpan w:val="2"/>
            <w:shd w:val="clear" w:color="auto" w:fill="auto"/>
          </w:tcPr>
          <w:p w:rsidR="00F064D5" w:rsidRPr="00310174" w:rsidRDefault="00F064D5" w:rsidP="00833EEC">
            <w:pPr>
              <w:jc w:val="center"/>
              <w:rPr>
                <w:b/>
                <w:sz w:val="26"/>
                <w:szCs w:val="26"/>
              </w:rPr>
            </w:pPr>
            <w:r w:rsidRPr="00310174">
              <w:rPr>
                <w:b/>
                <w:sz w:val="26"/>
                <w:szCs w:val="26"/>
              </w:rPr>
              <w:t xml:space="preserve">Тематика </w:t>
            </w:r>
            <w:r w:rsidRPr="00310174">
              <w:rPr>
                <w:b/>
                <w:sz w:val="26"/>
                <w:szCs w:val="26"/>
              </w:rPr>
              <w:br/>
            </w:r>
          </w:p>
        </w:tc>
      </w:tr>
      <w:tr w:rsidR="00B66466" w:rsidRPr="00097763" w:rsidTr="002117DA">
        <w:tc>
          <w:tcPr>
            <w:tcW w:w="625" w:type="dxa"/>
            <w:shd w:val="clear" w:color="auto" w:fill="auto"/>
          </w:tcPr>
          <w:p w:rsidR="00B66466" w:rsidRPr="000D0FDC" w:rsidRDefault="001A4875" w:rsidP="00BF5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7" w:type="dxa"/>
            <w:shd w:val="clear" w:color="auto" w:fill="auto"/>
          </w:tcPr>
          <w:p w:rsidR="00B66466" w:rsidRPr="000D0FDC" w:rsidRDefault="00B66466" w:rsidP="00B664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  <w:r w:rsidR="001A4875">
              <w:rPr>
                <w:sz w:val="26"/>
                <w:szCs w:val="26"/>
              </w:rPr>
              <w:t>, февраль 2024</w:t>
            </w:r>
            <w:r w:rsidRPr="000D0FDC">
              <w:rPr>
                <w:sz w:val="26"/>
                <w:szCs w:val="26"/>
              </w:rPr>
              <w:t>г.</w:t>
            </w:r>
          </w:p>
          <w:p w:rsidR="00B66466" w:rsidRDefault="00B66466" w:rsidP="009D6E0E">
            <w:pPr>
              <w:jc w:val="both"/>
              <w:rPr>
                <w:sz w:val="26"/>
                <w:szCs w:val="26"/>
              </w:rPr>
            </w:pPr>
            <w:r w:rsidRPr="000D0FDC">
              <w:rPr>
                <w:sz w:val="26"/>
                <w:szCs w:val="26"/>
              </w:rPr>
              <w:t xml:space="preserve">Проведение </w:t>
            </w:r>
            <w:r w:rsidR="009D6E0E">
              <w:rPr>
                <w:sz w:val="26"/>
                <w:szCs w:val="26"/>
              </w:rPr>
              <w:t>конкурентной процедуры</w:t>
            </w:r>
          </w:p>
        </w:tc>
        <w:tc>
          <w:tcPr>
            <w:tcW w:w="4713" w:type="dxa"/>
            <w:shd w:val="clear" w:color="auto" w:fill="auto"/>
          </w:tcPr>
          <w:p w:rsidR="00B66466" w:rsidRPr="000D0FDC" w:rsidRDefault="001A4875" w:rsidP="009840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Национальный проект «Культура»</w:t>
            </w:r>
          </w:p>
        </w:tc>
        <w:tc>
          <w:tcPr>
            <w:tcW w:w="5964" w:type="dxa"/>
            <w:shd w:val="clear" w:color="auto" w:fill="auto"/>
          </w:tcPr>
          <w:p w:rsidR="001A4875" w:rsidRPr="001A4875" w:rsidRDefault="00B66466" w:rsidP="001A4875">
            <w:pPr>
              <w:jc w:val="both"/>
              <w:rPr>
                <w:sz w:val="26"/>
                <w:szCs w:val="26"/>
              </w:rPr>
            </w:pPr>
            <w:r w:rsidRPr="001A4875">
              <w:rPr>
                <w:bCs/>
                <w:sz w:val="26"/>
                <w:szCs w:val="26"/>
              </w:rPr>
              <w:t>Объявлен</w:t>
            </w:r>
            <w:r w:rsidR="009D6E0E" w:rsidRPr="001A4875">
              <w:rPr>
                <w:bCs/>
                <w:sz w:val="26"/>
                <w:szCs w:val="26"/>
              </w:rPr>
              <w:t>ие</w:t>
            </w:r>
            <w:r w:rsidRPr="001A4875">
              <w:rPr>
                <w:bCs/>
                <w:sz w:val="26"/>
                <w:szCs w:val="26"/>
              </w:rPr>
              <w:t xml:space="preserve"> </w:t>
            </w:r>
            <w:r w:rsidR="001A4875" w:rsidRPr="001A4875">
              <w:rPr>
                <w:bCs/>
                <w:sz w:val="26"/>
                <w:szCs w:val="26"/>
              </w:rPr>
              <w:t>конкурентной процедуры</w:t>
            </w:r>
            <w:r w:rsidRPr="001A4875">
              <w:rPr>
                <w:bCs/>
                <w:sz w:val="26"/>
                <w:szCs w:val="26"/>
              </w:rPr>
              <w:t xml:space="preserve"> на проведение </w:t>
            </w:r>
            <w:r w:rsidR="001A4875">
              <w:rPr>
                <w:bCs/>
                <w:sz w:val="26"/>
                <w:szCs w:val="26"/>
              </w:rPr>
              <w:t xml:space="preserve">работ </w:t>
            </w:r>
            <w:r w:rsidR="00037BEC">
              <w:rPr>
                <w:sz w:val="26"/>
                <w:szCs w:val="26"/>
              </w:rPr>
              <w:t>по реконструкции и капитальному</w:t>
            </w:r>
            <w:r w:rsidR="00037BEC" w:rsidRPr="001A4875">
              <w:rPr>
                <w:sz w:val="26"/>
                <w:szCs w:val="26"/>
              </w:rPr>
              <w:t xml:space="preserve"> ремонт</w:t>
            </w:r>
            <w:r w:rsidR="00037BEC">
              <w:rPr>
                <w:sz w:val="26"/>
                <w:szCs w:val="26"/>
              </w:rPr>
              <w:t>у</w:t>
            </w:r>
            <w:r w:rsidR="00037BEC" w:rsidRPr="001A4875">
              <w:rPr>
                <w:sz w:val="26"/>
                <w:szCs w:val="26"/>
              </w:rPr>
              <w:t xml:space="preserve"> </w:t>
            </w:r>
            <w:r w:rsidR="00037BEC">
              <w:rPr>
                <w:color w:val="333333"/>
                <w:sz w:val="26"/>
                <w:szCs w:val="26"/>
                <w:shd w:val="clear" w:color="auto" w:fill="FFFFFF"/>
              </w:rPr>
              <w:t>л</w:t>
            </w:r>
            <w:r w:rsidR="00037BEC" w:rsidRPr="00037BEC">
              <w:rPr>
                <w:color w:val="333333"/>
                <w:sz w:val="26"/>
                <w:szCs w:val="26"/>
                <w:shd w:val="clear" w:color="auto" w:fill="FFFFFF"/>
              </w:rPr>
              <w:t>итературно-этнографического </w:t>
            </w:r>
            <w:r w:rsidR="00037BEC" w:rsidRPr="00037BEC">
              <w:rPr>
                <w:bCs/>
                <w:color w:val="333333"/>
                <w:sz w:val="26"/>
                <w:szCs w:val="26"/>
                <w:shd w:val="clear" w:color="auto" w:fill="FFFFFF"/>
              </w:rPr>
              <w:t>музея</w:t>
            </w:r>
            <w:r w:rsidR="00037BEC" w:rsidRPr="00037BEC">
              <w:rPr>
                <w:color w:val="333333"/>
                <w:sz w:val="26"/>
                <w:szCs w:val="26"/>
                <w:shd w:val="clear" w:color="auto" w:fill="FFFFFF"/>
              </w:rPr>
              <w:t xml:space="preserve"> им. </w:t>
            </w:r>
            <w:proofErr w:type="spellStart"/>
            <w:r w:rsidR="00037BEC" w:rsidRPr="00037BEC">
              <w:rPr>
                <w:color w:val="333333"/>
                <w:sz w:val="26"/>
                <w:szCs w:val="26"/>
                <w:shd w:val="clear" w:color="auto" w:fill="FFFFFF"/>
              </w:rPr>
              <w:t>М.Н.</w:t>
            </w:r>
            <w:r w:rsidR="00037BEC" w:rsidRPr="00037BEC">
              <w:rPr>
                <w:bCs/>
                <w:color w:val="333333"/>
                <w:sz w:val="26"/>
                <w:szCs w:val="26"/>
                <w:shd w:val="clear" w:color="auto" w:fill="FFFFFF"/>
              </w:rPr>
              <w:t>Янтемира</w:t>
            </w:r>
            <w:proofErr w:type="spellEnd"/>
            <w:r w:rsidR="00037BEC">
              <w:rPr>
                <w:bCs/>
                <w:color w:val="333333"/>
                <w:sz w:val="26"/>
                <w:szCs w:val="26"/>
                <w:shd w:val="clear" w:color="auto" w:fill="FFFFFF"/>
              </w:rPr>
              <w:t>.</w:t>
            </w:r>
            <w:r w:rsidR="001A4875" w:rsidRPr="001A4875">
              <w:rPr>
                <w:sz w:val="26"/>
                <w:szCs w:val="26"/>
              </w:rPr>
              <w:t xml:space="preserve"> </w:t>
            </w:r>
            <w:r w:rsidR="001A4875">
              <w:rPr>
                <w:bCs/>
                <w:color w:val="000000" w:themeColor="text1"/>
                <w:sz w:val="26"/>
                <w:szCs w:val="26"/>
              </w:rPr>
              <w:t>НМЦК -</w:t>
            </w:r>
            <w:r w:rsidR="001A4875" w:rsidRPr="001A4875">
              <w:rPr>
                <w:bCs/>
                <w:color w:val="000000" w:themeColor="text1"/>
                <w:sz w:val="26"/>
                <w:szCs w:val="26"/>
              </w:rPr>
              <w:t xml:space="preserve"> 11 329,05 </w:t>
            </w:r>
            <w:proofErr w:type="spellStart"/>
            <w:proofErr w:type="gramStart"/>
            <w:r w:rsidR="001A4875" w:rsidRPr="001A4875">
              <w:rPr>
                <w:bCs/>
                <w:color w:val="000000" w:themeColor="text1"/>
                <w:sz w:val="26"/>
                <w:szCs w:val="26"/>
              </w:rPr>
              <w:t>тыс.рублей</w:t>
            </w:r>
            <w:proofErr w:type="spellEnd"/>
            <w:proofErr w:type="gramEnd"/>
            <w:r w:rsidR="001A4875" w:rsidRPr="001A4875">
              <w:rPr>
                <w:bCs/>
                <w:color w:val="000000" w:themeColor="text1"/>
                <w:sz w:val="26"/>
                <w:szCs w:val="26"/>
              </w:rPr>
              <w:t xml:space="preserve">, </w:t>
            </w:r>
            <w:r w:rsidR="001A4875" w:rsidRPr="001A4875">
              <w:rPr>
                <w:sz w:val="26"/>
                <w:szCs w:val="26"/>
              </w:rPr>
              <w:t xml:space="preserve">в том числе: ФБ – 11 100,4 </w:t>
            </w:r>
            <w:proofErr w:type="spellStart"/>
            <w:r w:rsidR="001A4875" w:rsidRPr="001A4875">
              <w:rPr>
                <w:sz w:val="26"/>
                <w:szCs w:val="26"/>
              </w:rPr>
              <w:t>тыс.руб</w:t>
            </w:r>
            <w:proofErr w:type="spellEnd"/>
            <w:r w:rsidR="001A4875" w:rsidRPr="001A4875">
              <w:rPr>
                <w:sz w:val="26"/>
                <w:szCs w:val="26"/>
              </w:rPr>
              <w:t xml:space="preserve">., РБ – 226,539 </w:t>
            </w:r>
            <w:proofErr w:type="spellStart"/>
            <w:r w:rsidR="001A4875" w:rsidRPr="001A4875">
              <w:rPr>
                <w:sz w:val="26"/>
                <w:szCs w:val="26"/>
              </w:rPr>
              <w:t>тыс.руб</w:t>
            </w:r>
            <w:proofErr w:type="spellEnd"/>
            <w:r w:rsidR="001A4875" w:rsidRPr="001A4875">
              <w:rPr>
                <w:sz w:val="26"/>
                <w:szCs w:val="26"/>
              </w:rPr>
              <w:t xml:space="preserve">., МБ – 2,288 </w:t>
            </w:r>
            <w:proofErr w:type="spellStart"/>
            <w:r w:rsidR="001A4875" w:rsidRPr="001A4875">
              <w:rPr>
                <w:sz w:val="26"/>
                <w:szCs w:val="26"/>
              </w:rPr>
              <w:t>тыс.руб</w:t>
            </w:r>
            <w:proofErr w:type="spellEnd"/>
            <w:r w:rsidR="001A4875" w:rsidRPr="001A4875">
              <w:rPr>
                <w:sz w:val="26"/>
                <w:szCs w:val="26"/>
              </w:rPr>
              <w:t>.</w:t>
            </w:r>
          </w:p>
          <w:p w:rsidR="00655C83" w:rsidRPr="001A4875" w:rsidRDefault="001A4875" w:rsidP="001A4875">
            <w:pPr>
              <w:jc w:val="both"/>
              <w:rPr>
                <w:bCs/>
                <w:sz w:val="26"/>
                <w:szCs w:val="26"/>
              </w:rPr>
            </w:pPr>
            <w:r w:rsidRPr="001A4875">
              <w:rPr>
                <w:sz w:val="26"/>
                <w:szCs w:val="26"/>
              </w:rPr>
              <w:t>Предполагаемый срок заключения контракта – февраль 2024 г.</w:t>
            </w:r>
            <w:r w:rsidR="00B66466" w:rsidRPr="001A4875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964D6E" w:rsidRPr="00097763" w:rsidTr="002117DA">
        <w:tc>
          <w:tcPr>
            <w:tcW w:w="625" w:type="dxa"/>
            <w:shd w:val="clear" w:color="auto" w:fill="auto"/>
          </w:tcPr>
          <w:p w:rsidR="00964D6E" w:rsidRDefault="00BF15E5" w:rsidP="00BF5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7" w:type="dxa"/>
            <w:shd w:val="clear" w:color="auto" w:fill="auto"/>
          </w:tcPr>
          <w:p w:rsidR="00964D6E" w:rsidRDefault="00964D6E" w:rsidP="00B664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2024г.</w:t>
            </w:r>
          </w:p>
          <w:p w:rsidR="00037BEC" w:rsidRDefault="00037BEC" w:rsidP="00037BEC">
            <w:pPr>
              <w:jc w:val="both"/>
              <w:rPr>
                <w:sz w:val="26"/>
                <w:szCs w:val="26"/>
              </w:rPr>
            </w:pPr>
            <w:proofErr w:type="spellStart"/>
            <w:r w:rsidRPr="009F7D87">
              <w:rPr>
                <w:bCs/>
                <w:color w:val="000000" w:themeColor="text1"/>
                <w:sz w:val="26"/>
                <w:szCs w:val="26"/>
              </w:rPr>
              <w:t>пгт.Морки</w:t>
            </w:r>
            <w:proofErr w:type="spellEnd"/>
            <w:r w:rsidRPr="009F7D87">
              <w:rPr>
                <w:b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9F7D87">
              <w:rPr>
                <w:bCs/>
                <w:color w:val="000000" w:themeColor="text1"/>
                <w:sz w:val="26"/>
                <w:szCs w:val="26"/>
              </w:rPr>
              <w:t>ул.</w:t>
            </w:r>
            <w:r>
              <w:rPr>
                <w:bCs/>
                <w:color w:val="000000" w:themeColor="text1"/>
                <w:sz w:val="26"/>
                <w:szCs w:val="26"/>
              </w:rPr>
              <w:t>Советская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>, 11</w:t>
            </w:r>
          </w:p>
        </w:tc>
        <w:tc>
          <w:tcPr>
            <w:tcW w:w="4713" w:type="dxa"/>
            <w:shd w:val="clear" w:color="auto" w:fill="auto"/>
          </w:tcPr>
          <w:p w:rsidR="00964D6E" w:rsidRDefault="00964D6E" w:rsidP="009840B6">
            <w:pPr>
              <w:jc w:val="both"/>
              <w:rPr>
                <w:sz w:val="26"/>
                <w:szCs w:val="26"/>
              </w:rPr>
            </w:pPr>
            <w:r w:rsidRPr="000D0FDC">
              <w:rPr>
                <w:sz w:val="26"/>
                <w:szCs w:val="26"/>
              </w:rPr>
              <w:t>Ход реализация мероприятий</w:t>
            </w:r>
            <w:r>
              <w:rPr>
                <w:sz w:val="26"/>
                <w:szCs w:val="26"/>
              </w:rPr>
              <w:t xml:space="preserve"> национального проекта «Культура»</w:t>
            </w:r>
          </w:p>
        </w:tc>
        <w:tc>
          <w:tcPr>
            <w:tcW w:w="5964" w:type="dxa"/>
            <w:shd w:val="clear" w:color="auto" w:fill="auto"/>
          </w:tcPr>
          <w:p w:rsidR="00964D6E" w:rsidRPr="001A4875" w:rsidRDefault="00964D6E" w:rsidP="00037BEC">
            <w:pPr>
              <w:jc w:val="both"/>
              <w:rPr>
                <w:bCs/>
                <w:sz w:val="26"/>
                <w:szCs w:val="26"/>
              </w:rPr>
            </w:pPr>
            <w:r w:rsidRPr="001A4875">
              <w:rPr>
                <w:sz w:val="26"/>
                <w:szCs w:val="26"/>
              </w:rPr>
              <w:t xml:space="preserve">Реконструкция и капитальный ремонт </w:t>
            </w:r>
            <w:r w:rsidR="00037BEC" w:rsidRPr="00037BEC">
              <w:rPr>
                <w:sz w:val="26"/>
                <w:szCs w:val="26"/>
                <w:shd w:val="clear" w:color="auto" w:fill="FFFFFF"/>
              </w:rPr>
              <w:t>л</w:t>
            </w:r>
            <w:r w:rsidR="00037BEC" w:rsidRPr="00037BEC">
              <w:rPr>
                <w:sz w:val="26"/>
                <w:szCs w:val="26"/>
                <w:shd w:val="clear" w:color="auto" w:fill="FFFFFF"/>
              </w:rPr>
              <w:t>итературно-этнографического </w:t>
            </w:r>
            <w:r w:rsidR="00037BEC" w:rsidRPr="00037BEC">
              <w:rPr>
                <w:bCs/>
                <w:sz w:val="26"/>
                <w:szCs w:val="26"/>
                <w:shd w:val="clear" w:color="auto" w:fill="FFFFFF"/>
              </w:rPr>
              <w:t>музея</w:t>
            </w:r>
            <w:r w:rsidR="00037BEC" w:rsidRPr="00037BEC">
              <w:rPr>
                <w:sz w:val="26"/>
                <w:szCs w:val="26"/>
                <w:shd w:val="clear" w:color="auto" w:fill="FFFFFF"/>
              </w:rPr>
              <w:t xml:space="preserve"> им. </w:t>
            </w:r>
            <w:proofErr w:type="spellStart"/>
            <w:r w:rsidR="00037BEC" w:rsidRPr="00037BEC">
              <w:rPr>
                <w:sz w:val="26"/>
                <w:szCs w:val="26"/>
                <w:shd w:val="clear" w:color="auto" w:fill="FFFFFF"/>
              </w:rPr>
              <w:t>М.Н.</w:t>
            </w:r>
            <w:r w:rsidR="00037BEC" w:rsidRPr="00037BEC">
              <w:rPr>
                <w:bCs/>
                <w:sz w:val="26"/>
                <w:szCs w:val="26"/>
                <w:shd w:val="clear" w:color="auto" w:fill="FFFFFF"/>
              </w:rPr>
              <w:t>Янтемира</w:t>
            </w:r>
            <w:proofErr w:type="spellEnd"/>
          </w:p>
        </w:tc>
      </w:tr>
      <w:tr w:rsidR="009F7D87" w:rsidRPr="00097763" w:rsidTr="002117DA">
        <w:tc>
          <w:tcPr>
            <w:tcW w:w="625" w:type="dxa"/>
            <w:shd w:val="clear" w:color="auto" w:fill="auto"/>
          </w:tcPr>
          <w:p w:rsidR="009F7D87" w:rsidRPr="000D0FDC" w:rsidRDefault="00BF15E5" w:rsidP="009F7D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7" w:type="dxa"/>
            <w:shd w:val="clear" w:color="auto" w:fill="auto"/>
          </w:tcPr>
          <w:p w:rsidR="009F7D87" w:rsidRPr="000D0FDC" w:rsidRDefault="009F7D87" w:rsidP="009F7D87">
            <w:pPr>
              <w:jc w:val="both"/>
              <w:rPr>
                <w:sz w:val="26"/>
                <w:szCs w:val="26"/>
              </w:rPr>
            </w:pPr>
            <w:r w:rsidRPr="000D0FDC">
              <w:rPr>
                <w:sz w:val="26"/>
                <w:szCs w:val="26"/>
              </w:rPr>
              <w:t>Апрель– рабочее заседание</w:t>
            </w:r>
          </w:p>
          <w:p w:rsidR="009F7D87" w:rsidRPr="000D0FDC" w:rsidRDefault="00601884" w:rsidP="009F7D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="009F7D87" w:rsidRPr="000D0FDC">
              <w:rPr>
                <w:sz w:val="26"/>
                <w:szCs w:val="26"/>
              </w:rPr>
              <w:t xml:space="preserve"> </w:t>
            </w:r>
            <w:proofErr w:type="spellStart"/>
            <w:r w:rsidR="009F7D87" w:rsidRPr="000D0FDC">
              <w:rPr>
                <w:sz w:val="26"/>
                <w:szCs w:val="26"/>
              </w:rPr>
              <w:t>Моркинского</w:t>
            </w:r>
            <w:proofErr w:type="spellEnd"/>
            <w:r w:rsidR="009F7D87" w:rsidRPr="000D0FDC">
              <w:rPr>
                <w:sz w:val="26"/>
                <w:szCs w:val="26"/>
              </w:rPr>
              <w:t xml:space="preserve"> </w:t>
            </w:r>
            <w:proofErr w:type="spellStart"/>
            <w:r w:rsidR="009F7D87" w:rsidRPr="000D0FDC">
              <w:rPr>
                <w:sz w:val="26"/>
                <w:szCs w:val="26"/>
              </w:rPr>
              <w:t>муниципаль</w:t>
            </w:r>
            <w:r w:rsidR="009D6E0E">
              <w:rPr>
                <w:sz w:val="26"/>
                <w:szCs w:val="26"/>
              </w:rPr>
              <w:t>-</w:t>
            </w:r>
            <w:r w:rsidR="009F7D87" w:rsidRPr="000D0FDC">
              <w:rPr>
                <w:sz w:val="26"/>
                <w:szCs w:val="26"/>
              </w:rPr>
              <w:t>ного</w:t>
            </w:r>
            <w:proofErr w:type="spellEnd"/>
            <w:r w:rsidR="009F7D87" w:rsidRPr="000D0FDC">
              <w:rPr>
                <w:sz w:val="26"/>
                <w:szCs w:val="26"/>
              </w:rPr>
              <w:t xml:space="preserve"> района (</w:t>
            </w:r>
            <w:proofErr w:type="spellStart"/>
            <w:r w:rsidR="009F7D87" w:rsidRPr="000D0FDC">
              <w:rPr>
                <w:sz w:val="26"/>
                <w:szCs w:val="26"/>
              </w:rPr>
              <w:t>пгт.Морки</w:t>
            </w:r>
            <w:proofErr w:type="spellEnd"/>
            <w:r w:rsidR="009F7D87" w:rsidRPr="000D0FDC">
              <w:rPr>
                <w:sz w:val="26"/>
                <w:szCs w:val="26"/>
              </w:rPr>
              <w:t xml:space="preserve">, </w:t>
            </w:r>
            <w:proofErr w:type="spellStart"/>
            <w:r w:rsidR="009F7D87" w:rsidRPr="000D0FDC">
              <w:rPr>
                <w:sz w:val="26"/>
                <w:szCs w:val="26"/>
              </w:rPr>
              <w:t>ул.Советская</w:t>
            </w:r>
            <w:proofErr w:type="spellEnd"/>
            <w:r w:rsidR="009F7D87" w:rsidRPr="000D0FDC">
              <w:rPr>
                <w:sz w:val="26"/>
                <w:szCs w:val="26"/>
              </w:rPr>
              <w:t>, 14)</w:t>
            </w:r>
          </w:p>
        </w:tc>
        <w:tc>
          <w:tcPr>
            <w:tcW w:w="4713" w:type="dxa"/>
            <w:shd w:val="clear" w:color="auto" w:fill="auto"/>
          </w:tcPr>
          <w:p w:rsidR="009F7D87" w:rsidRPr="000D0FDC" w:rsidRDefault="009F7D87" w:rsidP="009F7D87">
            <w:pPr>
              <w:rPr>
                <w:sz w:val="26"/>
                <w:szCs w:val="26"/>
              </w:rPr>
            </w:pPr>
            <w:r w:rsidRPr="000D0FDC">
              <w:rPr>
                <w:sz w:val="26"/>
                <w:szCs w:val="26"/>
              </w:rPr>
              <w:t>Ход реализация мероприятий регионального проекта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5964" w:type="dxa"/>
            <w:shd w:val="clear" w:color="auto" w:fill="auto"/>
          </w:tcPr>
          <w:p w:rsidR="009F7D87" w:rsidRPr="000D0FDC" w:rsidRDefault="009F7D87" w:rsidP="00806A1F">
            <w:pPr>
              <w:jc w:val="both"/>
              <w:rPr>
                <w:bCs/>
                <w:sz w:val="26"/>
                <w:szCs w:val="26"/>
              </w:rPr>
            </w:pPr>
            <w:r w:rsidRPr="000D0FDC">
              <w:rPr>
                <w:bCs/>
                <w:sz w:val="26"/>
                <w:szCs w:val="26"/>
              </w:rPr>
              <w:t>Укладка тротуарной плитки в</w:t>
            </w:r>
            <w:r w:rsidRPr="000D0FDC">
              <w:rPr>
                <w:sz w:val="26"/>
                <w:szCs w:val="26"/>
              </w:rPr>
              <w:t xml:space="preserve"> </w:t>
            </w:r>
            <w:proofErr w:type="spellStart"/>
            <w:r w:rsidR="00806A1F">
              <w:rPr>
                <w:sz w:val="26"/>
                <w:szCs w:val="26"/>
              </w:rPr>
              <w:t>п.Октябрьский</w:t>
            </w:r>
            <w:proofErr w:type="spellEnd"/>
            <w:r w:rsidR="00806A1F">
              <w:rPr>
                <w:sz w:val="26"/>
                <w:szCs w:val="26"/>
              </w:rPr>
              <w:t xml:space="preserve">, </w:t>
            </w:r>
            <w:proofErr w:type="spellStart"/>
            <w:r w:rsidR="00806A1F">
              <w:rPr>
                <w:sz w:val="26"/>
                <w:szCs w:val="26"/>
              </w:rPr>
              <w:t>ул.Центральная</w:t>
            </w:r>
            <w:proofErr w:type="spellEnd"/>
            <w:r w:rsidR="00806A1F">
              <w:rPr>
                <w:sz w:val="26"/>
                <w:szCs w:val="26"/>
              </w:rPr>
              <w:t xml:space="preserve"> (3</w:t>
            </w:r>
            <w:r>
              <w:rPr>
                <w:sz w:val="26"/>
                <w:szCs w:val="26"/>
              </w:rPr>
              <w:t xml:space="preserve"> </w:t>
            </w:r>
            <w:r w:rsidR="00841867">
              <w:rPr>
                <w:sz w:val="26"/>
                <w:szCs w:val="26"/>
              </w:rPr>
              <w:t>этап). З</w:t>
            </w:r>
            <w:r w:rsidRPr="000D0FDC">
              <w:rPr>
                <w:sz w:val="26"/>
                <w:szCs w:val="26"/>
              </w:rPr>
              <w:t xml:space="preserve">аключен контракт </w:t>
            </w:r>
            <w:r w:rsidR="00806A1F">
              <w:rPr>
                <w:sz w:val="26"/>
                <w:szCs w:val="26"/>
              </w:rPr>
              <w:t>29.11.2023</w:t>
            </w:r>
            <w:r w:rsidRPr="000D0FDC">
              <w:rPr>
                <w:sz w:val="26"/>
                <w:szCs w:val="26"/>
              </w:rPr>
              <w:t xml:space="preserve">г. на сумму </w:t>
            </w:r>
            <w:r w:rsidR="00806A1F">
              <w:rPr>
                <w:sz w:val="26"/>
                <w:szCs w:val="26"/>
              </w:rPr>
              <w:t>253,18</w:t>
            </w:r>
            <w:r w:rsidRPr="000D0FDC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D0FDC">
              <w:rPr>
                <w:sz w:val="26"/>
                <w:szCs w:val="26"/>
              </w:rPr>
              <w:t>тыс.рублей</w:t>
            </w:r>
            <w:proofErr w:type="spellEnd"/>
            <w:proofErr w:type="gramEnd"/>
            <w:r w:rsidRPr="000D0FDC">
              <w:rPr>
                <w:sz w:val="26"/>
                <w:szCs w:val="26"/>
              </w:rPr>
              <w:t>.</w:t>
            </w:r>
            <w:r w:rsidRPr="000D0FDC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806A1F">
              <w:rPr>
                <w:bCs/>
                <w:color w:val="000000" w:themeColor="text1"/>
                <w:sz w:val="26"/>
                <w:szCs w:val="26"/>
              </w:rPr>
              <w:t>Срок исполнения контракта 01.07.2024</w:t>
            </w:r>
            <w:r w:rsidR="009D6E0E">
              <w:rPr>
                <w:bCs/>
                <w:color w:val="000000" w:themeColor="text1"/>
                <w:sz w:val="26"/>
                <w:szCs w:val="26"/>
              </w:rPr>
              <w:t>г.</w:t>
            </w:r>
            <w:r w:rsidR="00806A1F">
              <w:rPr>
                <w:bCs/>
                <w:color w:val="000000" w:themeColor="text1"/>
                <w:sz w:val="26"/>
                <w:szCs w:val="26"/>
              </w:rPr>
              <w:t xml:space="preserve"> (включительно)</w:t>
            </w:r>
          </w:p>
        </w:tc>
      </w:tr>
      <w:tr w:rsidR="00806A1F" w:rsidRPr="00097763" w:rsidTr="002117DA">
        <w:tc>
          <w:tcPr>
            <w:tcW w:w="625" w:type="dxa"/>
            <w:shd w:val="clear" w:color="auto" w:fill="auto"/>
          </w:tcPr>
          <w:p w:rsidR="00806A1F" w:rsidRDefault="00BF15E5" w:rsidP="00806A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7" w:type="dxa"/>
            <w:shd w:val="clear" w:color="auto" w:fill="auto"/>
          </w:tcPr>
          <w:p w:rsidR="00806A1F" w:rsidRPr="009F7D87" w:rsidRDefault="00806A1F" w:rsidP="00806A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</w:t>
            </w:r>
            <w:r w:rsidRPr="009F7D8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9F7D87">
              <w:rPr>
                <w:sz w:val="26"/>
                <w:szCs w:val="26"/>
              </w:rPr>
              <w:t>г.</w:t>
            </w:r>
          </w:p>
          <w:p w:rsidR="00806A1F" w:rsidRPr="009F7D87" w:rsidRDefault="00806A1F" w:rsidP="00D67BA0">
            <w:pPr>
              <w:jc w:val="both"/>
              <w:rPr>
                <w:sz w:val="26"/>
                <w:szCs w:val="26"/>
              </w:rPr>
            </w:pPr>
            <w:proofErr w:type="spellStart"/>
            <w:r w:rsidRPr="009F7D87">
              <w:rPr>
                <w:bCs/>
                <w:color w:val="000000" w:themeColor="text1"/>
                <w:sz w:val="26"/>
                <w:szCs w:val="26"/>
              </w:rPr>
              <w:t>пгт.Морки</w:t>
            </w:r>
            <w:proofErr w:type="spellEnd"/>
            <w:r w:rsidRPr="009F7D87">
              <w:rPr>
                <w:b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9F7D87">
              <w:rPr>
                <w:bCs/>
                <w:color w:val="000000" w:themeColor="text1"/>
                <w:sz w:val="26"/>
                <w:szCs w:val="26"/>
              </w:rPr>
              <w:t>ул.</w:t>
            </w:r>
            <w:r w:rsidR="00D67BA0">
              <w:rPr>
                <w:bCs/>
                <w:color w:val="000000" w:themeColor="text1"/>
                <w:sz w:val="26"/>
                <w:szCs w:val="26"/>
              </w:rPr>
              <w:t>Мира</w:t>
            </w:r>
            <w:proofErr w:type="spellEnd"/>
          </w:p>
        </w:tc>
        <w:tc>
          <w:tcPr>
            <w:tcW w:w="4713" w:type="dxa"/>
            <w:shd w:val="clear" w:color="auto" w:fill="auto"/>
          </w:tcPr>
          <w:p w:rsidR="00806A1F" w:rsidRPr="009F7D87" w:rsidRDefault="00806A1F" w:rsidP="00806A1F">
            <w:pPr>
              <w:rPr>
                <w:b/>
                <w:bCs/>
                <w:i/>
                <w:sz w:val="26"/>
                <w:szCs w:val="26"/>
              </w:rPr>
            </w:pPr>
            <w:r w:rsidRPr="009F7D87">
              <w:rPr>
                <w:sz w:val="26"/>
                <w:szCs w:val="26"/>
              </w:rPr>
              <w:t>Ход реализация мероприятий регионального проекта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5964" w:type="dxa"/>
            <w:shd w:val="clear" w:color="auto" w:fill="auto"/>
          </w:tcPr>
          <w:p w:rsidR="00806A1F" w:rsidRPr="009F7D87" w:rsidRDefault="00841867" w:rsidP="00841867">
            <w:pPr>
              <w:jc w:val="both"/>
              <w:rPr>
                <w:sz w:val="26"/>
                <w:szCs w:val="26"/>
              </w:rPr>
            </w:pPr>
            <w:r w:rsidRPr="00841867">
              <w:rPr>
                <w:sz w:val="26"/>
                <w:szCs w:val="26"/>
                <w:shd w:val="clear" w:color="auto" w:fill="FFFFFF"/>
              </w:rPr>
              <w:t xml:space="preserve">Благоустройство общественной территории по ул. Мира </w:t>
            </w:r>
            <w:proofErr w:type="spellStart"/>
            <w:r w:rsidRPr="00841867">
              <w:rPr>
                <w:sz w:val="26"/>
                <w:szCs w:val="26"/>
                <w:shd w:val="clear" w:color="auto" w:fill="FFFFFF"/>
              </w:rPr>
              <w:t>пгт</w:t>
            </w:r>
            <w:proofErr w:type="spellEnd"/>
            <w:r w:rsidRPr="00841867">
              <w:rPr>
                <w:sz w:val="26"/>
                <w:szCs w:val="26"/>
                <w:shd w:val="clear" w:color="auto" w:fill="FFFFFF"/>
              </w:rPr>
              <w:t>. Морки (тротуар)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806A1F" w:rsidRPr="009F7D87">
              <w:rPr>
                <w:bCs/>
                <w:color w:val="000000" w:themeColor="text1"/>
                <w:sz w:val="26"/>
                <w:szCs w:val="26"/>
              </w:rPr>
              <w:t xml:space="preserve">на общую сумму контракта 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2 901,047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тыс.руб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>. (МК №07-23 от 08.12.2023</w:t>
            </w:r>
            <w:r w:rsidR="00806A1F" w:rsidRPr="009F7D87">
              <w:rPr>
                <w:bCs/>
                <w:color w:val="000000" w:themeColor="text1"/>
                <w:sz w:val="26"/>
                <w:szCs w:val="26"/>
              </w:rPr>
              <w:t>г.)</w:t>
            </w:r>
            <w:r w:rsidR="00806A1F">
              <w:rPr>
                <w:bCs/>
                <w:color w:val="000000" w:themeColor="text1"/>
                <w:sz w:val="26"/>
                <w:szCs w:val="26"/>
              </w:rPr>
              <w:t xml:space="preserve">. Срок исполнения контракта </w:t>
            </w:r>
            <w:r>
              <w:rPr>
                <w:bCs/>
                <w:color w:val="000000" w:themeColor="text1"/>
                <w:sz w:val="26"/>
                <w:szCs w:val="26"/>
              </w:rPr>
              <w:t>20.07.2024</w:t>
            </w:r>
            <w:r w:rsidR="00806A1F">
              <w:rPr>
                <w:bCs/>
                <w:color w:val="000000" w:themeColor="text1"/>
                <w:sz w:val="26"/>
                <w:szCs w:val="26"/>
              </w:rPr>
              <w:t>г.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(включительно)</w:t>
            </w:r>
          </w:p>
        </w:tc>
      </w:tr>
      <w:tr w:rsidR="00806A1F" w:rsidRPr="00097763" w:rsidTr="002117DA">
        <w:tc>
          <w:tcPr>
            <w:tcW w:w="625" w:type="dxa"/>
            <w:shd w:val="clear" w:color="auto" w:fill="auto"/>
          </w:tcPr>
          <w:p w:rsidR="00806A1F" w:rsidRDefault="00BF15E5" w:rsidP="00806A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7" w:type="dxa"/>
            <w:shd w:val="clear" w:color="auto" w:fill="auto"/>
          </w:tcPr>
          <w:p w:rsidR="00841867" w:rsidRPr="009F7D87" w:rsidRDefault="00841867" w:rsidP="008418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</w:t>
            </w:r>
            <w:r w:rsidRPr="009F7D8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9F7D87">
              <w:rPr>
                <w:sz w:val="26"/>
                <w:szCs w:val="26"/>
              </w:rPr>
              <w:t>г.</w:t>
            </w:r>
          </w:p>
          <w:p w:rsidR="00806A1F" w:rsidRPr="000D0FDC" w:rsidRDefault="00841867" w:rsidP="00841867">
            <w:pPr>
              <w:jc w:val="both"/>
              <w:rPr>
                <w:sz w:val="26"/>
                <w:szCs w:val="26"/>
              </w:rPr>
            </w:pPr>
            <w:proofErr w:type="spellStart"/>
            <w:r w:rsidRPr="009F7D87">
              <w:rPr>
                <w:bCs/>
                <w:color w:val="000000" w:themeColor="text1"/>
                <w:sz w:val="26"/>
                <w:szCs w:val="26"/>
              </w:rPr>
              <w:t>пгт.Морки</w:t>
            </w:r>
            <w:proofErr w:type="spellEnd"/>
            <w:r w:rsidRPr="009F7D87">
              <w:rPr>
                <w:b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9F7D87">
              <w:rPr>
                <w:bCs/>
                <w:color w:val="000000" w:themeColor="text1"/>
                <w:sz w:val="26"/>
                <w:szCs w:val="26"/>
              </w:rPr>
              <w:t>ул.</w:t>
            </w:r>
            <w:r>
              <w:rPr>
                <w:bCs/>
                <w:color w:val="000000" w:themeColor="text1"/>
                <w:sz w:val="26"/>
                <w:szCs w:val="26"/>
              </w:rPr>
              <w:t>О.Кошевого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ул.Целинная</w:t>
            </w:r>
            <w:proofErr w:type="spellEnd"/>
          </w:p>
        </w:tc>
        <w:tc>
          <w:tcPr>
            <w:tcW w:w="4713" w:type="dxa"/>
            <w:shd w:val="clear" w:color="auto" w:fill="auto"/>
          </w:tcPr>
          <w:p w:rsidR="00806A1F" w:rsidRPr="000D0FDC" w:rsidRDefault="00841867" w:rsidP="00806A1F">
            <w:pPr>
              <w:rPr>
                <w:sz w:val="26"/>
                <w:szCs w:val="26"/>
              </w:rPr>
            </w:pPr>
            <w:r w:rsidRPr="009F7D87">
              <w:rPr>
                <w:sz w:val="26"/>
                <w:szCs w:val="26"/>
              </w:rPr>
              <w:t>Ход реализация мероприятий регионального проекта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5964" w:type="dxa"/>
            <w:shd w:val="clear" w:color="auto" w:fill="auto"/>
          </w:tcPr>
          <w:p w:rsidR="00806A1F" w:rsidRPr="00841867" w:rsidRDefault="00841867" w:rsidP="00841867">
            <w:pPr>
              <w:jc w:val="both"/>
              <w:rPr>
                <w:bCs/>
                <w:sz w:val="26"/>
                <w:szCs w:val="26"/>
              </w:rPr>
            </w:pPr>
            <w:r w:rsidRPr="00841867">
              <w:rPr>
                <w:sz w:val="26"/>
                <w:szCs w:val="26"/>
                <w:shd w:val="clear" w:color="auto" w:fill="FFFFFF"/>
              </w:rPr>
              <w:t xml:space="preserve">Устройство уличного освещения по ул. Олега Кошевого и ул. Целинная </w:t>
            </w:r>
            <w:proofErr w:type="spellStart"/>
            <w:r w:rsidRPr="00841867">
              <w:rPr>
                <w:sz w:val="26"/>
                <w:szCs w:val="26"/>
                <w:shd w:val="clear" w:color="auto" w:fill="FFFFFF"/>
              </w:rPr>
              <w:t>пгт</w:t>
            </w:r>
            <w:proofErr w:type="spellEnd"/>
            <w:r w:rsidRPr="00841867">
              <w:rPr>
                <w:sz w:val="26"/>
                <w:szCs w:val="26"/>
                <w:shd w:val="clear" w:color="auto" w:fill="FFFFFF"/>
              </w:rPr>
              <w:t>. Морки</w:t>
            </w:r>
            <w:r w:rsidRPr="009F7D87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9F7D87">
              <w:rPr>
                <w:bCs/>
                <w:color w:val="000000" w:themeColor="text1"/>
                <w:sz w:val="26"/>
                <w:szCs w:val="26"/>
              </w:rPr>
              <w:t xml:space="preserve">на общую сумму контракта 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782,285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тыс.руб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>. (МК №08-23 от 1</w:t>
            </w:r>
            <w:r>
              <w:rPr>
                <w:bCs/>
                <w:color w:val="000000" w:themeColor="text1"/>
                <w:sz w:val="26"/>
                <w:szCs w:val="26"/>
              </w:rPr>
              <w:t>8.12.2023</w:t>
            </w:r>
            <w:r w:rsidRPr="009F7D87">
              <w:rPr>
                <w:bCs/>
                <w:color w:val="000000" w:themeColor="text1"/>
                <w:sz w:val="26"/>
                <w:szCs w:val="26"/>
              </w:rPr>
              <w:t>г.)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. Срок исполнения контракта </w:t>
            </w:r>
            <w:r>
              <w:rPr>
                <w:bCs/>
                <w:color w:val="000000" w:themeColor="text1"/>
                <w:sz w:val="26"/>
                <w:szCs w:val="26"/>
              </w:rPr>
              <w:t>20.06</w:t>
            </w:r>
            <w:r>
              <w:rPr>
                <w:bCs/>
                <w:color w:val="000000" w:themeColor="text1"/>
                <w:sz w:val="26"/>
                <w:szCs w:val="26"/>
              </w:rPr>
              <w:t>.2024г. (включительно)</w:t>
            </w:r>
          </w:p>
        </w:tc>
      </w:tr>
      <w:tr w:rsidR="00964D6E" w:rsidRPr="00097763" w:rsidTr="002117DA">
        <w:tc>
          <w:tcPr>
            <w:tcW w:w="625" w:type="dxa"/>
            <w:shd w:val="clear" w:color="auto" w:fill="auto"/>
          </w:tcPr>
          <w:p w:rsidR="00964D6E" w:rsidRDefault="00BF15E5" w:rsidP="00806A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7" w:type="dxa"/>
            <w:shd w:val="clear" w:color="auto" w:fill="auto"/>
          </w:tcPr>
          <w:p w:rsidR="00964D6E" w:rsidRPr="009F7D87" w:rsidRDefault="00964D6E" w:rsidP="00964D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</w:t>
            </w:r>
            <w:r w:rsidRPr="009F7D8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9F7D87">
              <w:rPr>
                <w:sz w:val="26"/>
                <w:szCs w:val="26"/>
              </w:rPr>
              <w:t>г.</w:t>
            </w:r>
          </w:p>
          <w:p w:rsidR="00964D6E" w:rsidRDefault="00964D6E" w:rsidP="00964D6E">
            <w:pPr>
              <w:jc w:val="both"/>
              <w:rPr>
                <w:sz w:val="26"/>
                <w:szCs w:val="26"/>
              </w:rPr>
            </w:pPr>
            <w:proofErr w:type="spellStart"/>
            <w:r w:rsidRPr="009F7D87">
              <w:rPr>
                <w:bCs/>
                <w:color w:val="000000" w:themeColor="text1"/>
                <w:sz w:val="26"/>
                <w:szCs w:val="26"/>
              </w:rPr>
              <w:t>пгт.Морки</w:t>
            </w:r>
            <w:proofErr w:type="spellEnd"/>
            <w:r w:rsidR="00037BEC">
              <w:rPr>
                <w:b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="00037BEC">
              <w:rPr>
                <w:bCs/>
                <w:color w:val="000000" w:themeColor="text1"/>
                <w:sz w:val="26"/>
                <w:szCs w:val="26"/>
              </w:rPr>
              <w:t>ул.Советская</w:t>
            </w:r>
            <w:proofErr w:type="spellEnd"/>
            <w:r w:rsidR="00037BEC">
              <w:rPr>
                <w:bCs/>
                <w:color w:val="000000" w:themeColor="text1"/>
                <w:sz w:val="26"/>
                <w:szCs w:val="26"/>
              </w:rPr>
              <w:t>, 11</w:t>
            </w:r>
          </w:p>
        </w:tc>
        <w:tc>
          <w:tcPr>
            <w:tcW w:w="4713" w:type="dxa"/>
            <w:shd w:val="clear" w:color="auto" w:fill="auto"/>
          </w:tcPr>
          <w:p w:rsidR="00964D6E" w:rsidRPr="009F7D87" w:rsidRDefault="00037BEC" w:rsidP="00806A1F">
            <w:pPr>
              <w:rPr>
                <w:sz w:val="26"/>
                <w:szCs w:val="26"/>
              </w:rPr>
            </w:pPr>
            <w:r w:rsidRPr="000D0FDC">
              <w:rPr>
                <w:sz w:val="26"/>
                <w:szCs w:val="26"/>
              </w:rPr>
              <w:t>Ход реализация мероприятий</w:t>
            </w:r>
            <w:r>
              <w:rPr>
                <w:sz w:val="26"/>
                <w:szCs w:val="26"/>
              </w:rPr>
              <w:t xml:space="preserve"> национального проекта «Культура»</w:t>
            </w:r>
          </w:p>
        </w:tc>
        <w:tc>
          <w:tcPr>
            <w:tcW w:w="5964" w:type="dxa"/>
            <w:shd w:val="clear" w:color="auto" w:fill="auto"/>
          </w:tcPr>
          <w:p w:rsidR="00964D6E" w:rsidRPr="00841867" w:rsidRDefault="00037BEC" w:rsidP="00841867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1A4875">
              <w:rPr>
                <w:sz w:val="26"/>
                <w:szCs w:val="26"/>
              </w:rPr>
              <w:t xml:space="preserve">Реконструкция и капитальный ремонт </w:t>
            </w:r>
            <w:r w:rsidRPr="00037BEC">
              <w:rPr>
                <w:sz w:val="26"/>
                <w:szCs w:val="26"/>
                <w:shd w:val="clear" w:color="auto" w:fill="FFFFFF"/>
              </w:rPr>
              <w:t>литературно-этнографического </w:t>
            </w:r>
            <w:r w:rsidRPr="00037BEC">
              <w:rPr>
                <w:bCs/>
                <w:sz w:val="26"/>
                <w:szCs w:val="26"/>
                <w:shd w:val="clear" w:color="auto" w:fill="FFFFFF"/>
              </w:rPr>
              <w:t>музея</w:t>
            </w:r>
            <w:r w:rsidRPr="00037BEC">
              <w:rPr>
                <w:sz w:val="26"/>
                <w:szCs w:val="26"/>
                <w:shd w:val="clear" w:color="auto" w:fill="FFFFFF"/>
              </w:rPr>
              <w:t xml:space="preserve"> им. </w:t>
            </w:r>
            <w:proofErr w:type="spellStart"/>
            <w:r w:rsidRPr="00037BEC">
              <w:rPr>
                <w:sz w:val="26"/>
                <w:szCs w:val="26"/>
                <w:shd w:val="clear" w:color="auto" w:fill="FFFFFF"/>
              </w:rPr>
              <w:t>М.Н.</w:t>
            </w:r>
            <w:r w:rsidRPr="00037BEC">
              <w:rPr>
                <w:bCs/>
                <w:sz w:val="26"/>
                <w:szCs w:val="26"/>
                <w:shd w:val="clear" w:color="auto" w:fill="FFFFFF"/>
              </w:rPr>
              <w:t>Янтемира</w:t>
            </w:r>
            <w:proofErr w:type="spellEnd"/>
          </w:p>
        </w:tc>
      </w:tr>
      <w:tr w:rsidR="00D67BA0" w:rsidRPr="00097763" w:rsidTr="002117DA">
        <w:tc>
          <w:tcPr>
            <w:tcW w:w="625" w:type="dxa"/>
            <w:shd w:val="clear" w:color="auto" w:fill="auto"/>
          </w:tcPr>
          <w:p w:rsidR="00D67BA0" w:rsidRDefault="00BF15E5" w:rsidP="00D67B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7" w:type="dxa"/>
            <w:shd w:val="clear" w:color="auto" w:fill="auto"/>
          </w:tcPr>
          <w:p w:rsidR="00D67BA0" w:rsidRPr="009F7D87" w:rsidRDefault="00D67BA0" w:rsidP="00D67B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  <w:r>
              <w:rPr>
                <w:sz w:val="26"/>
                <w:szCs w:val="26"/>
              </w:rPr>
              <w:t xml:space="preserve"> 20</w:t>
            </w:r>
            <w:r w:rsidRPr="009F7D8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9F7D87">
              <w:rPr>
                <w:sz w:val="26"/>
                <w:szCs w:val="26"/>
              </w:rPr>
              <w:t>г.</w:t>
            </w:r>
          </w:p>
          <w:p w:rsidR="00D67BA0" w:rsidRPr="000D0FDC" w:rsidRDefault="00D67BA0" w:rsidP="00D67BA0">
            <w:pPr>
              <w:jc w:val="both"/>
              <w:rPr>
                <w:sz w:val="26"/>
                <w:szCs w:val="26"/>
              </w:rPr>
            </w:pPr>
            <w:proofErr w:type="spellStart"/>
            <w:r w:rsidRPr="009F7D87">
              <w:rPr>
                <w:bCs/>
                <w:color w:val="000000" w:themeColor="text1"/>
                <w:sz w:val="26"/>
                <w:szCs w:val="26"/>
              </w:rPr>
              <w:t>пгт.Морки</w:t>
            </w:r>
            <w:proofErr w:type="spellEnd"/>
            <w:r w:rsidRPr="009F7D87">
              <w:rPr>
                <w:b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9F7D87">
              <w:rPr>
                <w:bCs/>
                <w:color w:val="000000" w:themeColor="text1"/>
                <w:sz w:val="26"/>
                <w:szCs w:val="26"/>
              </w:rPr>
              <w:t>ул.</w:t>
            </w:r>
            <w:r>
              <w:rPr>
                <w:bCs/>
                <w:color w:val="000000" w:themeColor="text1"/>
                <w:sz w:val="26"/>
                <w:szCs w:val="26"/>
              </w:rPr>
              <w:t>О.Кошевого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ул.Целинная</w:t>
            </w:r>
            <w:proofErr w:type="spellEnd"/>
          </w:p>
        </w:tc>
        <w:tc>
          <w:tcPr>
            <w:tcW w:w="4713" w:type="dxa"/>
            <w:shd w:val="clear" w:color="auto" w:fill="auto"/>
          </w:tcPr>
          <w:p w:rsidR="00D67BA0" w:rsidRPr="000D0FDC" w:rsidRDefault="00D67BA0" w:rsidP="00D67BA0">
            <w:pPr>
              <w:rPr>
                <w:sz w:val="26"/>
                <w:szCs w:val="26"/>
              </w:rPr>
            </w:pPr>
            <w:r w:rsidRPr="000D0FDC">
              <w:rPr>
                <w:sz w:val="26"/>
                <w:szCs w:val="26"/>
              </w:rPr>
              <w:t>Исполнение реализации мероприятий регионального проекта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5964" w:type="dxa"/>
            <w:shd w:val="clear" w:color="auto" w:fill="auto"/>
          </w:tcPr>
          <w:p w:rsidR="00D67BA0" w:rsidRPr="000D0FDC" w:rsidRDefault="00D67BA0" w:rsidP="00D67BA0">
            <w:pPr>
              <w:jc w:val="both"/>
              <w:rPr>
                <w:bCs/>
                <w:sz w:val="26"/>
                <w:szCs w:val="26"/>
              </w:rPr>
            </w:pPr>
            <w:r w:rsidRPr="00841867">
              <w:rPr>
                <w:sz w:val="26"/>
                <w:szCs w:val="26"/>
                <w:shd w:val="clear" w:color="auto" w:fill="FFFFFF"/>
              </w:rPr>
              <w:t xml:space="preserve">Устройство уличного освещения по ул. Олега Кошевого и ул. Целинная </w:t>
            </w:r>
            <w:proofErr w:type="spellStart"/>
            <w:r w:rsidRPr="00841867">
              <w:rPr>
                <w:sz w:val="26"/>
                <w:szCs w:val="26"/>
                <w:shd w:val="clear" w:color="auto" w:fill="FFFFFF"/>
              </w:rPr>
              <w:t>пгт</w:t>
            </w:r>
            <w:proofErr w:type="spellEnd"/>
            <w:r w:rsidRPr="00841867">
              <w:rPr>
                <w:sz w:val="26"/>
                <w:szCs w:val="26"/>
                <w:shd w:val="clear" w:color="auto" w:fill="FFFFFF"/>
              </w:rPr>
              <w:t>. Морки</w:t>
            </w:r>
            <w:r w:rsidRPr="009F7D87">
              <w:rPr>
                <w:bCs/>
                <w:color w:val="000000" w:themeColor="text1"/>
                <w:sz w:val="26"/>
                <w:szCs w:val="26"/>
              </w:rPr>
              <w:t xml:space="preserve"> на общую сумму контракта 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782,285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тыс.руб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>. (МК №08-23 от 18.12.2023</w:t>
            </w:r>
            <w:r w:rsidRPr="009F7D87">
              <w:rPr>
                <w:bCs/>
                <w:color w:val="000000" w:themeColor="text1"/>
                <w:sz w:val="26"/>
                <w:szCs w:val="26"/>
              </w:rPr>
              <w:t>г.)</w:t>
            </w:r>
            <w:r>
              <w:rPr>
                <w:bCs/>
                <w:color w:val="000000" w:themeColor="text1"/>
                <w:sz w:val="26"/>
                <w:szCs w:val="26"/>
              </w:rPr>
              <w:t>. Срок исполнения контракта 20.06.2024г. (включительно)</w:t>
            </w:r>
          </w:p>
        </w:tc>
      </w:tr>
      <w:tr w:rsidR="00D67BA0" w:rsidRPr="00097763" w:rsidTr="002117DA">
        <w:tc>
          <w:tcPr>
            <w:tcW w:w="625" w:type="dxa"/>
            <w:shd w:val="clear" w:color="auto" w:fill="auto"/>
          </w:tcPr>
          <w:p w:rsidR="00D67BA0" w:rsidRDefault="00BF15E5" w:rsidP="00D67B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7" w:type="dxa"/>
            <w:shd w:val="clear" w:color="auto" w:fill="auto"/>
          </w:tcPr>
          <w:p w:rsidR="00D67BA0" w:rsidRPr="009F7D87" w:rsidRDefault="00D67BA0" w:rsidP="00D67B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  <w:r>
              <w:rPr>
                <w:sz w:val="26"/>
                <w:szCs w:val="26"/>
              </w:rPr>
              <w:t xml:space="preserve"> 20</w:t>
            </w:r>
            <w:r w:rsidRPr="009F7D8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9F7D87">
              <w:rPr>
                <w:sz w:val="26"/>
                <w:szCs w:val="26"/>
              </w:rPr>
              <w:t>г.</w:t>
            </w:r>
          </w:p>
          <w:p w:rsidR="00D67BA0" w:rsidRPr="000D0FDC" w:rsidRDefault="00D67BA0" w:rsidP="00D67BA0">
            <w:pPr>
              <w:jc w:val="both"/>
              <w:rPr>
                <w:sz w:val="26"/>
                <w:szCs w:val="26"/>
              </w:rPr>
            </w:pPr>
            <w:proofErr w:type="spellStart"/>
            <w:r w:rsidRPr="009F7D87">
              <w:rPr>
                <w:bCs/>
                <w:color w:val="000000" w:themeColor="text1"/>
                <w:sz w:val="26"/>
                <w:szCs w:val="26"/>
              </w:rPr>
              <w:t>пгт.Морки</w:t>
            </w:r>
            <w:proofErr w:type="spellEnd"/>
            <w:r w:rsidRPr="009F7D87">
              <w:rPr>
                <w:b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9F7D87">
              <w:rPr>
                <w:bCs/>
                <w:color w:val="000000" w:themeColor="text1"/>
                <w:sz w:val="26"/>
                <w:szCs w:val="26"/>
              </w:rPr>
              <w:t>ул.</w:t>
            </w:r>
            <w:r>
              <w:rPr>
                <w:bCs/>
                <w:color w:val="000000" w:themeColor="text1"/>
                <w:sz w:val="26"/>
                <w:szCs w:val="26"/>
              </w:rPr>
              <w:t>Мира</w:t>
            </w:r>
            <w:proofErr w:type="spellEnd"/>
          </w:p>
        </w:tc>
        <w:tc>
          <w:tcPr>
            <w:tcW w:w="4713" w:type="dxa"/>
            <w:shd w:val="clear" w:color="auto" w:fill="auto"/>
          </w:tcPr>
          <w:p w:rsidR="00D67BA0" w:rsidRPr="000D0FDC" w:rsidRDefault="00D67BA0" w:rsidP="00D67BA0">
            <w:pPr>
              <w:rPr>
                <w:sz w:val="26"/>
                <w:szCs w:val="26"/>
              </w:rPr>
            </w:pPr>
            <w:r w:rsidRPr="000D0FDC">
              <w:rPr>
                <w:sz w:val="26"/>
                <w:szCs w:val="26"/>
              </w:rPr>
              <w:t>Исполнение реализации мероприятий регионального проекта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5964" w:type="dxa"/>
            <w:shd w:val="clear" w:color="auto" w:fill="auto"/>
          </w:tcPr>
          <w:p w:rsidR="00D67BA0" w:rsidRPr="009F7D87" w:rsidRDefault="00D67BA0" w:rsidP="00D67BA0">
            <w:pPr>
              <w:jc w:val="both"/>
              <w:rPr>
                <w:sz w:val="26"/>
                <w:szCs w:val="26"/>
              </w:rPr>
            </w:pPr>
            <w:r w:rsidRPr="00841867">
              <w:rPr>
                <w:sz w:val="26"/>
                <w:szCs w:val="26"/>
                <w:shd w:val="clear" w:color="auto" w:fill="FFFFFF"/>
              </w:rPr>
              <w:t xml:space="preserve">Благоустройство общественной территории по ул. Мира </w:t>
            </w:r>
            <w:proofErr w:type="spellStart"/>
            <w:r w:rsidRPr="00841867">
              <w:rPr>
                <w:sz w:val="26"/>
                <w:szCs w:val="26"/>
                <w:shd w:val="clear" w:color="auto" w:fill="FFFFFF"/>
              </w:rPr>
              <w:t>пгт</w:t>
            </w:r>
            <w:proofErr w:type="spellEnd"/>
            <w:r w:rsidRPr="00841867">
              <w:rPr>
                <w:sz w:val="26"/>
                <w:szCs w:val="26"/>
                <w:shd w:val="clear" w:color="auto" w:fill="FFFFFF"/>
              </w:rPr>
              <w:t>. Морки (тротуар)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9F7D87">
              <w:rPr>
                <w:bCs/>
                <w:color w:val="000000" w:themeColor="text1"/>
                <w:sz w:val="26"/>
                <w:szCs w:val="26"/>
              </w:rPr>
              <w:t xml:space="preserve">на общую сумму контракта 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2 901,047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тыс.руб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>. (МК №07-23 от 08.12.2023</w:t>
            </w:r>
            <w:r w:rsidRPr="009F7D87">
              <w:rPr>
                <w:bCs/>
                <w:color w:val="000000" w:themeColor="text1"/>
                <w:sz w:val="26"/>
                <w:szCs w:val="26"/>
              </w:rPr>
              <w:t>г.)</w:t>
            </w:r>
            <w:r>
              <w:rPr>
                <w:bCs/>
                <w:color w:val="000000" w:themeColor="text1"/>
                <w:sz w:val="26"/>
                <w:szCs w:val="26"/>
              </w:rPr>
              <w:t>. Срок исполнения контракта 20.07.2024г. (включительно)</w:t>
            </w:r>
          </w:p>
        </w:tc>
      </w:tr>
      <w:tr w:rsidR="00C3379E" w:rsidRPr="00097763" w:rsidTr="002117DA">
        <w:tc>
          <w:tcPr>
            <w:tcW w:w="625" w:type="dxa"/>
            <w:shd w:val="clear" w:color="auto" w:fill="auto"/>
          </w:tcPr>
          <w:p w:rsidR="00C3379E" w:rsidRDefault="00BF15E5" w:rsidP="00C33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7" w:type="dxa"/>
            <w:shd w:val="clear" w:color="auto" w:fill="auto"/>
          </w:tcPr>
          <w:p w:rsidR="00C3379E" w:rsidRPr="000D0FDC" w:rsidRDefault="00C3379E" w:rsidP="00C337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 2024</w:t>
            </w:r>
            <w:r w:rsidRPr="000D0FDC">
              <w:rPr>
                <w:sz w:val="26"/>
                <w:szCs w:val="26"/>
              </w:rPr>
              <w:t xml:space="preserve"> г.</w:t>
            </w:r>
          </w:p>
          <w:p w:rsidR="00C3379E" w:rsidRPr="000D0FDC" w:rsidRDefault="00C3379E" w:rsidP="00C3379E">
            <w:pPr>
              <w:jc w:val="both"/>
              <w:rPr>
                <w:sz w:val="26"/>
                <w:szCs w:val="26"/>
              </w:rPr>
            </w:pPr>
            <w:proofErr w:type="spellStart"/>
            <w:r w:rsidRPr="000D0FDC">
              <w:rPr>
                <w:sz w:val="26"/>
                <w:szCs w:val="26"/>
              </w:rPr>
              <w:t>п.Октябрьский</w:t>
            </w:r>
            <w:proofErr w:type="spellEnd"/>
            <w:r w:rsidRPr="000D0FDC">
              <w:rPr>
                <w:sz w:val="26"/>
                <w:szCs w:val="26"/>
              </w:rPr>
              <w:t xml:space="preserve">, </w:t>
            </w:r>
            <w:proofErr w:type="spellStart"/>
            <w:r w:rsidRPr="000D0FDC">
              <w:rPr>
                <w:sz w:val="26"/>
                <w:szCs w:val="26"/>
              </w:rPr>
              <w:t>ул.Центральная</w:t>
            </w:r>
            <w:proofErr w:type="spellEnd"/>
          </w:p>
        </w:tc>
        <w:tc>
          <w:tcPr>
            <w:tcW w:w="4713" w:type="dxa"/>
            <w:shd w:val="clear" w:color="auto" w:fill="auto"/>
          </w:tcPr>
          <w:p w:rsidR="00C3379E" w:rsidRPr="000D0FDC" w:rsidRDefault="00C3379E" w:rsidP="00C3379E">
            <w:pPr>
              <w:rPr>
                <w:sz w:val="26"/>
                <w:szCs w:val="26"/>
              </w:rPr>
            </w:pPr>
            <w:r w:rsidRPr="000D0FDC">
              <w:rPr>
                <w:sz w:val="26"/>
                <w:szCs w:val="26"/>
              </w:rPr>
              <w:t>Исполнение реализации мероприятий регионального проекта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5964" w:type="dxa"/>
            <w:shd w:val="clear" w:color="auto" w:fill="auto"/>
          </w:tcPr>
          <w:p w:rsidR="00C3379E" w:rsidRPr="000D0FDC" w:rsidRDefault="00C3379E" w:rsidP="00C3379E">
            <w:pPr>
              <w:jc w:val="both"/>
              <w:rPr>
                <w:bCs/>
                <w:sz w:val="26"/>
                <w:szCs w:val="26"/>
              </w:rPr>
            </w:pPr>
            <w:r w:rsidRPr="000D0FDC">
              <w:rPr>
                <w:bCs/>
                <w:sz w:val="26"/>
                <w:szCs w:val="26"/>
              </w:rPr>
              <w:t>Укладка тротуарной плитки в</w:t>
            </w:r>
            <w:r w:rsidRPr="000D0FDC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п.Октябрьский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ул.Центральная</w:t>
            </w:r>
            <w:proofErr w:type="spellEnd"/>
            <w:r>
              <w:rPr>
                <w:sz w:val="26"/>
                <w:szCs w:val="26"/>
              </w:rPr>
              <w:t xml:space="preserve"> (3 этап). З</w:t>
            </w:r>
            <w:r w:rsidRPr="000D0FDC">
              <w:rPr>
                <w:sz w:val="26"/>
                <w:szCs w:val="26"/>
              </w:rPr>
              <w:t xml:space="preserve">аключен контракт </w:t>
            </w:r>
            <w:r>
              <w:rPr>
                <w:sz w:val="26"/>
                <w:szCs w:val="26"/>
              </w:rPr>
              <w:t>29.11.2023</w:t>
            </w:r>
            <w:r w:rsidRPr="000D0FDC">
              <w:rPr>
                <w:sz w:val="26"/>
                <w:szCs w:val="26"/>
              </w:rPr>
              <w:t xml:space="preserve">г. на сумму </w:t>
            </w:r>
            <w:r>
              <w:rPr>
                <w:sz w:val="26"/>
                <w:szCs w:val="26"/>
              </w:rPr>
              <w:t>253,18</w:t>
            </w:r>
            <w:r w:rsidRPr="000D0FDC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D0FDC">
              <w:rPr>
                <w:sz w:val="26"/>
                <w:szCs w:val="26"/>
              </w:rPr>
              <w:t>тыс.рублей</w:t>
            </w:r>
            <w:proofErr w:type="spellEnd"/>
            <w:proofErr w:type="gramEnd"/>
            <w:r w:rsidRPr="000D0FDC">
              <w:rPr>
                <w:sz w:val="26"/>
                <w:szCs w:val="26"/>
              </w:rPr>
              <w:t>.</w:t>
            </w:r>
            <w:r w:rsidRPr="000D0FDC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bCs/>
                <w:color w:val="000000" w:themeColor="text1"/>
                <w:sz w:val="26"/>
                <w:szCs w:val="26"/>
              </w:rPr>
              <w:t>Срок исполнения контракта 01.07.2024г. (включительно)</w:t>
            </w:r>
          </w:p>
        </w:tc>
      </w:tr>
      <w:tr w:rsidR="00037BEC" w:rsidRPr="00097763" w:rsidTr="002117DA">
        <w:tc>
          <w:tcPr>
            <w:tcW w:w="625" w:type="dxa"/>
            <w:shd w:val="clear" w:color="auto" w:fill="auto"/>
          </w:tcPr>
          <w:p w:rsidR="00037BEC" w:rsidRDefault="00BF15E5" w:rsidP="00037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7" w:type="dxa"/>
            <w:shd w:val="clear" w:color="auto" w:fill="auto"/>
          </w:tcPr>
          <w:p w:rsidR="00037BEC" w:rsidRPr="000D0FDC" w:rsidRDefault="00037BEC" w:rsidP="00037B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Июнь, июль 2024г.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F7D87">
              <w:rPr>
                <w:bCs/>
                <w:color w:val="000000" w:themeColor="text1"/>
                <w:sz w:val="26"/>
                <w:szCs w:val="26"/>
              </w:rPr>
              <w:t>пгт.Морки</w:t>
            </w:r>
            <w:proofErr w:type="spellEnd"/>
            <w:r w:rsidRPr="009F7D87">
              <w:rPr>
                <w:b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9F7D87">
              <w:rPr>
                <w:bCs/>
                <w:color w:val="000000" w:themeColor="text1"/>
                <w:sz w:val="26"/>
                <w:szCs w:val="26"/>
              </w:rPr>
              <w:t>ул.</w:t>
            </w:r>
            <w:r>
              <w:rPr>
                <w:bCs/>
                <w:color w:val="000000" w:themeColor="text1"/>
                <w:sz w:val="26"/>
                <w:szCs w:val="26"/>
              </w:rPr>
              <w:t>Советская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>, 11</w:t>
            </w:r>
          </w:p>
        </w:tc>
        <w:tc>
          <w:tcPr>
            <w:tcW w:w="4713" w:type="dxa"/>
            <w:shd w:val="clear" w:color="auto" w:fill="auto"/>
          </w:tcPr>
          <w:p w:rsidR="00037BEC" w:rsidRPr="009F7D87" w:rsidRDefault="00037BEC" w:rsidP="00037B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реализации</w:t>
            </w:r>
            <w:r w:rsidRPr="000D0FDC">
              <w:rPr>
                <w:sz w:val="26"/>
                <w:szCs w:val="26"/>
              </w:rPr>
              <w:t xml:space="preserve"> мероприятий</w:t>
            </w:r>
            <w:r>
              <w:rPr>
                <w:sz w:val="26"/>
                <w:szCs w:val="26"/>
              </w:rPr>
              <w:t xml:space="preserve"> национального проекта «Культура»</w:t>
            </w:r>
          </w:p>
        </w:tc>
        <w:tc>
          <w:tcPr>
            <w:tcW w:w="5964" w:type="dxa"/>
            <w:shd w:val="clear" w:color="auto" w:fill="auto"/>
          </w:tcPr>
          <w:p w:rsidR="00037BEC" w:rsidRPr="00841867" w:rsidRDefault="00037BEC" w:rsidP="00037BEC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1A4875">
              <w:rPr>
                <w:sz w:val="26"/>
                <w:szCs w:val="26"/>
              </w:rPr>
              <w:t xml:space="preserve">Реконструкция и капитальный ремонт </w:t>
            </w:r>
            <w:r w:rsidRPr="00037BEC">
              <w:rPr>
                <w:sz w:val="26"/>
                <w:szCs w:val="26"/>
                <w:shd w:val="clear" w:color="auto" w:fill="FFFFFF"/>
              </w:rPr>
              <w:t>литературно-этнографического </w:t>
            </w:r>
            <w:r w:rsidRPr="00037BEC">
              <w:rPr>
                <w:bCs/>
                <w:sz w:val="26"/>
                <w:szCs w:val="26"/>
                <w:shd w:val="clear" w:color="auto" w:fill="FFFFFF"/>
              </w:rPr>
              <w:t>музея</w:t>
            </w:r>
            <w:r w:rsidRPr="00037BEC">
              <w:rPr>
                <w:sz w:val="26"/>
                <w:szCs w:val="26"/>
                <w:shd w:val="clear" w:color="auto" w:fill="FFFFFF"/>
              </w:rPr>
              <w:t xml:space="preserve"> им. </w:t>
            </w:r>
            <w:proofErr w:type="spellStart"/>
            <w:r w:rsidRPr="00037BEC">
              <w:rPr>
                <w:sz w:val="26"/>
                <w:szCs w:val="26"/>
                <w:shd w:val="clear" w:color="auto" w:fill="FFFFFF"/>
              </w:rPr>
              <w:t>М.Н.</w:t>
            </w:r>
            <w:r w:rsidRPr="00037BEC">
              <w:rPr>
                <w:bCs/>
                <w:sz w:val="26"/>
                <w:szCs w:val="26"/>
                <w:shd w:val="clear" w:color="auto" w:fill="FFFFFF"/>
              </w:rPr>
              <w:t>Янтемира</w:t>
            </w:r>
            <w:proofErr w:type="spellEnd"/>
          </w:p>
        </w:tc>
      </w:tr>
      <w:tr w:rsidR="00037BEC" w:rsidRPr="00097763" w:rsidTr="002117DA">
        <w:tc>
          <w:tcPr>
            <w:tcW w:w="625" w:type="dxa"/>
            <w:shd w:val="clear" w:color="auto" w:fill="auto"/>
          </w:tcPr>
          <w:p w:rsidR="00037BEC" w:rsidRPr="000D0FDC" w:rsidRDefault="00037BEC" w:rsidP="00037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F15E5">
              <w:rPr>
                <w:sz w:val="26"/>
                <w:szCs w:val="26"/>
              </w:rPr>
              <w:t>1</w:t>
            </w:r>
          </w:p>
        </w:tc>
        <w:tc>
          <w:tcPr>
            <w:tcW w:w="3407" w:type="dxa"/>
            <w:shd w:val="clear" w:color="auto" w:fill="auto"/>
          </w:tcPr>
          <w:p w:rsidR="00037BEC" w:rsidRPr="000D0FDC" w:rsidRDefault="00037BEC" w:rsidP="00037B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2023</w:t>
            </w:r>
            <w:r w:rsidRPr="000D0FDC">
              <w:rPr>
                <w:sz w:val="26"/>
                <w:szCs w:val="26"/>
              </w:rPr>
              <w:t>г.</w:t>
            </w:r>
          </w:p>
          <w:p w:rsidR="00037BEC" w:rsidRPr="000D0FDC" w:rsidRDefault="00037BEC" w:rsidP="00037BEC">
            <w:pPr>
              <w:jc w:val="both"/>
              <w:rPr>
                <w:sz w:val="26"/>
                <w:szCs w:val="26"/>
              </w:rPr>
            </w:pPr>
            <w:proofErr w:type="spellStart"/>
            <w:r w:rsidRPr="000D0FDC">
              <w:rPr>
                <w:sz w:val="26"/>
                <w:szCs w:val="26"/>
              </w:rPr>
              <w:t>пгт.Морки</w:t>
            </w:r>
            <w:proofErr w:type="spellEnd"/>
            <w:r w:rsidRPr="000D0FDC">
              <w:rPr>
                <w:sz w:val="26"/>
                <w:szCs w:val="26"/>
              </w:rPr>
              <w:t xml:space="preserve">, </w:t>
            </w:r>
            <w:proofErr w:type="spellStart"/>
            <w:r w:rsidRPr="000D0FDC">
              <w:rPr>
                <w:sz w:val="26"/>
                <w:szCs w:val="26"/>
              </w:rPr>
              <w:t>ул.Советская</w:t>
            </w:r>
            <w:proofErr w:type="spellEnd"/>
            <w:r w:rsidRPr="000D0FDC">
              <w:rPr>
                <w:sz w:val="26"/>
                <w:szCs w:val="26"/>
              </w:rPr>
              <w:t>, 14</w:t>
            </w:r>
          </w:p>
        </w:tc>
        <w:tc>
          <w:tcPr>
            <w:tcW w:w="4713" w:type="dxa"/>
            <w:shd w:val="clear" w:color="auto" w:fill="auto"/>
          </w:tcPr>
          <w:p w:rsidR="00037BEC" w:rsidRPr="000D0FDC" w:rsidRDefault="00037BEC" w:rsidP="00037B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Отчет руководителя отдела образования Администрации </w:t>
            </w:r>
            <w:proofErr w:type="spellStart"/>
            <w:r>
              <w:rPr>
                <w:sz w:val="26"/>
                <w:szCs w:val="26"/>
              </w:rPr>
              <w:t>Моркинского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</w:t>
            </w:r>
            <w:r w:rsidRPr="000D0FDC">
              <w:rPr>
                <w:sz w:val="26"/>
                <w:szCs w:val="26"/>
              </w:rPr>
              <w:t xml:space="preserve"> о ходе реализации мероприятий в рамках </w:t>
            </w:r>
            <w:proofErr w:type="spellStart"/>
            <w:r>
              <w:rPr>
                <w:sz w:val="26"/>
                <w:szCs w:val="26"/>
              </w:rPr>
              <w:t>Нац.проекта</w:t>
            </w:r>
            <w:proofErr w:type="spellEnd"/>
            <w:r>
              <w:rPr>
                <w:sz w:val="26"/>
                <w:szCs w:val="26"/>
              </w:rPr>
              <w:t xml:space="preserve"> «Образование»</w:t>
            </w:r>
          </w:p>
        </w:tc>
        <w:tc>
          <w:tcPr>
            <w:tcW w:w="5964" w:type="dxa"/>
            <w:shd w:val="clear" w:color="auto" w:fill="auto"/>
          </w:tcPr>
          <w:p w:rsidR="00037BEC" w:rsidRPr="00655C83" w:rsidRDefault="00037BEC" w:rsidP="00037BE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Цифровая образовательная среда</w:t>
            </w:r>
            <w:r w:rsidRPr="00655C83">
              <w:rPr>
                <w:b/>
                <w:sz w:val="26"/>
                <w:szCs w:val="26"/>
              </w:rPr>
              <w:t>.</w:t>
            </w:r>
            <w:r w:rsidRPr="00655C83">
              <w:rPr>
                <w:sz w:val="26"/>
                <w:szCs w:val="26"/>
              </w:rPr>
              <w:t xml:space="preserve"> Обеспечение компьютерным оборудованием запланировано в </w:t>
            </w:r>
            <w:r>
              <w:rPr>
                <w:sz w:val="26"/>
                <w:szCs w:val="26"/>
              </w:rPr>
              <w:t>6</w:t>
            </w:r>
            <w:r w:rsidRPr="00655C83">
              <w:rPr>
                <w:sz w:val="26"/>
                <w:szCs w:val="26"/>
              </w:rPr>
              <w:t xml:space="preserve"> школах, </w:t>
            </w:r>
            <w:proofErr w:type="spellStart"/>
            <w:r w:rsidR="00927BEC">
              <w:rPr>
                <w:sz w:val="26"/>
                <w:szCs w:val="26"/>
              </w:rPr>
              <w:t>Кумужъяль</w:t>
            </w:r>
            <w:r w:rsidRPr="00655C83">
              <w:rPr>
                <w:sz w:val="26"/>
                <w:szCs w:val="26"/>
              </w:rPr>
              <w:t>ской</w:t>
            </w:r>
            <w:proofErr w:type="spellEnd"/>
            <w:r w:rsidRPr="00655C83">
              <w:rPr>
                <w:sz w:val="26"/>
                <w:szCs w:val="26"/>
              </w:rPr>
              <w:t xml:space="preserve"> общеобразовательной </w:t>
            </w:r>
            <w:r w:rsidR="00927BEC">
              <w:rPr>
                <w:sz w:val="26"/>
                <w:szCs w:val="26"/>
              </w:rPr>
              <w:t>основной</w:t>
            </w:r>
            <w:r w:rsidRPr="00655C83">
              <w:rPr>
                <w:sz w:val="26"/>
                <w:szCs w:val="26"/>
              </w:rPr>
              <w:t xml:space="preserve"> школе, </w:t>
            </w:r>
            <w:proofErr w:type="spellStart"/>
            <w:r w:rsidR="00927BEC">
              <w:rPr>
                <w:sz w:val="26"/>
                <w:szCs w:val="26"/>
              </w:rPr>
              <w:t>Шордурской</w:t>
            </w:r>
            <w:proofErr w:type="spellEnd"/>
            <w:r w:rsidRPr="00655C83">
              <w:rPr>
                <w:sz w:val="26"/>
                <w:szCs w:val="26"/>
              </w:rPr>
              <w:t xml:space="preserve"> общеобразовательной основной школе, </w:t>
            </w:r>
            <w:proofErr w:type="spellStart"/>
            <w:r>
              <w:rPr>
                <w:sz w:val="26"/>
                <w:szCs w:val="26"/>
              </w:rPr>
              <w:t>Янситовской</w:t>
            </w:r>
            <w:proofErr w:type="spellEnd"/>
            <w:r w:rsidRPr="00655C83">
              <w:rPr>
                <w:sz w:val="26"/>
                <w:szCs w:val="26"/>
              </w:rPr>
              <w:t xml:space="preserve"> основной общеобразовательной школе</w:t>
            </w:r>
            <w:r w:rsidR="00927BEC">
              <w:rPr>
                <w:sz w:val="26"/>
                <w:szCs w:val="26"/>
              </w:rPr>
              <w:t xml:space="preserve">, </w:t>
            </w:r>
            <w:proofErr w:type="spellStart"/>
            <w:r w:rsidR="00927BEC">
              <w:rPr>
                <w:sz w:val="26"/>
                <w:szCs w:val="26"/>
              </w:rPr>
              <w:t>Кульбашинской</w:t>
            </w:r>
            <w:proofErr w:type="spellEnd"/>
            <w:r w:rsidR="00927BEC" w:rsidRPr="00655C83">
              <w:rPr>
                <w:sz w:val="26"/>
                <w:szCs w:val="26"/>
              </w:rPr>
              <w:t xml:space="preserve"> основной общеобразовательной школе</w:t>
            </w:r>
            <w:r w:rsidR="006412F0">
              <w:rPr>
                <w:sz w:val="26"/>
                <w:szCs w:val="26"/>
              </w:rPr>
              <w:t xml:space="preserve">, </w:t>
            </w:r>
            <w:proofErr w:type="spellStart"/>
            <w:r w:rsidR="006412F0">
              <w:rPr>
                <w:sz w:val="26"/>
                <w:szCs w:val="26"/>
              </w:rPr>
              <w:t>Шерегановской</w:t>
            </w:r>
            <w:proofErr w:type="spellEnd"/>
            <w:r w:rsidR="006412F0" w:rsidRPr="00655C83">
              <w:rPr>
                <w:sz w:val="26"/>
                <w:szCs w:val="26"/>
              </w:rPr>
              <w:t xml:space="preserve"> основной общеобразовательной школе</w:t>
            </w:r>
            <w:r w:rsidR="006412F0">
              <w:rPr>
                <w:sz w:val="26"/>
                <w:szCs w:val="26"/>
              </w:rPr>
              <w:t xml:space="preserve">, </w:t>
            </w:r>
            <w:proofErr w:type="spellStart"/>
            <w:r w:rsidR="006412F0">
              <w:rPr>
                <w:sz w:val="26"/>
                <w:szCs w:val="26"/>
              </w:rPr>
              <w:t>Кожлаер</w:t>
            </w:r>
            <w:r w:rsidR="006412F0">
              <w:rPr>
                <w:sz w:val="26"/>
                <w:szCs w:val="26"/>
              </w:rPr>
              <w:t>ской</w:t>
            </w:r>
            <w:proofErr w:type="spellEnd"/>
            <w:r w:rsidR="006412F0" w:rsidRPr="00655C83">
              <w:rPr>
                <w:sz w:val="26"/>
                <w:szCs w:val="26"/>
              </w:rPr>
              <w:t xml:space="preserve"> основной общеобразовательной школе</w:t>
            </w:r>
            <w:r w:rsidR="006412F0">
              <w:rPr>
                <w:sz w:val="26"/>
                <w:szCs w:val="26"/>
              </w:rPr>
              <w:t xml:space="preserve"> </w:t>
            </w:r>
            <w:proofErr w:type="spellStart"/>
            <w:r w:rsidR="006412F0">
              <w:rPr>
                <w:sz w:val="26"/>
                <w:szCs w:val="26"/>
              </w:rPr>
              <w:t>им.П.С.Тойдемара</w:t>
            </w:r>
            <w:proofErr w:type="spellEnd"/>
            <w:r w:rsidR="006412F0">
              <w:rPr>
                <w:sz w:val="26"/>
                <w:szCs w:val="26"/>
              </w:rPr>
              <w:t>.</w:t>
            </w:r>
          </w:p>
          <w:p w:rsidR="00037BEC" w:rsidRDefault="00037BEC" w:rsidP="00037BEC">
            <w:pPr>
              <w:jc w:val="both"/>
              <w:rPr>
                <w:sz w:val="26"/>
                <w:szCs w:val="26"/>
              </w:rPr>
            </w:pPr>
            <w:r w:rsidRPr="00655C83">
              <w:rPr>
                <w:b/>
                <w:sz w:val="26"/>
                <w:szCs w:val="26"/>
              </w:rPr>
              <w:t>Создание центров «Точка рост</w:t>
            </w:r>
            <w:r>
              <w:rPr>
                <w:b/>
                <w:sz w:val="26"/>
                <w:szCs w:val="26"/>
              </w:rPr>
              <w:t>а»</w:t>
            </w:r>
            <w:r w:rsidRPr="00655C83">
              <w:rPr>
                <w:b/>
                <w:sz w:val="26"/>
                <w:szCs w:val="26"/>
              </w:rPr>
              <w:t xml:space="preserve"> </w:t>
            </w:r>
            <w:r w:rsidRPr="00655C83">
              <w:rPr>
                <w:sz w:val="26"/>
                <w:szCs w:val="26"/>
              </w:rPr>
              <w:t>в</w:t>
            </w:r>
            <w:r w:rsidR="008A30E7">
              <w:rPr>
                <w:sz w:val="26"/>
                <w:szCs w:val="26"/>
              </w:rPr>
              <w:t xml:space="preserve"> 3-х школах:</w:t>
            </w:r>
            <w:r w:rsidRPr="00655C83">
              <w:rPr>
                <w:sz w:val="26"/>
                <w:szCs w:val="26"/>
              </w:rPr>
              <w:t xml:space="preserve"> </w:t>
            </w:r>
            <w:proofErr w:type="spellStart"/>
            <w:r w:rsidR="008A30E7">
              <w:rPr>
                <w:sz w:val="26"/>
                <w:szCs w:val="26"/>
              </w:rPr>
              <w:t>Шиньшинской</w:t>
            </w:r>
            <w:proofErr w:type="spellEnd"/>
            <w:r w:rsidRPr="00655C83">
              <w:rPr>
                <w:sz w:val="26"/>
                <w:szCs w:val="26"/>
              </w:rPr>
              <w:t xml:space="preserve"> средней общеобразовательной школе, </w:t>
            </w:r>
            <w:proofErr w:type="spellStart"/>
            <w:r w:rsidR="008A30E7">
              <w:rPr>
                <w:sz w:val="26"/>
                <w:szCs w:val="26"/>
              </w:rPr>
              <w:t>Себеусадской</w:t>
            </w:r>
            <w:proofErr w:type="spellEnd"/>
            <w:r w:rsidRPr="00655C83">
              <w:rPr>
                <w:sz w:val="26"/>
                <w:szCs w:val="26"/>
              </w:rPr>
              <w:t xml:space="preserve"> средней общеобразовательной школе</w:t>
            </w:r>
            <w:r w:rsidR="008A30E7">
              <w:rPr>
                <w:sz w:val="26"/>
                <w:szCs w:val="26"/>
              </w:rPr>
              <w:t>,</w:t>
            </w:r>
            <w:r w:rsidR="008A30E7" w:rsidRPr="00655C83">
              <w:rPr>
                <w:sz w:val="26"/>
                <w:szCs w:val="26"/>
              </w:rPr>
              <w:t xml:space="preserve"> </w:t>
            </w:r>
            <w:r w:rsidR="008A30E7">
              <w:rPr>
                <w:sz w:val="26"/>
                <w:szCs w:val="26"/>
              </w:rPr>
              <w:t xml:space="preserve">Октябрьской </w:t>
            </w:r>
            <w:r w:rsidR="008A30E7" w:rsidRPr="00655C83">
              <w:rPr>
                <w:sz w:val="26"/>
                <w:szCs w:val="26"/>
              </w:rPr>
              <w:t>средней общеобразовательной школе</w:t>
            </w:r>
            <w:r w:rsidR="008A30E7">
              <w:rPr>
                <w:sz w:val="26"/>
                <w:szCs w:val="26"/>
              </w:rPr>
              <w:t>.</w:t>
            </w:r>
          </w:p>
          <w:p w:rsidR="00037BEC" w:rsidRPr="002767EA" w:rsidRDefault="008A30E7" w:rsidP="00037BE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Pr="00655C83">
              <w:rPr>
                <w:b/>
                <w:sz w:val="26"/>
                <w:szCs w:val="26"/>
              </w:rPr>
              <w:t>Создание</w:t>
            </w:r>
            <w:r>
              <w:rPr>
                <w:b/>
                <w:sz w:val="26"/>
                <w:szCs w:val="26"/>
              </w:rPr>
              <w:t xml:space="preserve"> новых мест дополнительного образования детей» - </w:t>
            </w:r>
            <w:r w:rsidRPr="008A30E7">
              <w:rPr>
                <w:sz w:val="26"/>
                <w:szCs w:val="26"/>
              </w:rPr>
              <w:t>принимают участие 6 учреждений:</w:t>
            </w:r>
            <w:r>
              <w:rPr>
                <w:sz w:val="26"/>
                <w:szCs w:val="26"/>
              </w:rPr>
              <w:t xml:space="preserve"> МОУ «</w:t>
            </w:r>
            <w:proofErr w:type="spellStart"/>
            <w:r>
              <w:rPr>
                <w:sz w:val="26"/>
                <w:szCs w:val="26"/>
              </w:rPr>
              <w:t>Моркинская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 №1», </w:t>
            </w:r>
            <w:r>
              <w:rPr>
                <w:sz w:val="26"/>
                <w:szCs w:val="26"/>
              </w:rPr>
              <w:t>МОУ «</w:t>
            </w:r>
            <w:proofErr w:type="spellStart"/>
            <w:r>
              <w:rPr>
                <w:sz w:val="26"/>
                <w:szCs w:val="26"/>
              </w:rPr>
              <w:t>Моркинская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</w:t>
            </w:r>
            <w:r>
              <w:rPr>
                <w:sz w:val="26"/>
                <w:szCs w:val="26"/>
              </w:rPr>
              <w:t xml:space="preserve"> №2</w:t>
            </w:r>
            <w:r>
              <w:rPr>
                <w:sz w:val="26"/>
                <w:szCs w:val="26"/>
              </w:rPr>
              <w:t>»,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МОУ «</w:t>
            </w:r>
            <w:proofErr w:type="spellStart"/>
            <w:r>
              <w:rPr>
                <w:sz w:val="26"/>
                <w:szCs w:val="26"/>
              </w:rPr>
              <w:t>Моркинская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</w:t>
            </w:r>
            <w:r>
              <w:rPr>
                <w:sz w:val="26"/>
                <w:szCs w:val="26"/>
              </w:rPr>
              <w:t xml:space="preserve"> №6</w:t>
            </w:r>
            <w:r>
              <w:rPr>
                <w:sz w:val="26"/>
                <w:szCs w:val="26"/>
              </w:rPr>
              <w:t>»,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МОУ «</w:t>
            </w:r>
            <w:r>
              <w:rPr>
                <w:sz w:val="26"/>
                <w:szCs w:val="26"/>
              </w:rPr>
              <w:t>Зеленогор</w:t>
            </w:r>
            <w:r>
              <w:rPr>
                <w:sz w:val="26"/>
                <w:szCs w:val="26"/>
              </w:rPr>
              <w:t>ская средняя общеобразовательная школа»,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МОУ «</w:t>
            </w:r>
            <w:proofErr w:type="spellStart"/>
            <w:r>
              <w:rPr>
                <w:sz w:val="26"/>
                <w:szCs w:val="26"/>
              </w:rPr>
              <w:t>Шоруньжин</w:t>
            </w:r>
            <w:r>
              <w:rPr>
                <w:sz w:val="26"/>
                <w:szCs w:val="26"/>
              </w:rPr>
              <w:t>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МОУ «</w:t>
            </w:r>
            <w:proofErr w:type="spellStart"/>
            <w:r>
              <w:rPr>
                <w:sz w:val="26"/>
                <w:szCs w:val="26"/>
              </w:rPr>
              <w:t>Нурумбальская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</w:t>
            </w:r>
            <w:r>
              <w:rPr>
                <w:sz w:val="26"/>
                <w:szCs w:val="26"/>
              </w:rPr>
              <w:t>».</w:t>
            </w:r>
          </w:p>
        </w:tc>
      </w:tr>
      <w:tr w:rsidR="00037BEC" w:rsidRPr="00097763" w:rsidTr="002117DA">
        <w:tc>
          <w:tcPr>
            <w:tcW w:w="625" w:type="dxa"/>
            <w:shd w:val="clear" w:color="auto" w:fill="auto"/>
          </w:tcPr>
          <w:p w:rsidR="00037BEC" w:rsidRDefault="00037BEC" w:rsidP="00037B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F15E5">
              <w:rPr>
                <w:sz w:val="26"/>
                <w:szCs w:val="26"/>
              </w:rPr>
              <w:t>2</w:t>
            </w:r>
          </w:p>
        </w:tc>
        <w:tc>
          <w:tcPr>
            <w:tcW w:w="3407" w:type="dxa"/>
            <w:shd w:val="clear" w:color="auto" w:fill="auto"/>
          </w:tcPr>
          <w:p w:rsidR="00037BEC" w:rsidRPr="000D0FDC" w:rsidRDefault="00037BEC" w:rsidP="00037B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2023</w:t>
            </w:r>
          </w:p>
          <w:p w:rsidR="00037BEC" w:rsidRPr="000D0FDC" w:rsidRDefault="00037BEC" w:rsidP="00037BEC">
            <w:pPr>
              <w:jc w:val="both"/>
              <w:rPr>
                <w:sz w:val="26"/>
                <w:szCs w:val="26"/>
              </w:rPr>
            </w:pPr>
            <w:proofErr w:type="spellStart"/>
            <w:r w:rsidRPr="000D0FDC">
              <w:rPr>
                <w:sz w:val="26"/>
                <w:szCs w:val="26"/>
              </w:rPr>
              <w:t>пгт.Морки</w:t>
            </w:r>
            <w:proofErr w:type="spellEnd"/>
            <w:r w:rsidRPr="000D0FDC">
              <w:rPr>
                <w:sz w:val="26"/>
                <w:szCs w:val="26"/>
              </w:rPr>
              <w:t xml:space="preserve">, </w:t>
            </w:r>
            <w:proofErr w:type="spellStart"/>
            <w:r w:rsidRPr="000D0FDC">
              <w:rPr>
                <w:sz w:val="26"/>
                <w:szCs w:val="26"/>
              </w:rPr>
              <w:t>ул.Советская</w:t>
            </w:r>
            <w:proofErr w:type="spellEnd"/>
            <w:r w:rsidRPr="000D0FDC">
              <w:rPr>
                <w:sz w:val="26"/>
                <w:szCs w:val="26"/>
              </w:rPr>
              <w:t>, 14</w:t>
            </w:r>
          </w:p>
        </w:tc>
        <w:tc>
          <w:tcPr>
            <w:tcW w:w="4713" w:type="dxa"/>
            <w:shd w:val="clear" w:color="auto" w:fill="auto"/>
          </w:tcPr>
          <w:p w:rsidR="00037BEC" w:rsidRPr="000D0FDC" w:rsidRDefault="00037BEC" w:rsidP="00037BEC">
            <w:pPr>
              <w:jc w:val="both"/>
              <w:rPr>
                <w:sz w:val="26"/>
                <w:szCs w:val="26"/>
              </w:rPr>
            </w:pPr>
            <w:r w:rsidRPr="000D0FDC">
              <w:rPr>
                <w:sz w:val="26"/>
                <w:szCs w:val="26"/>
              </w:rPr>
              <w:t xml:space="preserve">Отчет </w:t>
            </w:r>
            <w:proofErr w:type="spellStart"/>
            <w:r w:rsidRPr="000D0FDC">
              <w:rPr>
                <w:sz w:val="26"/>
                <w:szCs w:val="26"/>
              </w:rPr>
              <w:t>гл.врача</w:t>
            </w:r>
            <w:proofErr w:type="spellEnd"/>
            <w:r w:rsidRPr="000D0FDC">
              <w:rPr>
                <w:sz w:val="26"/>
                <w:szCs w:val="26"/>
              </w:rPr>
              <w:t xml:space="preserve"> </w:t>
            </w:r>
            <w:proofErr w:type="spellStart"/>
            <w:r w:rsidRPr="000D0FDC">
              <w:rPr>
                <w:sz w:val="26"/>
                <w:szCs w:val="26"/>
              </w:rPr>
              <w:t>Моркинской</w:t>
            </w:r>
            <w:proofErr w:type="spellEnd"/>
            <w:r w:rsidRPr="000D0FDC">
              <w:rPr>
                <w:sz w:val="26"/>
                <w:szCs w:val="26"/>
              </w:rPr>
              <w:t xml:space="preserve"> ЦРБ о ходе реализации мероприятий в рамках Федеральной программы «Здравоохранение»</w:t>
            </w:r>
          </w:p>
        </w:tc>
        <w:tc>
          <w:tcPr>
            <w:tcW w:w="5964" w:type="dxa"/>
            <w:shd w:val="clear" w:color="auto" w:fill="auto"/>
          </w:tcPr>
          <w:p w:rsidR="00037BEC" w:rsidRPr="003E691B" w:rsidRDefault="003E691B" w:rsidP="003E691B">
            <w:pPr>
              <w:pStyle w:val="a4"/>
              <w:rPr>
                <w:sz w:val="26"/>
                <w:szCs w:val="26"/>
              </w:rPr>
            </w:pPr>
            <w:r w:rsidRPr="003E691B">
              <w:rPr>
                <w:sz w:val="24"/>
                <w:szCs w:val="24"/>
              </w:rPr>
              <w:t>В рамках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060C">
              <w:rPr>
                <w:b/>
                <w:sz w:val="24"/>
                <w:szCs w:val="24"/>
              </w:rPr>
              <w:t>Нац.проект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  <w:r w:rsidRPr="0070060C">
              <w:rPr>
                <w:b/>
                <w:sz w:val="24"/>
                <w:szCs w:val="24"/>
              </w:rPr>
              <w:t xml:space="preserve"> «Здравоохранение»,</w:t>
            </w:r>
            <w:r>
              <w:rPr>
                <w:sz w:val="24"/>
                <w:szCs w:val="24"/>
              </w:rPr>
              <w:t xml:space="preserve"> регионального</w:t>
            </w:r>
            <w:r w:rsidRPr="0070060C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</w:t>
            </w:r>
            <w:r w:rsidRPr="0070060C">
              <w:rPr>
                <w:sz w:val="24"/>
                <w:szCs w:val="24"/>
              </w:rPr>
              <w:t xml:space="preserve"> «Модернизация первичного звена здравоохранения в республике Марий Эл» на 2021-2025гг</w:t>
            </w:r>
            <w:r>
              <w:rPr>
                <w:sz w:val="24"/>
                <w:szCs w:val="24"/>
              </w:rPr>
              <w:t>»</w:t>
            </w:r>
            <w:r w:rsidRPr="00085DB6"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0060C">
              <w:rPr>
                <w:sz w:val="24"/>
                <w:szCs w:val="24"/>
              </w:rPr>
              <w:t xml:space="preserve">крепление материально – технической базы </w:t>
            </w:r>
            <w:r w:rsidR="00037BEC">
              <w:rPr>
                <w:sz w:val="26"/>
                <w:szCs w:val="26"/>
              </w:rPr>
              <w:t>ЦРБ</w:t>
            </w:r>
            <w:r w:rsidR="00037BEC" w:rsidRPr="00085DB6">
              <w:rPr>
                <w:sz w:val="26"/>
                <w:szCs w:val="26"/>
              </w:rPr>
              <w:t xml:space="preserve">. Объем финансирования на приобретение 2-ух </w:t>
            </w:r>
            <w:r>
              <w:rPr>
                <w:sz w:val="26"/>
                <w:szCs w:val="26"/>
              </w:rPr>
              <w:t>флюорографических</w:t>
            </w:r>
            <w:r w:rsidR="00037BEC" w:rsidRPr="00085DB6">
              <w:rPr>
                <w:sz w:val="26"/>
                <w:szCs w:val="26"/>
              </w:rPr>
              <w:t xml:space="preserve"> аппаратов составляет </w:t>
            </w:r>
            <w:r>
              <w:rPr>
                <w:sz w:val="26"/>
                <w:szCs w:val="26"/>
              </w:rPr>
              <w:t>10,692</w:t>
            </w:r>
            <w:r w:rsidR="00037BEC" w:rsidRPr="00085DB6">
              <w:rPr>
                <w:sz w:val="26"/>
                <w:szCs w:val="26"/>
              </w:rPr>
              <w:t xml:space="preserve"> </w:t>
            </w:r>
            <w:proofErr w:type="spellStart"/>
            <w:r w:rsidR="00037BEC" w:rsidRPr="00085DB6">
              <w:rPr>
                <w:sz w:val="26"/>
                <w:szCs w:val="26"/>
              </w:rPr>
              <w:t>млн.рублей</w:t>
            </w:r>
            <w:proofErr w:type="spellEnd"/>
            <w:r w:rsidR="00037BEC" w:rsidRPr="00085DB6">
              <w:rPr>
                <w:sz w:val="26"/>
                <w:szCs w:val="26"/>
              </w:rPr>
              <w:t>.</w:t>
            </w:r>
          </w:p>
        </w:tc>
      </w:tr>
    </w:tbl>
    <w:p w:rsidR="006D0470" w:rsidRDefault="006D0470" w:rsidP="00787215">
      <w:pPr>
        <w:jc w:val="both"/>
        <w:rPr>
          <w:b/>
          <w:sz w:val="26"/>
          <w:szCs w:val="26"/>
        </w:rPr>
      </w:pPr>
    </w:p>
    <w:p w:rsidR="00787215" w:rsidRPr="00310174" w:rsidRDefault="00787215" w:rsidP="00787215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0206"/>
      </w:tblGrid>
      <w:tr w:rsidR="00F23876" w:rsidRPr="00833EEC" w:rsidTr="00833EEC">
        <w:tc>
          <w:tcPr>
            <w:tcW w:w="14709" w:type="dxa"/>
            <w:gridSpan w:val="2"/>
            <w:shd w:val="clear" w:color="auto" w:fill="auto"/>
          </w:tcPr>
          <w:p w:rsidR="00833EEC" w:rsidRPr="00833EEC" w:rsidRDefault="00833EEC" w:rsidP="00833EEC">
            <w:pPr>
              <w:jc w:val="center"/>
              <w:rPr>
                <w:b/>
                <w:sz w:val="28"/>
                <w:szCs w:val="28"/>
              </w:rPr>
            </w:pPr>
            <w:r w:rsidRPr="00833EEC">
              <w:rPr>
                <w:b/>
                <w:sz w:val="28"/>
                <w:szCs w:val="28"/>
              </w:rPr>
              <w:t xml:space="preserve">Мероприятия по общественному обсуждению плана реализации проектов </w:t>
            </w:r>
            <w:r w:rsidR="00F23876" w:rsidRPr="00833EEC">
              <w:rPr>
                <w:b/>
                <w:sz w:val="28"/>
                <w:szCs w:val="28"/>
              </w:rPr>
              <w:t>ППМИ</w:t>
            </w:r>
          </w:p>
          <w:p w:rsidR="00F23876" w:rsidRPr="00833EEC" w:rsidRDefault="00833EEC" w:rsidP="00833EEC">
            <w:pPr>
              <w:jc w:val="center"/>
              <w:rPr>
                <w:sz w:val="28"/>
                <w:szCs w:val="28"/>
              </w:rPr>
            </w:pPr>
            <w:r w:rsidRPr="00833EEC">
              <w:rPr>
                <w:b/>
                <w:sz w:val="28"/>
                <w:szCs w:val="28"/>
              </w:rPr>
              <w:t>и привлечению общественного контроля</w:t>
            </w:r>
          </w:p>
        </w:tc>
      </w:tr>
      <w:tr w:rsidR="00833EEC" w:rsidRPr="00833EEC" w:rsidTr="00787215">
        <w:tc>
          <w:tcPr>
            <w:tcW w:w="4503" w:type="dxa"/>
            <w:shd w:val="clear" w:color="auto" w:fill="auto"/>
          </w:tcPr>
          <w:p w:rsidR="00833EEC" w:rsidRPr="00833EEC" w:rsidRDefault="00833EEC" w:rsidP="00833EEC">
            <w:pPr>
              <w:jc w:val="center"/>
              <w:rPr>
                <w:sz w:val="28"/>
                <w:szCs w:val="28"/>
              </w:rPr>
            </w:pPr>
            <w:r w:rsidRPr="00833EEC">
              <w:rPr>
                <w:sz w:val="28"/>
                <w:szCs w:val="28"/>
              </w:rPr>
              <w:t>наименование объекта (поселение)</w:t>
            </w:r>
          </w:p>
        </w:tc>
        <w:tc>
          <w:tcPr>
            <w:tcW w:w="10206" w:type="dxa"/>
            <w:shd w:val="clear" w:color="auto" w:fill="auto"/>
          </w:tcPr>
          <w:p w:rsidR="00833EEC" w:rsidRPr="00833EEC" w:rsidRDefault="00833EEC" w:rsidP="00833EEC">
            <w:pPr>
              <w:jc w:val="center"/>
              <w:rPr>
                <w:sz w:val="28"/>
                <w:szCs w:val="28"/>
              </w:rPr>
            </w:pPr>
            <w:r w:rsidRPr="00833EEC">
              <w:rPr>
                <w:sz w:val="28"/>
                <w:szCs w:val="28"/>
              </w:rPr>
              <w:t>Дата и место встречи с группой общественного контроля</w:t>
            </w:r>
          </w:p>
        </w:tc>
      </w:tr>
      <w:tr w:rsidR="00DF408A" w:rsidRPr="00833EEC" w:rsidTr="00787215">
        <w:tc>
          <w:tcPr>
            <w:tcW w:w="4503" w:type="dxa"/>
            <w:vMerge w:val="restart"/>
            <w:shd w:val="clear" w:color="auto" w:fill="auto"/>
          </w:tcPr>
          <w:p w:rsidR="00DF408A" w:rsidRPr="00016390" w:rsidRDefault="00DF408A" w:rsidP="00BF15E5">
            <w:pPr>
              <w:jc w:val="both"/>
              <w:rPr>
                <w:b/>
                <w:sz w:val="26"/>
                <w:szCs w:val="26"/>
              </w:rPr>
            </w:pPr>
            <w:r w:rsidRPr="00016390">
              <w:rPr>
                <w:sz w:val="26"/>
                <w:szCs w:val="26"/>
              </w:rPr>
              <w:t xml:space="preserve">Ремонт проезжей части  ул. </w:t>
            </w:r>
            <w:r w:rsidR="00BF15E5">
              <w:rPr>
                <w:sz w:val="26"/>
                <w:szCs w:val="26"/>
              </w:rPr>
              <w:t>Садовая</w:t>
            </w:r>
            <w:r w:rsidRPr="00016390">
              <w:rPr>
                <w:sz w:val="26"/>
                <w:szCs w:val="26"/>
              </w:rPr>
              <w:t xml:space="preserve"> в дер. </w:t>
            </w:r>
            <w:proofErr w:type="spellStart"/>
            <w:r w:rsidRPr="00016390">
              <w:rPr>
                <w:sz w:val="26"/>
                <w:szCs w:val="26"/>
              </w:rPr>
              <w:t>Шереганово</w:t>
            </w:r>
            <w:proofErr w:type="spellEnd"/>
          </w:p>
        </w:tc>
        <w:tc>
          <w:tcPr>
            <w:tcW w:w="10206" w:type="dxa"/>
            <w:shd w:val="clear" w:color="auto" w:fill="auto"/>
          </w:tcPr>
          <w:p w:rsidR="00DF408A" w:rsidRPr="00F523D4" w:rsidRDefault="00DF408A" w:rsidP="00DF408A">
            <w:pPr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="00BF15E5">
              <w:rPr>
                <w:b/>
              </w:rPr>
              <w:t>ай 2024</w:t>
            </w:r>
            <w:r>
              <w:rPr>
                <w:b/>
              </w:rPr>
              <w:t xml:space="preserve"> г.</w:t>
            </w:r>
          </w:p>
        </w:tc>
      </w:tr>
      <w:tr w:rsidR="00DF408A" w:rsidRPr="00833EEC" w:rsidTr="00787215">
        <w:tc>
          <w:tcPr>
            <w:tcW w:w="4503" w:type="dxa"/>
            <w:vMerge/>
            <w:shd w:val="clear" w:color="auto" w:fill="auto"/>
          </w:tcPr>
          <w:p w:rsidR="00DF408A" w:rsidRPr="00016390" w:rsidRDefault="00DF408A" w:rsidP="00DF408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206" w:type="dxa"/>
            <w:shd w:val="clear" w:color="auto" w:fill="auto"/>
          </w:tcPr>
          <w:p w:rsidR="00DF408A" w:rsidRPr="00F523D4" w:rsidRDefault="00DF408A" w:rsidP="00DF408A">
            <w:pPr>
              <w:jc w:val="both"/>
              <w:rPr>
                <w:b/>
              </w:rPr>
            </w:pPr>
            <w:r>
              <w:rPr>
                <w:b/>
              </w:rPr>
              <w:t>Выездное заседание рабочей группы при участии группы контроля по реализации проекта</w:t>
            </w:r>
          </w:p>
        </w:tc>
      </w:tr>
      <w:tr w:rsidR="00DF408A" w:rsidRPr="00833EEC" w:rsidTr="00787215">
        <w:tc>
          <w:tcPr>
            <w:tcW w:w="4503" w:type="dxa"/>
            <w:vMerge/>
            <w:shd w:val="clear" w:color="auto" w:fill="auto"/>
          </w:tcPr>
          <w:p w:rsidR="00DF408A" w:rsidRPr="00016390" w:rsidRDefault="00DF408A" w:rsidP="00DF408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206" w:type="dxa"/>
            <w:shd w:val="clear" w:color="auto" w:fill="auto"/>
          </w:tcPr>
          <w:p w:rsidR="00DF408A" w:rsidRPr="00F523D4" w:rsidRDefault="00DF408A" w:rsidP="00DF408A">
            <w:pPr>
              <w:jc w:val="both"/>
              <w:rPr>
                <w:b/>
              </w:rPr>
            </w:pPr>
            <w:r>
              <w:rPr>
                <w:b/>
              </w:rPr>
              <w:t>Октябрь</w:t>
            </w:r>
            <w:r w:rsidRPr="00B56888">
              <w:rPr>
                <w:b/>
              </w:rPr>
              <w:t>ская сельская администрация</w:t>
            </w:r>
            <w:r>
              <w:rPr>
                <w:b/>
              </w:rPr>
              <w:t xml:space="preserve">, адрес: </w:t>
            </w:r>
            <w:proofErr w:type="spellStart"/>
            <w:r>
              <w:rPr>
                <w:b/>
              </w:rPr>
              <w:t>п.Октябрьский</w:t>
            </w:r>
            <w:proofErr w:type="spellEnd"/>
            <w:r>
              <w:rPr>
                <w:b/>
              </w:rPr>
              <w:t>, ул. Центральная, д. 1</w:t>
            </w:r>
          </w:p>
        </w:tc>
      </w:tr>
      <w:tr w:rsidR="00801432" w:rsidRPr="00833EEC" w:rsidTr="00787215">
        <w:trPr>
          <w:trHeight w:val="109"/>
        </w:trPr>
        <w:tc>
          <w:tcPr>
            <w:tcW w:w="4503" w:type="dxa"/>
            <w:vMerge/>
            <w:shd w:val="clear" w:color="auto" w:fill="auto"/>
          </w:tcPr>
          <w:p w:rsidR="00801432" w:rsidRPr="00016390" w:rsidRDefault="00801432" w:rsidP="00DF408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206" w:type="dxa"/>
            <w:shd w:val="clear" w:color="auto" w:fill="auto"/>
          </w:tcPr>
          <w:p w:rsidR="00801432" w:rsidRPr="00F523D4" w:rsidRDefault="00801432" w:rsidP="00DF408A">
            <w:pPr>
              <w:jc w:val="both"/>
              <w:rPr>
                <w:b/>
              </w:rPr>
            </w:pPr>
          </w:p>
        </w:tc>
      </w:tr>
      <w:tr w:rsidR="00DF408A" w:rsidRPr="00833EEC" w:rsidTr="00787215">
        <w:tc>
          <w:tcPr>
            <w:tcW w:w="4503" w:type="dxa"/>
            <w:vMerge w:val="restart"/>
            <w:shd w:val="clear" w:color="auto" w:fill="auto"/>
          </w:tcPr>
          <w:p w:rsidR="00BF15E5" w:rsidRPr="00BF15E5" w:rsidRDefault="00BF15E5" w:rsidP="00BF15E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F15E5">
              <w:rPr>
                <w:rFonts w:ascii="Times New Roman" w:hAnsi="Times New Roman" w:cs="Times New Roman"/>
                <w:sz w:val="26"/>
                <w:szCs w:val="26"/>
              </w:rPr>
              <w:t>Обустройство парковой зоны у родника «</w:t>
            </w:r>
            <w:proofErr w:type="spellStart"/>
            <w:r w:rsidRPr="00BF15E5">
              <w:rPr>
                <w:rFonts w:ascii="Times New Roman" w:hAnsi="Times New Roman" w:cs="Times New Roman"/>
                <w:sz w:val="26"/>
                <w:szCs w:val="26"/>
              </w:rPr>
              <w:t>Янык</w:t>
            </w:r>
            <w:proofErr w:type="spellEnd"/>
            <w:r w:rsidRPr="00BF1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F15E5">
              <w:rPr>
                <w:rFonts w:ascii="Times New Roman" w:hAnsi="Times New Roman" w:cs="Times New Roman"/>
                <w:sz w:val="26"/>
                <w:szCs w:val="26"/>
              </w:rPr>
              <w:t>памаш</w:t>
            </w:r>
            <w:proofErr w:type="spellEnd"/>
            <w:r w:rsidRPr="00BF15E5">
              <w:rPr>
                <w:rFonts w:ascii="Times New Roman" w:hAnsi="Times New Roman" w:cs="Times New Roman"/>
                <w:sz w:val="26"/>
                <w:szCs w:val="26"/>
              </w:rPr>
              <w:t>»  в</w:t>
            </w:r>
            <w:proofErr w:type="gramEnd"/>
            <w:r w:rsidRPr="00BF15E5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Pr="00BF15E5">
              <w:rPr>
                <w:rFonts w:ascii="Times New Roman" w:hAnsi="Times New Roman" w:cs="Times New Roman"/>
                <w:sz w:val="26"/>
                <w:szCs w:val="26"/>
              </w:rPr>
              <w:t>Шоруньжа</w:t>
            </w:r>
            <w:proofErr w:type="spellEnd"/>
            <w:r w:rsidRPr="00BF15E5">
              <w:rPr>
                <w:sz w:val="26"/>
                <w:szCs w:val="26"/>
              </w:rPr>
              <w:t xml:space="preserve"> </w:t>
            </w:r>
          </w:p>
          <w:p w:rsidR="00DF408A" w:rsidRPr="00BF15E5" w:rsidRDefault="00DF408A" w:rsidP="00DF408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206" w:type="dxa"/>
            <w:shd w:val="clear" w:color="auto" w:fill="auto"/>
          </w:tcPr>
          <w:p w:rsidR="00DF408A" w:rsidRPr="00F523D4" w:rsidRDefault="00DF408A" w:rsidP="00DF408A">
            <w:pPr>
              <w:jc w:val="both"/>
              <w:rPr>
                <w:b/>
              </w:rPr>
            </w:pPr>
            <w:r>
              <w:rPr>
                <w:b/>
              </w:rPr>
              <w:t xml:space="preserve">май </w:t>
            </w:r>
            <w:r w:rsidR="00217BA0">
              <w:rPr>
                <w:b/>
              </w:rPr>
              <w:t>2024</w:t>
            </w:r>
            <w:r>
              <w:rPr>
                <w:b/>
              </w:rPr>
              <w:t xml:space="preserve"> г.</w:t>
            </w:r>
          </w:p>
        </w:tc>
      </w:tr>
      <w:tr w:rsidR="00DF408A" w:rsidRPr="00833EEC" w:rsidTr="00787215">
        <w:tc>
          <w:tcPr>
            <w:tcW w:w="4503" w:type="dxa"/>
            <w:vMerge/>
            <w:shd w:val="clear" w:color="auto" w:fill="auto"/>
          </w:tcPr>
          <w:p w:rsidR="00DF408A" w:rsidRPr="00016390" w:rsidRDefault="00DF408A" w:rsidP="00DF408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206" w:type="dxa"/>
            <w:shd w:val="clear" w:color="auto" w:fill="auto"/>
          </w:tcPr>
          <w:p w:rsidR="00DF408A" w:rsidRPr="00F523D4" w:rsidRDefault="00DF408A" w:rsidP="00DF408A">
            <w:pPr>
              <w:jc w:val="both"/>
              <w:rPr>
                <w:b/>
              </w:rPr>
            </w:pPr>
            <w:r>
              <w:rPr>
                <w:b/>
              </w:rPr>
              <w:t>Выездное заседание рабочей группы при участии группы контроля по реализации проекта</w:t>
            </w:r>
          </w:p>
        </w:tc>
      </w:tr>
      <w:tr w:rsidR="00DF408A" w:rsidRPr="00833EEC" w:rsidTr="00787215">
        <w:tc>
          <w:tcPr>
            <w:tcW w:w="4503" w:type="dxa"/>
            <w:vMerge/>
            <w:shd w:val="clear" w:color="auto" w:fill="auto"/>
          </w:tcPr>
          <w:p w:rsidR="00DF408A" w:rsidRPr="00016390" w:rsidRDefault="00DF408A" w:rsidP="00DF408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206" w:type="dxa"/>
            <w:shd w:val="clear" w:color="auto" w:fill="auto"/>
          </w:tcPr>
          <w:p w:rsidR="00DF408A" w:rsidRPr="00F523D4" w:rsidRDefault="00BF15E5" w:rsidP="00DF408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Шоруньжин</w:t>
            </w:r>
            <w:r w:rsidR="00DF408A" w:rsidRPr="00B56888">
              <w:rPr>
                <w:b/>
              </w:rPr>
              <w:t>ская</w:t>
            </w:r>
            <w:proofErr w:type="spellEnd"/>
            <w:r w:rsidR="00DF408A" w:rsidRPr="00B56888">
              <w:rPr>
                <w:b/>
              </w:rPr>
              <w:t xml:space="preserve"> сельская администрация</w:t>
            </w:r>
            <w:r w:rsidR="00DF408A">
              <w:rPr>
                <w:b/>
              </w:rPr>
              <w:t xml:space="preserve">, адрес: </w:t>
            </w:r>
            <w:proofErr w:type="spellStart"/>
            <w:r w:rsidR="00DF408A">
              <w:rPr>
                <w:b/>
              </w:rPr>
              <w:t>с.Шоруньжа</w:t>
            </w:r>
            <w:proofErr w:type="spellEnd"/>
            <w:r w:rsidR="00DF408A">
              <w:rPr>
                <w:b/>
              </w:rPr>
              <w:t xml:space="preserve">, ул. </w:t>
            </w:r>
            <w:proofErr w:type="spellStart"/>
            <w:r w:rsidR="00DF408A">
              <w:rPr>
                <w:b/>
              </w:rPr>
              <w:t>Т.Ефремова</w:t>
            </w:r>
            <w:proofErr w:type="spellEnd"/>
            <w:r w:rsidR="00DF408A">
              <w:rPr>
                <w:b/>
              </w:rPr>
              <w:t>, д. 39</w:t>
            </w:r>
          </w:p>
        </w:tc>
      </w:tr>
      <w:tr w:rsidR="00801432" w:rsidRPr="00833EEC" w:rsidTr="00787215">
        <w:trPr>
          <w:trHeight w:val="83"/>
        </w:trPr>
        <w:tc>
          <w:tcPr>
            <w:tcW w:w="4503" w:type="dxa"/>
            <w:vMerge/>
            <w:shd w:val="clear" w:color="auto" w:fill="auto"/>
          </w:tcPr>
          <w:p w:rsidR="00801432" w:rsidRPr="00016390" w:rsidRDefault="00801432" w:rsidP="00DF408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206" w:type="dxa"/>
            <w:shd w:val="clear" w:color="auto" w:fill="auto"/>
          </w:tcPr>
          <w:p w:rsidR="00801432" w:rsidRPr="00F523D4" w:rsidRDefault="00801432" w:rsidP="00DF408A">
            <w:pPr>
              <w:jc w:val="both"/>
              <w:rPr>
                <w:b/>
              </w:rPr>
            </w:pPr>
          </w:p>
        </w:tc>
      </w:tr>
      <w:tr w:rsidR="00217BA0" w:rsidRPr="00833EEC" w:rsidTr="005B712B">
        <w:tc>
          <w:tcPr>
            <w:tcW w:w="4503" w:type="dxa"/>
            <w:vMerge w:val="restart"/>
            <w:shd w:val="clear" w:color="auto" w:fill="auto"/>
            <w:vAlign w:val="center"/>
          </w:tcPr>
          <w:p w:rsidR="00217BA0" w:rsidRPr="00217BA0" w:rsidRDefault="00217BA0" w:rsidP="00217BA0">
            <w:pPr>
              <w:spacing w:before="100" w:beforeAutospacing="1"/>
              <w:jc w:val="both"/>
              <w:rPr>
                <w:sz w:val="26"/>
                <w:szCs w:val="26"/>
              </w:rPr>
            </w:pPr>
            <w:r w:rsidRPr="00217BA0">
              <w:rPr>
                <w:sz w:val="26"/>
                <w:szCs w:val="26"/>
              </w:rPr>
              <w:t xml:space="preserve">Устройство контейнерной площадки «Чистая деревня» на 2 контейнера для сбора ТКО в д. </w:t>
            </w:r>
            <w:proofErr w:type="spellStart"/>
            <w:r w:rsidRPr="00217BA0">
              <w:rPr>
                <w:sz w:val="26"/>
                <w:szCs w:val="26"/>
              </w:rPr>
              <w:t>Коркатово</w:t>
            </w:r>
            <w:proofErr w:type="spellEnd"/>
          </w:p>
        </w:tc>
        <w:tc>
          <w:tcPr>
            <w:tcW w:w="10206" w:type="dxa"/>
            <w:shd w:val="clear" w:color="auto" w:fill="auto"/>
          </w:tcPr>
          <w:p w:rsidR="00217BA0" w:rsidRPr="00F523D4" w:rsidRDefault="00217BA0" w:rsidP="00217BA0">
            <w:pPr>
              <w:jc w:val="both"/>
              <w:rPr>
                <w:b/>
              </w:rPr>
            </w:pPr>
            <w:r>
              <w:rPr>
                <w:b/>
              </w:rPr>
              <w:t>июнь 2024 г.</w:t>
            </w:r>
          </w:p>
        </w:tc>
      </w:tr>
      <w:tr w:rsidR="00217BA0" w:rsidRPr="00833EEC" w:rsidTr="005B712B">
        <w:tc>
          <w:tcPr>
            <w:tcW w:w="4503" w:type="dxa"/>
            <w:vMerge/>
            <w:shd w:val="clear" w:color="auto" w:fill="auto"/>
            <w:vAlign w:val="center"/>
          </w:tcPr>
          <w:p w:rsidR="00217BA0" w:rsidRPr="00217BA0" w:rsidRDefault="00217BA0" w:rsidP="00217B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206" w:type="dxa"/>
            <w:shd w:val="clear" w:color="auto" w:fill="auto"/>
          </w:tcPr>
          <w:p w:rsidR="00217BA0" w:rsidRPr="00F523D4" w:rsidRDefault="00217BA0" w:rsidP="00217BA0">
            <w:pPr>
              <w:jc w:val="both"/>
              <w:rPr>
                <w:b/>
              </w:rPr>
            </w:pPr>
            <w:r>
              <w:rPr>
                <w:b/>
              </w:rPr>
              <w:t>Выездное заседание рабочей группы при участии группы контроля по реализации проекта</w:t>
            </w:r>
          </w:p>
        </w:tc>
      </w:tr>
      <w:tr w:rsidR="00217BA0" w:rsidRPr="00833EEC" w:rsidTr="00787215">
        <w:tc>
          <w:tcPr>
            <w:tcW w:w="4503" w:type="dxa"/>
            <w:vMerge/>
            <w:shd w:val="clear" w:color="auto" w:fill="auto"/>
          </w:tcPr>
          <w:p w:rsidR="00217BA0" w:rsidRPr="00217BA0" w:rsidRDefault="00217BA0" w:rsidP="00217B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206" w:type="dxa"/>
            <w:shd w:val="clear" w:color="auto" w:fill="auto"/>
          </w:tcPr>
          <w:p w:rsidR="00217BA0" w:rsidRPr="00F523D4" w:rsidRDefault="00217BA0" w:rsidP="00217BA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Коркатовская</w:t>
            </w:r>
            <w:proofErr w:type="spellEnd"/>
            <w:r w:rsidRPr="00B56888">
              <w:rPr>
                <w:b/>
              </w:rPr>
              <w:t xml:space="preserve"> сельская администрация</w:t>
            </w:r>
            <w:r>
              <w:rPr>
                <w:b/>
              </w:rPr>
              <w:t xml:space="preserve">, адрес: </w:t>
            </w:r>
            <w:proofErr w:type="spellStart"/>
            <w:r>
              <w:rPr>
                <w:b/>
              </w:rPr>
              <w:t>д.Коркатово</w:t>
            </w:r>
            <w:proofErr w:type="spellEnd"/>
            <w:r>
              <w:rPr>
                <w:b/>
              </w:rPr>
              <w:t>, ул. Школьная, д. 3</w:t>
            </w:r>
          </w:p>
        </w:tc>
      </w:tr>
      <w:tr w:rsidR="00217BA0" w:rsidRPr="00833EEC" w:rsidTr="00787215">
        <w:trPr>
          <w:trHeight w:val="227"/>
        </w:trPr>
        <w:tc>
          <w:tcPr>
            <w:tcW w:w="4503" w:type="dxa"/>
            <w:vMerge/>
            <w:shd w:val="clear" w:color="auto" w:fill="auto"/>
          </w:tcPr>
          <w:p w:rsidR="00217BA0" w:rsidRPr="00217BA0" w:rsidRDefault="00217BA0" w:rsidP="00217B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206" w:type="dxa"/>
            <w:shd w:val="clear" w:color="auto" w:fill="auto"/>
          </w:tcPr>
          <w:p w:rsidR="00217BA0" w:rsidRPr="00F523D4" w:rsidRDefault="00217BA0" w:rsidP="00217BA0">
            <w:pPr>
              <w:jc w:val="both"/>
              <w:rPr>
                <w:b/>
              </w:rPr>
            </w:pPr>
          </w:p>
        </w:tc>
      </w:tr>
      <w:tr w:rsidR="00217BA0" w:rsidRPr="00833EEC" w:rsidTr="00787215">
        <w:trPr>
          <w:trHeight w:val="371"/>
        </w:trPr>
        <w:tc>
          <w:tcPr>
            <w:tcW w:w="4503" w:type="dxa"/>
            <w:vMerge w:val="restart"/>
            <w:shd w:val="clear" w:color="auto" w:fill="auto"/>
          </w:tcPr>
          <w:p w:rsidR="00217BA0" w:rsidRPr="00217BA0" w:rsidRDefault="00217BA0" w:rsidP="00217BA0">
            <w:pPr>
              <w:jc w:val="both"/>
              <w:rPr>
                <w:b/>
                <w:sz w:val="26"/>
                <w:szCs w:val="26"/>
              </w:rPr>
            </w:pPr>
            <w:r w:rsidRPr="00217BA0">
              <w:rPr>
                <w:sz w:val="26"/>
                <w:szCs w:val="26"/>
              </w:rPr>
              <w:t xml:space="preserve">Устройство контейнерных площадок в количестве 9 шт. (по 3 контейнера на одной площадке) в п. Красный Стекловар, п. Залесный </w:t>
            </w:r>
            <w:proofErr w:type="spellStart"/>
            <w:r w:rsidRPr="00217BA0">
              <w:rPr>
                <w:sz w:val="26"/>
                <w:szCs w:val="26"/>
              </w:rPr>
              <w:t>Моркинского</w:t>
            </w:r>
            <w:proofErr w:type="spellEnd"/>
            <w:r w:rsidRPr="00217BA0">
              <w:rPr>
                <w:sz w:val="26"/>
                <w:szCs w:val="26"/>
              </w:rPr>
              <w:t xml:space="preserve"> муниципального района РМЭ</w:t>
            </w:r>
          </w:p>
        </w:tc>
        <w:tc>
          <w:tcPr>
            <w:tcW w:w="10206" w:type="dxa"/>
            <w:shd w:val="clear" w:color="auto" w:fill="auto"/>
          </w:tcPr>
          <w:p w:rsidR="00217BA0" w:rsidRPr="00F523D4" w:rsidRDefault="00217BA0" w:rsidP="00217BA0">
            <w:pPr>
              <w:jc w:val="both"/>
              <w:rPr>
                <w:b/>
              </w:rPr>
            </w:pPr>
            <w:r>
              <w:rPr>
                <w:b/>
              </w:rPr>
              <w:t>июнь 2024 г.</w:t>
            </w:r>
          </w:p>
        </w:tc>
      </w:tr>
      <w:tr w:rsidR="00217BA0" w:rsidRPr="00833EEC" w:rsidTr="00787215">
        <w:tc>
          <w:tcPr>
            <w:tcW w:w="4503" w:type="dxa"/>
            <w:vMerge/>
            <w:shd w:val="clear" w:color="auto" w:fill="auto"/>
          </w:tcPr>
          <w:p w:rsidR="00217BA0" w:rsidRPr="00016390" w:rsidRDefault="00217BA0" w:rsidP="00217B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206" w:type="dxa"/>
            <w:shd w:val="clear" w:color="auto" w:fill="auto"/>
          </w:tcPr>
          <w:p w:rsidR="00217BA0" w:rsidRPr="00F523D4" w:rsidRDefault="00217BA0" w:rsidP="00217BA0">
            <w:pPr>
              <w:jc w:val="both"/>
              <w:rPr>
                <w:b/>
              </w:rPr>
            </w:pPr>
            <w:r>
              <w:rPr>
                <w:b/>
              </w:rPr>
              <w:t>Выездное заседание рабочей группы при участии группы контроля по реализации проекта</w:t>
            </w:r>
          </w:p>
        </w:tc>
      </w:tr>
      <w:tr w:rsidR="00217BA0" w:rsidRPr="00833EEC" w:rsidTr="00787215">
        <w:tc>
          <w:tcPr>
            <w:tcW w:w="4503" w:type="dxa"/>
            <w:vMerge/>
            <w:shd w:val="clear" w:color="auto" w:fill="auto"/>
          </w:tcPr>
          <w:p w:rsidR="00217BA0" w:rsidRPr="00016390" w:rsidRDefault="00217BA0" w:rsidP="00217B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206" w:type="dxa"/>
            <w:shd w:val="clear" w:color="auto" w:fill="auto"/>
          </w:tcPr>
          <w:p w:rsidR="00217BA0" w:rsidRPr="00F523D4" w:rsidRDefault="00217BA0" w:rsidP="00217BA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Красностекловарская</w:t>
            </w:r>
            <w:proofErr w:type="spellEnd"/>
            <w:r w:rsidRPr="00B56888">
              <w:rPr>
                <w:b/>
              </w:rPr>
              <w:t xml:space="preserve"> сельская администрация</w:t>
            </w:r>
            <w:r>
              <w:rPr>
                <w:b/>
              </w:rPr>
              <w:t xml:space="preserve">, адрес: </w:t>
            </w:r>
            <w:proofErr w:type="spellStart"/>
            <w:r>
              <w:rPr>
                <w:b/>
              </w:rPr>
              <w:t>п.Красный</w:t>
            </w:r>
            <w:proofErr w:type="spellEnd"/>
            <w:r>
              <w:rPr>
                <w:b/>
              </w:rPr>
              <w:t xml:space="preserve"> Стекловар, ул. Советская, д. 2</w:t>
            </w:r>
          </w:p>
        </w:tc>
      </w:tr>
      <w:tr w:rsidR="00217BA0" w:rsidRPr="00833EEC" w:rsidTr="00787215">
        <w:trPr>
          <w:trHeight w:val="136"/>
        </w:trPr>
        <w:tc>
          <w:tcPr>
            <w:tcW w:w="4503" w:type="dxa"/>
            <w:vMerge/>
            <w:shd w:val="clear" w:color="auto" w:fill="auto"/>
          </w:tcPr>
          <w:p w:rsidR="00217BA0" w:rsidRPr="00016390" w:rsidRDefault="00217BA0" w:rsidP="00217B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206" w:type="dxa"/>
            <w:shd w:val="clear" w:color="auto" w:fill="auto"/>
          </w:tcPr>
          <w:p w:rsidR="00217BA0" w:rsidRPr="00F523D4" w:rsidRDefault="00217BA0" w:rsidP="00217BA0">
            <w:pPr>
              <w:jc w:val="both"/>
              <w:rPr>
                <w:b/>
              </w:rPr>
            </w:pPr>
          </w:p>
        </w:tc>
      </w:tr>
    </w:tbl>
    <w:p w:rsidR="00F23876" w:rsidRPr="004B6B93" w:rsidRDefault="00F23876" w:rsidP="00787215">
      <w:pPr>
        <w:jc w:val="both"/>
        <w:rPr>
          <w:b/>
          <w:sz w:val="28"/>
          <w:szCs w:val="28"/>
        </w:rPr>
      </w:pPr>
    </w:p>
    <w:sectPr w:rsidR="00F23876" w:rsidRPr="004B6B93" w:rsidSect="00DA7D6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68AE"/>
    <w:multiLevelType w:val="hybridMultilevel"/>
    <w:tmpl w:val="9DFA247C"/>
    <w:lvl w:ilvl="0" w:tplc="06C295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B553B"/>
    <w:multiLevelType w:val="hybridMultilevel"/>
    <w:tmpl w:val="D91A38BE"/>
    <w:lvl w:ilvl="0" w:tplc="951CF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262F4"/>
    <w:multiLevelType w:val="hybridMultilevel"/>
    <w:tmpl w:val="1B784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D50A19"/>
    <w:multiLevelType w:val="hybridMultilevel"/>
    <w:tmpl w:val="300802B6"/>
    <w:lvl w:ilvl="0" w:tplc="4B0EED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512D61"/>
    <w:multiLevelType w:val="hybridMultilevel"/>
    <w:tmpl w:val="905CAC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51A78"/>
    <w:rsid w:val="00016390"/>
    <w:rsid w:val="000370D1"/>
    <w:rsid w:val="00037BEC"/>
    <w:rsid w:val="00040EC5"/>
    <w:rsid w:val="000415A8"/>
    <w:rsid w:val="0007289C"/>
    <w:rsid w:val="00075E89"/>
    <w:rsid w:val="00085DB6"/>
    <w:rsid w:val="00097763"/>
    <w:rsid w:val="000B5DE7"/>
    <w:rsid w:val="000C0516"/>
    <w:rsid w:val="000C2639"/>
    <w:rsid w:val="000C46E3"/>
    <w:rsid w:val="000C6E28"/>
    <w:rsid w:val="000D0FDC"/>
    <w:rsid w:val="000E63BF"/>
    <w:rsid w:val="000E6591"/>
    <w:rsid w:val="000E7116"/>
    <w:rsid w:val="000F20CC"/>
    <w:rsid w:val="001012B7"/>
    <w:rsid w:val="00105100"/>
    <w:rsid w:val="00117CA0"/>
    <w:rsid w:val="001265F1"/>
    <w:rsid w:val="00146E71"/>
    <w:rsid w:val="00173F81"/>
    <w:rsid w:val="001858E1"/>
    <w:rsid w:val="001A4875"/>
    <w:rsid w:val="001B7A1F"/>
    <w:rsid w:val="001D36F1"/>
    <w:rsid w:val="001E2A5D"/>
    <w:rsid w:val="001F0714"/>
    <w:rsid w:val="001F271B"/>
    <w:rsid w:val="002117DA"/>
    <w:rsid w:val="00217BA0"/>
    <w:rsid w:val="00230E74"/>
    <w:rsid w:val="00265D94"/>
    <w:rsid w:val="00267A5B"/>
    <w:rsid w:val="00272DB2"/>
    <w:rsid w:val="002767EA"/>
    <w:rsid w:val="00287AA9"/>
    <w:rsid w:val="002C1136"/>
    <w:rsid w:val="002D02B7"/>
    <w:rsid w:val="002D04E9"/>
    <w:rsid w:val="002E750D"/>
    <w:rsid w:val="00310174"/>
    <w:rsid w:val="00312E60"/>
    <w:rsid w:val="00316E1A"/>
    <w:rsid w:val="00326C5C"/>
    <w:rsid w:val="00327616"/>
    <w:rsid w:val="003551C3"/>
    <w:rsid w:val="00372FEF"/>
    <w:rsid w:val="0037450B"/>
    <w:rsid w:val="003902D2"/>
    <w:rsid w:val="003B0935"/>
    <w:rsid w:val="003E09C1"/>
    <w:rsid w:val="003E4565"/>
    <w:rsid w:val="003E691B"/>
    <w:rsid w:val="00425E36"/>
    <w:rsid w:val="00434273"/>
    <w:rsid w:val="00435A62"/>
    <w:rsid w:val="00446534"/>
    <w:rsid w:val="0046061F"/>
    <w:rsid w:val="00464374"/>
    <w:rsid w:val="004A7AFA"/>
    <w:rsid w:val="004B6B93"/>
    <w:rsid w:val="004D0B41"/>
    <w:rsid w:val="004D3E9A"/>
    <w:rsid w:val="004E6A77"/>
    <w:rsid w:val="00507312"/>
    <w:rsid w:val="0052006B"/>
    <w:rsid w:val="00521685"/>
    <w:rsid w:val="005270F1"/>
    <w:rsid w:val="0054247F"/>
    <w:rsid w:val="00552FD1"/>
    <w:rsid w:val="0055627B"/>
    <w:rsid w:val="00570585"/>
    <w:rsid w:val="005B7133"/>
    <w:rsid w:val="005D3FC4"/>
    <w:rsid w:val="00601884"/>
    <w:rsid w:val="00604C3C"/>
    <w:rsid w:val="006412F0"/>
    <w:rsid w:val="00655C83"/>
    <w:rsid w:val="006827C5"/>
    <w:rsid w:val="006B1D49"/>
    <w:rsid w:val="006D0470"/>
    <w:rsid w:val="007034D6"/>
    <w:rsid w:val="0070454E"/>
    <w:rsid w:val="00724C70"/>
    <w:rsid w:val="0073727C"/>
    <w:rsid w:val="00737621"/>
    <w:rsid w:val="00765AD6"/>
    <w:rsid w:val="00787215"/>
    <w:rsid w:val="00792958"/>
    <w:rsid w:val="007A05F1"/>
    <w:rsid w:val="007C4C49"/>
    <w:rsid w:val="007E085F"/>
    <w:rsid w:val="007E3F0F"/>
    <w:rsid w:val="007F1F79"/>
    <w:rsid w:val="007F3BCD"/>
    <w:rsid w:val="007F68A5"/>
    <w:rsid w:val="00801432"/>
    <w:rsid w:val="00805090"/>
    <w:rsid w:val="00806A1F"/>
    <w:rsid w:val="00811A34"/>
    <w:rsid w:val="00817C37"/>
    <w:rsid w:val="00833EEC"/>
    <w:rsid w:val="00841867"/>
    <w:rsid w:val="0085174D"/>
    <w:rsid w:val="00856AE4"/>
    <w:rsid w:val="008619E3"/>
    <w:rsid w:val="008640B3"/>
    <w:rsid w:val="00882649"/>
    <w:rsid w:val="008956F8"/>
    <w:rsid w:val="008A30E7"/>
    <w:rsid w:val="008B749F"/>
    <w:rsid w:val="008C30F7"/>
    <w:rsid w:val="008E5CE2"/>
    <w:rsid w:val="00905508"/>
    <w:rsid w:val="009118AB"/>
    <w:rsid w:val="009265B7"/>
    <w:rsid w:val="00927BEC"/>
    <w:rsid w:val="00941CEB"/>
    <w:rsid w:val="00951A78"/>
    <w:rsid w:val="009538C3"/>
    <w:rsid w:val="00953B11"/>
    <w:rsid w:val="00964D6E"/>
    <w:rsid w:val="009840B6"/>
    <w:rsid w:val="009A3716"/>
    <w:rsid w:val="009A4379"/>
    <w:rsid w:val="009C2509"/>
    <w:rsid w:val="009D6E0E"/>
    <w:rsid w:val="009E34ED"/>
    <w:rsid w:val="009F0EC0"/>
    <w:rsid w:val="009F48D1"/>
    <w:rsid w:val="009F7D87"/>
    <w:rsid w:val="00A02072"/>
    <w:rsid w:val="00A30FF8"/>
    <w:rsid w:val="00A53AC7"/>
    <w:rsid w:val="00A54C56"/>
    <w:rsid w:val="00A86F26"/>
    <w:rsid w:val="00A873FA"/>
    <w:rsid w:val="00AA07C6"/>
    <w:rsid w:val="00AA459A"/>
    <w:rsid w:val="00AA5E7A"/>
    <w:rsid w:val="00AE4A00"/>
    <w:rsid w:val="00AE5329"/>
    <w:rsid w:val="00AF48B2"/>
    <w:rsid w:val="00AF569E"/>
    <w:rsid w:val="00B057B2"/>
    <w:rsid w:val="00B15E5C"/>
    <w:rsid w:val="00B279EA"/>
    <w:rsid w:val="00B47346"/>
    <w:rsid w:val="00B56888"/>
    <w:rsid w:val="00B66466"/>
    <w:rsid w:val="00B70DC7"/>
    <w:rsid w:val="00B754F7"/>
    <w:rsid w:val="00B75C55"/>
    <w:rsid w:val="00BB0D99"/>
    <w:rsid w:val="00BB7283"/>
    <w:rsid w:val="00BC5254"/>
    <w:rsid w:val="00BC679C"/>
    <w:rsid w:val="00BD7B60"/>
    <w:rsid w:val="00BE2511"/>
    <w:rsid w:val="00BF0128"/>
    <w:rsid w:val="00BF15E5"/>
    <w:rsid w:val="00BF5BBE"/>
    <w:rsid w:val="00C13DB2"/>
    <w:rsid w:val="00C22A65"/>
    <w:rsid w:val="00C3379E"/>
    <w:rsid w:val="00C52068"/>
    <w:rsid w:val="00C57553"/>
    <w:rsid w:val="00C6457E"/>
    <w:rsid w:val="00C65862"/>
    <w:rsid w:val="00C81DEA"/>
    <w:rsid w:val="00C86950"/>
    <w:rsid w:val="00CA4697"/>
    <w:rsid w:val="00CC1E6A"/>
    <w:rsid w:val="00CC25C2"/>
    <w:rsid w:val="00CD13CC"/>
    <w:rsid w:val="00CD69FF"/>
    <w:rsid w:val="00CE07D5"/>
    <w:rsid w:val="00D0127F"/>
    <w:rsid w:val="00D12FB5"/>
    <w:rsid w:val="00D17664"/>
    <w:rsid w:val="00D637E7"/>
    <w:rsid w:val="00D67BA0"/>
    <w:rsid w:val="00DA7D67"/>
    <w:rsid w:val="00DB371E"/>
    <w:rsid w:val="00DF3134"/>
    <w:rsid w:val="00DF408A"/>
    <w:rsid w:val="00E34E69"/>
    <w:rsid w:val="00E413F5"/>
    <w:rsid w:val="00E53CC3"/>
    <w:rsid w:val="00E63668"/>
    <w:rsid w:val="00E72870"/>
    <w:rsid w:val="00EC1FFE"/>
    <w:rsid w:val="00EC7CD8"/>
    <w:rsid w:val="00F064D5"/>
    <w:rsid w:val="00F13CA6"/>
    <w:rsid w:val="00F141BC"/>
    <w:rsid w:val="00F17AA5"/>
    <w:rsid w:val="00F21333"/>
    <w:rsid w:val="00F2153A"/>
    <w:rsid w:val="00F22505"/>
    <w:rsid w:val="00F23876"/>
    <w:rsid w:val="00F30B16"/>
    <w:rsid w:val="00F364D7"/>
    <w:rsid w:val="00F523D4"/>
    <w:rsid w:val="00F557A9"/>
    <w:rsid w:val="00F8177A"/>
    <w:rsid w:val="00F81D9B"/>
    <w:rsid w:val="00F846D8"/>
    <w:rsid w:val="00F943E1"/>
    <w:rsid w:val="00FC084B"/>
    <w:rsid w:val="00FD0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FB11F"/>
  <w15:docId w15:val="{124969BB-8BE0-4068-90CF-EF39C91E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9C1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454E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1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a0"/>
    <w:rsid w:val="00951A78"/>
  </w:style>
  <w:style w:type="paragraph" w:styleId="a4">
    <w:name w:val="Body Text"/>
    <w:basedOn w:val="a"/>
    <w:link w:val="a5"/>
    <w:rsid w:val="004D0B41"/>
    <w:pPr>
      <w:suppressAutoHyphens/>
      <w:jc w:val="both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D0B41"/>
    <w:rPr>
      <w:sz w:val="28"/>
      <w:lang w:eastAsia="ar-SA"/>
    </w:rPr>
  </w:style>
  <w:style w:type="paragraph" w:styleId="a6">
    <w:name w:val="Balloon Text"/>
    <w:basedOn w:val="a"/>
    <w:link w:val="a7"/>
    <w:semiHidden/>
    <w:unhideWhenUsed/>
    <w:rsid w:val="004643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6437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04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Normal (Web)"/>
    <w:basedOn w:val="a"/>
    <w:uiPriority w:val="99"/>
    <w:unhideWhenUsed/>
    <w:rsid w:val="0070454E"/>
    <w:pPr>
      <w:spacing w:before="100" w:beforeAutospacing="1" w:after="100" w:afterAutospacing="1"/>
    </w:pPr>
  </w:style>
  <w:style w:type="character" w:customStyle="1" w:styleId="cardmaininfocontent">
    <w:name w:val="cardmaininfo__content"/>
    <w:basedOn w:val="a0"/>
    <w:rsid w:val="00117CA0"/>
  </w:style>
  <w:style w:type="paragraph" w:customStyle="1" w:styleId="ConsPlusNonformat">
    <w:name w:val="ConsPlusNonformat"/>
    <w:uiPriority w:val="99"/>
    <w:rsid w:val="008C30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1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DDDE-7154-41B4-9070-9062D1D3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Информация, предоставляемая главами муниципальных образований</vt:lpstr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Информация, предоставляемая главами муниципальных образований</dc:title>
  <dc:creator>cherepanova</dc:creator>
  <cp:lastModifiedBy>user</cp:lastModifiedBy>
  <cp:revision>62</cp:revision>
  <cp:lastPrinted>2024-01-12T08:08:00Z</cp:lastPrinted>
  <dcterms:created xsi:type="dcterms:W3CDTF">2021-02-15T13:24:00Z</dcterms:created>
  <dcterms:modified xsi:type="dcterms:W3CDTF">2024-01-12T08:08:00Z</dcterms:modified>
</cp:coreProperties>
</file>