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440" w:rsidRDefault="005D5440" w:rsidP="00B00941">
      <w:pPr>
        <w:jc w:val="center"/>
        <w:rPr>
          <w:b/>
          <w:sz w:val="26"/>
          <w:szCs w:val="26"/>
        </w:rPr>
      </w:pPr>
    </w:p>
    <w:tbl>
      <w:tblPr>
        <w:tblW w:w="9690" w:type="dxa"/>
        <w:tblInd w:w="-8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0"/>
        <w:gridCol w:w="1220"/>
        <w:gridCol w:w="4360"/>
      </w:tblGrid>
      <w:tr w:rsidR="005D5440" w:rsidRPr="005D5440" w:rsidTr="00E1534C">
        <w:tc>
          <w:tcPr>
            <w:tcW w:w="4111" w:type="dxa"/>
          </w:tcPr>
          <w:p w:rsidR="005D5440" w:rsidRPr="005D5440" w:rsidRDefault="005D5440" w:rsidP="005D5440">
            <w:pPr>
              <w:spacing w:line="0" w:lineRule="atLeast"/>
            </w:pPr>
          </w:p>
          <w:p w:rsidR="005D5440" w:rsidRPr="005D5440" w:rsidRDefault="005D5440" w:rsidP="005D5440">
            <w:pPr>
              <w:spacing w:line="0" w:lineRule="atLeast"/>
              <w:jc w:val="center"/>
              <w:rPr>
                <w:b/>
              </w:rPr>
            </w:pPr>
            <w:r w:rsidRPr="005D5440">
              <w:rPr>
                <w:b/>
              </w:rPr>
              <w:t>Россий Федераций</w:t>
            </w:r>
          </w:p>
          <w:p w:rsidR="005D5440" w:rsidRPr="005D5440" w:rsidRDefault="005D5440" w:rsidP="005D5440">
            <w:pPr>
              <w:spacing w:line="0" w:lineRule="atLeast"/>
              <w:jc w:val="center"/>
              <w:rPr>
                <w:b/>
              </w:rPr>
            </w:pPr>
            <w:r w:rsidRPr="005D5440">
              <w:rPr>
                <w:b/>
              </w:rPr>
              <w:t xml:space="preserve">Марий Эл </w:t>
            </w:r>
            <w:proofErr w:type="spellStart"/>
            <w:r w:rsidRPr="005D5440">
              <w:rPr>
                <w:b/>
              </w:rPr>
              <w:t>Республикысе</w:t>
            </w:r>
            <w:proofErr w:type="spellEnd"/>
          </w:p>
          <w:p w:rsidR="005D5440" w:rsidRPr="005D5440" w:rsidRDefault="005D5440" w:rsidP="005D5440">
            <w:pPr>
              <w:spacing w:line="0" w:lineRule="atLeast"/>
              <w:jc w:val="center"/>
              <w:rPr>
                <w:b/>
              </w:rPr>
            </w:pPr>
            <w:proofErr w:type="spellStart"/>
            <w:r w:rsidRPr="005D5440">
              <w:rPr>
                <w:b/>
              </w:rPr>
              <w:t>Морко</w:t>
            </w:r>
            <w:proofErr w:type="spellEnd"/>
            <w:r w:rsidRPr="005D5440">
              <w:rPr>
                <w:b/>
              </w:rPr>
              <w:t xml:space="preserve"> муниципальный</w:t>
            </w:r>
          </w:p>
          <w:p w:rsidR="005D5440" w:rsidRPr="005D5440" w:rsidRDefault="005D5440" w:rsidP="005D5440">
            <w:pPr>
              <w:spacing w:line="0" w:lineRule="atLeast"/>
              <w:rPr>
                <w:b/>
              </w:rPr>
            </w:pPr>
            <w:proofErr w:type="spellStart"/>
            <w:r w:rsidRPr="005D5440">
              <w:rPr>
                <w:b/>
              </w:rPr>
              <w:t>районысо</w:t>
            </w:r>
            <w:proofErr w:type="spellEnd"/>
            <w:r w:rsidRPr="005D5440">
              <w:rPr>
                <w:b/>
              </w:rPr>
              <w:t xml:space="preserve"> </w:t>
            </w:r>
            <w:proofErr w:type="spellStart"/>
            <w:proofErr w:type="gramStart"/>
            <w:r w:rsidRPr="005D5440">
              <w:rPr>
                <w:b/>
              </w:rPr>
              <w:t>Семисола</w:t>
            </w:r>
            <w:proofErr w:type="spellEnd"/>
            <w:r w:rsidRPr="005D5440">
              <w:rPr>
                <w:b/>
              </w:rPr>
              <w:t xml:space="preserve">  ял</w:t>
            </w:r>
            <w:proofErr w:type="gramEnd"/>
            <w:r w:rsidRPr="005D5440">
              <w:rPr>
                <w:b/>
              </w:rPr>
              <w:t xml:space="preserve"> </w:t>
            </w:r>
            <w:proofErr w:type="spellStart"/>
            <w:r w:rsidRPr="005D5440">
              <w:rPr>
                <w:b/>
              </w:rPr>
              <w:t>шотан</w:t>
            </w:r>
            <w:proofErr w:type="spellEnd"/>
          </w:p>
          <w:p w:rsidR="005D5440" w:rsidRPr="005D5440" w:rsidRDefault="005D5440" w:rsidP="005D5440">
            <w:pPr>
              <w:spacing w:line="0" w:lineRule="atLeast"/>
              <w:rPr>
                <w:b/>
              </w:rPr>
            </w:pPr>
            <w:r w:rsidRPr="005D5440">
              <w:rPr>
                <w:b/>
              </w:rPr>
              <w:t xml:space="preserve">     </w:t>
            </w:r>
            <w:proofErr w:type="spellStart"/>
            <w:r w:rsidRPr="005D5440">
              <w:rPr>
                <w:b/>
              </w:rPr>
              <w:t>илемын</w:t>
            </w:r>
            <w:proofErr w:type="spellEnd"/>
            <w:r w:rsidRPr="005D5440">
              <w:rPr>
                <w:b/>
              </w:rPr>
              <w:t xml:space="preserve"> депутат - </w:t>
            </w:r>
            <w:proofErr w:type="spellStart"/>
            <w:r w:rsidRPr="005D5440">
              <w:rPr>
                <w:b/>
              </w:rPr>
              <w:t>влакын</w:t>
            </w:r>
            <w:proofErr w:type="spellEnd"/>
          </w:p>
          <w:p w:rsidR="005D5440" w:rsidRPr="005D5440" w:rsidRDefault="005D5440" w:rsidP="005D5440">
            <w:pPr>
              <w:spacing w:line="0" w:lineRule="atLeast"/>
              <w:rPr>
                <w:b/>
              </w:rPr>
            </w:pPr>
            <w:r w:rsidRPr="005D5440">
              <w:rPr>
                <w:b/>
              </w:rPr>
              <w:t xml:space="preserve">                 </w:t>
            </w:r>
            <w:proofErr w:type="spellStart"/>
            <w:r w:rsidRPr="005D5440">
              <w:rPr>
                <w:b/>
              </w:rPr>
              <w:t>Погынжо</w:t>
            </w:r>
            <w:proofErr w:type="spellEnd"/>
          </w:p>
          <w:p w:rsidR="005D5440" w:rsidRPr="005D5440" w:rsidRDefault="005D5440" w:rsidP="005D5440">
            <w:pPr>
              <w:spacing w:line="0" w:lineRule="atLeast"/>
            </w:pPr>
          </w:p>
          <w:p w:rsidR="005D5440" w:rsidRPr="005D5440" w:rsidRDefault="005D5440" w:rsidP="005D5440">
            <w:pPr>
              <w:spacing w:line="0" w:lineRule="atLeast"/>
              <w:rPr>
                <w:b/>
              </w:rPr>
            </w:pPr>
            <w:r w:rsidRPr="005D5440">
              <w:rPr>
                <w:b/>
              </w:rPr>
              <w:t xml:space="preserve">                    ПУНЧАЛ</w:t>
            </w:r>
          </w:p>
          <w:p w:rsidR="005D5440" w:rsidRPr="005D5440" w:rsidRDefault="005D5440" w:rsidP="005D5440">
            <w:pPr>
              <w:spacing w:line="0" w:lineRule="atLeast"/>
              <w:rPr>
                <w:b/>
              </w:rPr>
            </w:pPr>
          </w:p>
          <w:p w:rsidR="005D5440" w:rsidRPr="005D5440" w:rsidRDefault="005D5440" w:rsidP="005D5440">
            <w:pPr>
              <w:spacing w:line="0" w:lineRule="atLeast"/>
            </w:pPr>
          </w:p>
          <w:p w:rsidR="005D5440" w:rsidRPr="005D5440" w:rsidRDefault="005D5440" w:rsidP="005D5440">
            <w:pPr>
              <w:spacing w:line="0" w:lineRule="atLeast"/>
            </w:pPr>
            <w:r w:rsidRPr="005D5440">
              <w:rPr>
                <w:sz w:val="20"/>
                <w:szCs w:val="28"/>
              </w:rPr>
              <w:t xml:space="preserve"> </w:t>
            </w:r>
            <w:r w:rsidRPr="005D5440">
              <w:t>Созыв 3</w:t>
            </w:r>
          </w:p>
          <w:p w:rsidR="005D5440" w:rsidRPr="005D5440" w:rsidRDefault="005D5440" w:rsidP="005D5440">
            <w:pPr>
              <w:spacing w:line="0" w:lineRule="atLeast"/>
            </w:pPr>
            <w:r w:rsidRPr="005D5440">
              <w:t xml:space="preserve"> Сессия </w:t>
            </w:r>
          </w:p>
        </w:tc>
        <w:tc>
          <w:tcPr>
            <w:tcW w:w="1220" w:type="dxa"/>
            <w:hideMark/>
          </w:tcPr>
          <w:p w:rsidR="005D5440" w:rsidRPr="005D5440" w:rsidRDefault="005D5440" w:rsidP="005D5440"/>
        </w:tc>
        <w:tc>
          <w:tcPr>
            <w:tcW w:w="4361" w:type="dxa"/>
          </w:tcPr>
          <w:p w:rsidR="005D5440" w:rsidRPr="005D5440" w:rsidRDefault="005D5440" w:rsidP="005D5440">
            <w:pPr>
              <w:spacing w:line="0" w:lineRule="atLeast"/>
            </w:pPr>
          </w:p>
          <w:p w:rsidR="005D5440" w:rsidRPr="005D5440" w:rsidRDefault="005D5440" w:rsidP="005D5440">
            <w:pPr>
              <w:spacing w:line="0" w:lineRule="atLeast"/>
              <w:jc w:val="center"/>
              <w:rPr>
                <w:b/>
              </w:rPr>
            </w:pPr>
            <w:r w:rsidRPr="005D5440">
              <w:rPr>
                <w:b/>
              </w:rPr>
              <w:t>Российская Федерация</w:t>
            </w:r>
          </w:p>
          <w:p w:rsidR="005D5440" w:rsidRPr="005D5440" w:rsidRDefault="005D5440" w:rsidP="005D5440">
            <w:pPr>
              <w:spacing w:line="0" w:lineRule="atLeast"/>
              <w:jc w:val="center"/>
              <w:rPr>
                <w:b/>
              </w:rPr>
            </w:pPr>
            <w:r w:rsidRPr="005D5440">
              <w:rPr>
                <w:b/>
              </w:rPr>
              <w:t>Республика Марий Эл</w:t>
            </w:r>
          </w:p>
          <w:p w:rsidR="005D5440" w:rsidRPr="005D5440" w:rsidRDefault="005D5440" w:rsidP="005D5440">
            <w:pPr>
              <w:spacing w:line="0" w:lineRule="atLeast"/>
              <w:jc w:val="center"/>
              <w:rPr>
                <w:b/>
              </w:rPr>
            </w:pPr>
            <w:r w:rsidRPr="005D5440">
              <w:rPr>
                <w:b/>
              </w:rPr>
              <w:t>Собрание депутатов</w:t>
            </w:r>
          </w:p>
          <w:p w:rsidR="005D5440" w:rsidRPr="005D5440" w:rsidRDefault="005D5440" w:rsidP="005D5440">
            <w:pPr>
              <w:spacing w:line="0" w:lineRule="atLeast"/>
              <w:jc w:val="center"/>
              <w:rPr>
                <w:b/>
              </w:rPr>
            </w:pPr>
            <w:proofErr w:type="spellStart"/>
            <w:r w:rsidRPr="005D5440">
              <w:rPr>
                <w:b/>
              </w:rPr>
              <w:t>Семисолинского</w:t>
            </w:r>
            <w:proofErr w:type="spellEnd"/>
            <w:r w:rsidRPr="005D5440">
              <w:rPr>
                <w:b/>
              </w:rPr>
              <w:t xml:space="preserve"> сельского поселения</w:t>
            </w:r>
          </w:p>
          <w:p w:rsidR="005D5440" w:rsidRPr="005D5440" w:rsidRDefault="005D5440" w:rsidP="005D5440">
            <w:pPr>
              <w:spacing w:line="0" w:lineRule="atLeast"/>
              <w:rPr>
                <w:b/>
              </w:rPr>
            </w:pPr>
            <w:r w:rsidRPr="005D5440">
              <w:rPr>
                <w:b/>
              </w:rPr>
              <w:t xml:space="preserve">         </w:t>
            </w:r>
            <w:proofErr w:type="spellStart"/>
            <w:r w:rsidRPr="005D5440">
              <w:rPr>
                <w:b/>
              </w:rPr>
              <w:t>Моркинского</w:t>
            </w:r>
            <w:proofErr w:type="spellEnd"/>
            <w:r w:rsidRPr="005D5440">
              <w:rPr>
                <w:b/>
              </w:rPr>
              <w:t xml:space="preserve"> муниципального </w:t>
            </w:r>
          </w:p>
          <w:p w:rsidR="005D5440" w:rsidRPr="005D5440" w:rsidRDefault="005D5440" w:rsidP="005D5440">
            <w:pPr>
              <w:spacing w:line="0" w:lineRule="atLeast"/>
              <w:rPr>
                <w:b/>
              </w:rPr>
            </w:pPr>
            <w:r w:rsidRPr="005D5440">
              <w:rPr>
                <w:b/>
              </w:rPr>
              <w:t xml:space="preserve">                                района</w:t>
            </w:r>
          </w:p>
          <w:p w:rsidR="005D5440" w:rsidRPr="005D5440" w:rsidRDefault="005D5440" w:rsidP="005D5440">
            <w:pPr>
              <w:spacing w:line="0" w:lineRule="atLeast"/>
              <w:rPr>
                <w:b/>
              </w:rPr>
            </w:pPr>
          </w:p>
          <w:p w:rsidR="005D5440" w:rsidRPr="005D5440" w:rsidRDefault="005D5440" w:rsidP="005D5440">
            <w:pPr>
              <w:tabs>
                <w:tab w:val="left" w:pos="1380"/>
              </w:tabs>
              <w:spacing w:line="0" w:lineRule="atLeast"/>
              <w:rPr>
                <w:b/>
              </w:rPr>
            </w:pPr>
            <w:r w:rsidRPr="005D5440">
              <w:tab/>
            </w:r>
            <w:r w:rsidRPr="005D5440">
              <w:rPr>
                <w:b/>
              </w:rPr>
              <w:t>РЕШЕНИЕ</w:t>
            </w:r>
          </w:p>
          <w:p w:rsidR="005D5440" w:rsidRPr="005D5440" w:rsidRDefault="005D5440" w:rsidP="005D5440">
            <w:pPr>
              <w:spacing w:line="0" w:lineRule="atLeast"/>
              <w:jc w:val="center"/>
            </w:pPr>
          </w:p>
          <w:p w:rsidR="005D5440" w:rsidRPr="005D5440" w:rsidRDefault="005D5440" w:rsidP="005D5440">
            <w:pPr>
              <w:tabs>
                <w:tab w:val="left" w:pos="3000"/>
              </w:tabs>
              <w:spacing w:line="0" w:lineRule="atLeast"/>
              <w:rPr>
                <w:b/>
                <w:bCs/>
              </w:rPr>
            </w:pPr>
            <w:r w:rsidRPr="005D5440">
              <w:rPr>
                <w:sz w:val="20"/>
                <w:szCs w:val="28"/>
              </w:rPr>
              <w:tab/>
            </w:r>
            <w:r w:rsidRPr="005D5440">
              <w:rPr>
                <w:b/>
                <w:bCs/>
              </w:rPr>
              <w:t xml:space="preserve">                                    </w:t>
            </w:r>
          </w:p>
        </w:tc>
      </w:tr>
    </w:tbl>
    <w:p w:rsidR="005D5440" w:rsidRPr="005D5440" w:rsidRDefault="005D5440" w:rsidP="005D5440">
      <w:pPr>
        <w:jc w:val="both"/>
        <w:rPr>
          <w:sz w:val="28"/>
          <w:szCs w:val="28"/>
        </w:rPr>
      </w:pPr>
      <w:r w:rsidRPr="005D5440">
        <w:t>№ 201</w:t>
      </w:r>
      <w:r w:rsidRPr="005D5440">
        <w:rPr>
          <w:sz w:val="28"/>
          <w:szCs w:val="28"/>
        </w:rPr>
        <w:t xml:space="preserve">                                                                                  </w:t>
      </w:r>
      <w:proofErr w:type="gramStart"/>
      <w:r w:rsidRPr="005D5440">
        <w:rPr>
          <w:sz w:val="28"/>
          <w:szCs w:val="28"/>
        </w:rPr>
        <w:t>от  21</w:t>
      </w:r>
      <w:proofErr w:type="gramEnd"/>
      <w:r w:rsidRPr="005D5440">
        <w:rPr>
          <w:sz w:val="28"/>
          <w:szCs w:val="28"/>
        </w:rPr>
        <w:t xml:space="preserve">  декабря  2023г</w:t>
      </w:r>
    </w:p>
    <w:p w:rsidR="005D5440" w:rsidRPr="005D5440" w:rsidRDefault="005D5440" w:rsidP="005D5440">
      <w:pPr>
        <w:rPr>
          <w:b/>
          <w:sz w:val="28"/>
          <w:szCs w:val="28"/>
        </w:rPr>
      </w:pPr>
      <w:r w:rsidRPr="005D5440">
        <w:rPr>
          <w:b/>
          <w:sz w:val="28"/>
          <w:szCs w:val="28"/>
        </w:rPr>
        <w:t xml:space="preserve"> </w:t>
      </w:r>
    </w:p>
    <w:p w:rsidR="005D5440" w:rsidRPr="005D5440" w:rsidRDefault="005D5440" w:rsidP="005D5440">
      <w:pPr>
        <w:jc w:val="center"/>
        <w:rPr>
          <w:b/>
          <w:sz w:val="28"/>
          <w:szCs w:val="28"/>
        </w:rPr>
      </w:pPr>
    </w:p>
    <w:p w:rsidR="005D5440" w:rsidRPr="005D5440" w:rsidRDefault="005D5440" w:rsidP="005D5440">
      <w:pPr>
        <w:rPr>
          <w:b/>
          <w:sz w:val="28"/>
          <w:szCs w:val="28"/>
        </w:rPr>
      </w:pPr>
    </w:p>
    <w:p w:rsidR="005D5440" w:rsidRPr="005D5440" w:rsidRDefault="005D5440" w:rsidP="005D5440">
      <w:pPr>
        <w:jc w:val="center"/>
        <w:rPr>
          <w:b/>
          <w:sz w:val="28"/>
          <w:szCs w:val="28"/>
        </w:rPr>
      </w:pPr>
      <w:r w:rsidRPr="005D5440">
        <w:rPr>
          <w:b/>
          <w:sz w:val="28"/>
          <w:szCs w:val="28"/>
        </w:rPr>
        <w:t xml:space="preserve">О Соглашении о передаче части полномочий </w:t>
      </w:r>
    </w:p>
    <w:p w:rsidR="005D5440" w:rsidRPr="005D5440" w:rsidRDefault="005D5440" w:rsidP="005D5440">
      <w:pPr>
        <w:jc w:val="center"/>
        <w:rPr>
          <w:b/>
          <w:sz w:val="28"/>
          <w:szCs w:val="28"/>
        </w:rPr>
      </w:pPr>
      <w:r w:rsidRPr="005D5440">
        <w:rPr>
          <w:b/>
          <w:sz w:val="28"/>
          <w:szCs w:val="28"/>
        </w:rPr>
        <w:t xml:space="preserve">органов местного </w:t>
      </w:r>
      <w:proofErr w:type="gramStart"/>
      <w:r w:rsidRPr="005D5440">
        <w:rPr>
          <w:b/>
          <w:sz w:val="28"/>
          <w:szCs w:val="28"/>
        </w:rPr>
        <w:t xml:space="preserve">самоуправления  </w:t>
      </w:r>
      <w:proofErr w:type="spellStart"/>
      <w:r w:rsidRPr="005D5440">
        <w:rPr>
          <w:b/>
          <w:sz w:val="28"/>
          <w:szCs w:val="28"/>
        </w:rPr>
        <w:t>Моркинского</w:t>
      </w:r>
      <w:proofErr w:type="spellEnd"/>
      <w:proofErr w:type="gramEnd"/>
      <w:r w:rsidRPr="005D5440">
        <w:rPr>
          <w:b/>
          <w:sz w:val="28"/>
          <w:szCs w:val="28"/>
        </w:rPr>
        <w:t xml:space="preserve"> муниципального района органам местного самоуправления </w:t>
      </w:r>
      <w:proofErr w:type="spellStart"/>
      <w:r w:rsidRPr="005D5440">
        <w:rPr>
          <w:b/>
          <w:sz w:val="28"/>
          <w:szCs w:val="28"/>
        </w:rPr>
        <w:t>Семисолинского</w:t>
      </w:r>
      <w:proofErr w:type="spellEnd"/>
      <w:r w:rsidRPr="005D5440">
        <w:rPr>
          <w:b/>
          <w:sz w:val="28"/>
          <w:szCs w:val="28"/>
        </w:rPr>
        <w:t xml:space="preserve"> сельского поселения</w:t>
      </w:r>
      <w:r w:rsidRPr="005D5440">
        <w:rPr>
          <w:sz w:val="28"/>
          <w:szCs w:val="28"/>
        </w:rPr>
        <w:t xml:space="preserve"> </w:t>
      </w:r>
    </w:p>
    <w:p w:rsidR="005D5440" w:rsidRPr="005D5440" w:rsidRDefault="005D5440" w:rsidP="005D5440">
      <w:pPr>
        <w:jc w:val="both"/>
        <w:rPr>
          <w:sz w:val="28"/>
          <w:szCs w:val="28"/>
        </w:rPr>
      </w:pPr>
    </w:p>
    <w:p w:rsidR="005D5440" w:rsidRPr="005D5440" w:rsidRDefault="005D5440" w:rsidP="005D5440">
      <w:pPr>
        <w:ind w:firstLine="709"/>
        <w:jc w:val="both"/>
        <w:rPr>
          <w:sz w:val="28"/>
          <w:szCs w:val="28"/>
        </w:rPr>
      </w:pPr>
    </w:p>
    <w:p w:rsidR="005D5440" w:rsidRPr="005D5440" w:rsidRDefault="005D5440" w:rsidP="005D5440">
      <w:pPr>
        <w:ind w:firstLine="709"/>
        <w:jc w:val="both"/>
        <w:rPr>
          <w:sz w:val="28"/>
          <w:szCs w:val="28"/>
        </w:rPr>
      </w:pPr>
      <w:r w:rsidRPr="005D5440">
        <w:rPr>
          <w:sz w:val="28"/>
          <w:szCs w:val="28"/>
        </w:rPr>
        <w:t xml:space="preserve">В соответствии п.4 ст. 15 Федерального закона от 06 октября 2003 г. </w:t>
      </w:r>
      <w:r w:rsidRPr="005D5440">
        <w:rPr>
          <w:sz w:val="28"/>
          <w:szCs w:val="28"/>
        </w:rPr>
        <w:br/>
        <w:t>№ 131-ФЗ «Об общих принципах организации местного самоуправления</w:t>
      </w:r>
      <w:r w:rsidRPr="005D5440">
        <w:rPr>
          <w:sz w:val="28"/>
          <w:szCs w:val="28"/>
        </w:rPr>
        <w:br/>
        <w:t xml:space="preserve">в Российской Федерации» Собрание депутатов </w:t>
      </w:r>
      <w:proofErr w:type="spellStart"/>
      <w:r w:rsidRPr="005D5440">
        <w:rPr>
          <w:sz w:val="28"/>
          <w:szCs w:val="28"/>
        </w:rPr>
        <w:t>Семисолинского</w:t>
      </w:r>
      <w:proofErr w:type="spellEnd"/>
      <w:r w:rsidRPr="005D5440">
        <w:rPr>
          <w:sz w:val="28"/>
          <w:szCs w:val="28"/>
        </w:rPr>
        <w:t xml:space="preserve"> сельского поселения </w:t>
      </w:r>
    </w:p>
    <w:p w:rsidR="005D5440" w:rsidRPr="005D5440" w:rsidRDefault="005D5440" w:rsidP="005D5440">
      <w:pPr>
        <w:ind w:firstLine="709"/>
        <w:jc w:val="both"/>
        <w:rPr>
          <w:sz w:val="28"/>
          <w:szCs w:val="28"/>
        </w:rPr>
      </w:pPr>
      <w:r w:rsidRPr="005D5440">
        <w:rPr>
          <w:sz w:val="28"/>
          <w:szCs w:val="28"/>
        </w:rPr>
        <w:t>РЕШАЕТ:</w:t>
      </w:r>
    </w:p>
    <w:p w:rsidR="005D5440" w:rsidRPr="005D5440" w:rsidRDefault="005D5440" w:rsidP="005D5440">
      <w:pPr>
        <w:ind w:firstLine="709"/>
        <w:jc w:val="both"/>
        <w:rPr>
          <w:sz w:val="28"/>
          <w:szCs w:val="28"/>
        </w:rPr>
      </w:pPr>
      <w:r w:rsidRPr="005D5440">
        <w:rPr>
          <w:sz w:val="28"/>
          <w:szCs w:val="28"/>
        </w:rPr>
        <w:t xml:space="preserve">1. Утвердить прилагаемый проект Соглашения о передаче части полномочий органов местного самоуправления </w:t>
      </w:r>
      <w:proofErr w:type="spellStart"/>
      <w:r w:rsidRPr="005D5440">
        <w:rPr>
          <w:sz w:val="28"/>
          <w:szCs w:val="28"/>
        </w:rPr>
        <w:t>Моркинского</w:t>
      </w:r>
      <w:proofErr w:type="spellEnd"/>
      <w:r w:rsidRPr="005D5440">
        <w:rPr>
          <w:sz w:val="28"/>
          <w:szCs w:val="28"/>
        </w:rPr>
        <w:t xml:space="preserve"> муниципального района органам местного самоуправления </w:t>
      </w:r>
      <w:proofErr w:type="spellStart"/>
      <w:r w:rsidRPr="005D5440">
        <w:rPr>
          <w:sz w:val="28"/>
          <w:szCs w:val="28"/>
        </w:rPr>
        <w:t>Семисолинского</w:t>
      </w:r>
      <w:proofErr w:type="spellEnd"/>
      <w:r w:rsidRPr="005D5440">
        <w:rPr>
          <w:sz w:val="28"/>
          <w:szCs w:val="28"/>
        </w:rPr>
        <w:t xml:space="preserve"> сельского поселения на 2024 год. </w:t>
      </w:r>
    </w:p>
    <w:p w:rsidR="005D5440" w:rsidRPr="005D5440" w:rsidRDefault="005D5440" w:rsidP="005D5440">
      <w:pPr>
        <w:ind w:firstLine="709"/>
        <w:jc w:val="both"/>
        <w:rPr>
          <w:sz w:val="28"/>
          <w:szCs w:val="28"/>
        </w:rPr>
      </w:pPr>
      <w:r w:rsidRPr="005D5440">
        <w:rPr>
          <w:sz w:val="28"/>
          <w:szCs w:val="28"/>
        </w:rPr>
        <w:t>2. Установить, что настоящее решение в части передачи отдельных полномочий вступает в силу при передаче межбюджетных трансфертов</w:t>
      </w:r>
      <w:r w:rsidRPr="005D5440">
        <w:rPr>
          <w:sz w:val="28"/>
          <w:szCs w:val="28"/>
        </w:rPr>
        <w:br/>
        <w:t>на исполнение соответствующих полномочий.</w:t>
      </w:r>
    </w:p>
    <w:p w:rsidR="005D5440" w:rsidRPr="005D5440" w:rsidRDefault="005D5440" w:rsidP="005D54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D5440">
        <w:rPr>
          <w:sz w:val="28"/>
          <w:szCs w:val="28"/>
        </w:rPr>
        <w:t>3. Контроль за исполнением настоящего решения возложить</w:t>
      </w:r>
      <w:r w:rsidRPr="005D5440">
        <w:rPr>
          <w:sz w:val="28"/>
          <w:szCs w:val="28"/>
        </w:rPr>
        <w:br/>
        <w:t>на постоянную комиссию по социальным вопросам.</w:t>
      </w:r>
    </w:p>
    <w:p w:rsidR="005D5440" w:rsidRPr="005D5440" w:rsidRDefault="005D5440" w:rsidP="005D5440">
      <w:pPr>
        <w:widowControl w:val="0"/>
        <w:ind w:firstLine="709"/>
        <w:jc w:val="both"/>
        <w:rPr>
          <w:sz w:val="28"/>
          <w:szCs w:val="28"/>
        </w:rPr>
      </w:pPr>
    </w:p>
    <w:p w:rsidR="005D5440" w:rsidRPr="005D5440" w:rsidRDefault="005D5440" w:rsidP="005D5440">
      <w:pPr>
        <w:widowControl w:val="0"/>
        <w:ind w:firstLine="709"/>
        <w:jc w:val="both"/>
        <w:rPr>
          <w:sz w:val="28"/>
          <w:szCs w:val="28"/>
        </w:rPr>
      </w:pPr>
    </w:p>
    <w:p w:rsidR="005D5440" w:rsidRPr="005D5440" w:rsidRDefault="005D5440" w:rsidP="005D5440">
      <w:pPr>
        <w:widowControl w:val="0"/>
        <w:ind w:firstLine="709"/>
        <w:jc w:val="both"/>
        <w:rPr>
          <w:sz w:val="28"/>
          <w:szCs w:val="28"/>
        </w:rPr>
      </w:pPr>
    </w:p>
    <w:p w:rsidR="005D5440" w:rsidRPr="005D5440" w:rsidRDefault="005D5440" w:rsidP="005D5440">
      <w:pPr>
        <w:widowControl w:val="0"/>
        <w:jc w:val="both"/>
        <w:rPr>
          <w:sz w:val="28"/>
          <w:szCs w:val="28"/>
        </w:rPr>
      </w:pPr>
      <w:r w:rsidRPr="005D5440">
        <w:rPr>
          <w:sz w:val="28"/>
          <w:szCs w:val="28"/>
        </w:rPr>
        <w:t xml:space="preserve">Глава </w:t>
      </w:r>
      <w:proofErr w:type="spellStart"/>
      <w:r w:rsidRPr="005D5440">
        <w:rPr>
          <w:sz w:val="28"/>
          <w:szCs w:val="28"/>
        </w:rPr>
        <w:t>Семисолинского</w:t>
      </w:r>
      <w:proofErr w:type="spellEnd"/>
    </w:p>
    <w:p w:rsidR="005D5440" w:rsidRPr="005D5440" w:rsidRDefault="005D5440" w:rsidP="005D5440">
      <w:pPr>
        <w:widowControl w:val="0"/>
        <w:jc w:val="both"/>
        <w:rPr>
          <w:rFonts w:ascii="Arial" w:hAnsi="Arial" w:cs="Arial"/>
          <w:sz w:val="20"/>
          <w:szCs w:val="20"/>
        </w:rPr>
      </w:pPr>
      <w:r w:rsidRPr="005D5440">
        <w:rPr>
          <w:sz w:val="28"/>
          <w:szCs w:val="28"/>
        </w:rPr>
        <w:t xml:space="preserve">сельского поселения                                              </w:t>
      </w:r>
      <w:proofErr w:type="spellStart"/>
      <w:r w:rsidRPr="005D5440">
        <w:rPr>
          <w:sz w:val="28"/>
          <w:szCs w:val="28"/>
        </w:rPr>
        <w:t>А.Ш.Хасанов</w:t>
      </w:r>
      <w:proofErr w:type="spellEnd"/>
    </w:p>
    <w:p w:rsidR="005D5440" w:rsidRDefault="005D5440" w:rsidP="005D5440">
      <w:pPr>
        <w:rPr>
          <w:b/>
          <w:sz w:val="26"/>
          <w:szCs w:val="26"/>
        </w:rPr>
      </w:pPr>
    </w:p>
    <w:p w:rsidR="005D5440" w:rsidRDefault="005D5440" w:rsidP="005D5440">
      <w:pPr>
        <w:rPr>
          <w:b/>
          <w:sz w:val="26"/>
          <w:szCs w:val="26"/>
        </w:rPr>
      </w:pPr>
    </w:p>
    <w:p w:rsidR="005D5440" w:rsidRDefault="005D5440" w:rsidP="005D5440">
      <w:pPr>
        <w:rPr>
          <w:b/>
          <w:sz w:val="26"/>
          <w:szCs w:val="26"/>
        </w:rPr>
      </w:pPr>
      <w:bookmarkStart w:id="0" w:name="_GoBack"/>
      <w:bookmarkEnd w:id="0"/>
    </w:p>
    <w:p w:rsidR="005D5440" w:rsidRDefault="005D5440" w:rsidP="00B00941">
      <w:pPr>
        <w:jc w:val="center"/>
        <w:rPr>
          <w:b/>
          <w:sz w:val="26"/>
          <w:szCs w:val="26"/>
        </w:rPr>
      </w:pPr>
    </w:p>
    <w:p w:rsidR="005D5440" w:rsidRDefault="005D5440" w:rsidP="00B00941">
      <w:pPr>
        <w:jc w:val="center"/>
        <w:rPr>
          <w:b/>
          <w:sz w:val="26"/>
          <w:szCs w:val="26"/>
        </w:rPr>
      </w:pPr>
    </w:p>
    <w:p w:rsidR="00B00941" w:rsidRPr="00661D76" w:rsidRDefault="00B00941" w:rsidP="00B00941">
      <w:pPr>
        <w:jc w:val="center"/>
        <w:rPr>
          <w:b/>
          <w:sz w:val="26"/>
          <w:szCs w:val="26"/>
        </w:rPr>
      </w:pPr>
      <w:r w:rsidRPr="00661D76">
        <w:rPr>
          <w:b/>
          <w:sz w:val="26"/>
          <w:szCs w:val="26"/>
        </w:rPr>
        <w:lastRenderedPageBreak/>
        <w:t>СОГЛАШЕНИЕ</w:t>
      </w:r>
    </w:p>
    <w:p w:rsidR="00B00941" w:rsidRPr="00661D76" w:rsidRDefault="00B00941" w:rsidP="00B00941">
      <w:pPr>
        <w:jc w:val="center"/>
        <w:rPr>
          <w:b/>
          <w:sz w:val="26"/>
          <w:szCs w:val="26"/>
        </w:rPr>
      </w:pPr>
      <w:r w:rsidRPr="00661D76">
        <w:rPr>
          <w:b/>
          <w:sz w:val="26"/>
          <w:szCs w:val="26"/>
        </w:rPr>
        <w:t xml:space="preserve">О передаче части полномочий </w:t>
      </w:r>
      <w:proofErr w:type="spellStart"/>
      <w:r w:rsidRPr="00661D76">
        <w:rPr>
          <w:b/>
          <w:sz w:val="26"/>
          <w:szCs w:val="26"/>
        </w:rPr>
        <w:t>Моркинского</w:t>
      </w:r>
      <w:proofErr w:type="spellEnd"/>
      <w:r w:rsidRPr="00661D76">
        <w:rPr>
          <w:b/>
          <w:sz w:val="26"/>
          <w:szCs w:val="26"/>
        </w:rPr>
        <w:t xml:space="preserve"> муниципального района</w:t>
      </w:r>
    </w:p>
    <w:p w:rsidR="00B00941" w:rsidRPr="00661D76" w:rsidRDefault="00B00941" w:rsidP="00B00941">
      <w:pPr>
        <w:jc w:val="center"/>
        <w:rPr>
          <w:b/>
          <w:sz w:val="26"/>
          <w:szCs w:val="26"/>
        </w:rPr>
      </w:pPr>
      <w:r w:rsidRPr="00661D76">
        <w:rPr>
          <w:b/>
          <w:sz w:val="26"/>
          <w:szCs w:val="26"/>
        </w:rPr>
        <w:t xml:space="preserve"> Республики Марий Эл по решению вопросов местного значения </w:t>
      </w:r>
    </w:p>
    <w:p w:rsidR="00590193" w:rsidRDefault="00590193" w:rsidP="00B00941">
      <w:pPr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Семисолинскому</w:t>
      </w:r>
      <w:proofErr w:type="spellEnd"/>
      <w:r w:rsidR="00B00941">
        <w:rPr>
          <w:b/>
          <w:sz w:val="26"/>
          <w:szCs w:val="26"/>
        </w:rPr>
        <w:t xml:space="preserve"> </w:t>
      </w:r>
      <w:r w:rsidR="00B00941" w:rsidRPr="00661D76">
        <w:rPr>
          <w:b/>
          <w:sz w:val="26"/>
          <w:szCs w:val="26"/>
        </w:rPr>
        <w:t>сельск</w:t>
      </w:r>
      <w:r w:rsidR="00B00941">
        <w:rPr>
          <w:b/>
          <w:sz w:val="26"/>
          <w:szCs w:val="26"/>
        </w:rPr>
        <w:t>ому</w:t>
      </w:r>
      <w:r w:rsidR="00B00941" w:rsidRPr="00661D76">
        <w:rPr>
          <w:b/>
          <w:sz w:val="26"/>
          <w:szCs w:val="26"/>
        </w:rPr>
        <w:t xml:space="preserve"> поселени</w:t>
      </w:r>
      <w:r w:rsidR="00B00941">
        <w:rPr>
          <w:b/>
          <w:sz w:val="26"/>
          <w:szCs w:val="26"/>
        </w:rPr>
        <w:t xml:space="preserve">ю </w:t>
      </w:r>
    </w:p>
    <w:p w:rsidR="00B00941" w:rsidRPr="00661D76" w:rsidRDefault="00B00941" w:rsidP="00B00941">
      <w:pPr>
        <w:jc w:val="center"/>
        <w:rPr>
          <w:b/>
          <w:sz w:val="26"/>
          <w:szCs w:val="26"/>
        </w:rPr>
      </w:pPr>
      <w:proofErr w:type="spellStart"/>
      <w:r w:rsidRPr="00661D76">
        <w:rPr>
          <w:b/>
          <w:sz w:val="26"/>
          <w:szCs w:val="26"/>
        </w:rPr>
        <w:t>Моркинского</w:t>
      </w:r>
      <w:proofErr w:type="spellEnd"/>
      <w:r w:rsidRPr="00661D76">
        <w:rPr>
          <w:b/>
          <w:sz w:val="26"/>
          <w:szCs w:val="26"/>
        </w:rPr>
        <w:t xml:space="preserve"> муниципального района</w:t>
      </w:r>
      <w:r w:rsidR="00590193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Республики Марий Эл </w:t>
      </w:r>
    </w:p>
    <w:p w:rsidR="00B00941" w:rsidRPr="00334FF8" w:rsidRDefault="00B00941" w:rsidP="00B00941">
      <w:pPr>
        <w:jc w:val="center"/>
        <w:rPr>
          <w:sz w:val="26"/>
          <w:szCs w:val="26"/>
        </w:rPr>
      </w:pPr>
    </w:p>
    <w:p w:rsidR="00B00941" w:rsidRPr="00334FF8" w:rsidRDefault="00B00941" w:rsidP="00B00941">
      <w:pPr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58"/>
        <w:gridCol w:w="5213"/>
      </w:tblGrid>
      <w:tr w:rsidR="00B00941" w:rsidRPr="00334FF8" w:rsidTr="007F4027">
        <w:tc>
          <w:tcPr>
            <w:tcW w:w="4501" w:type="dxa"/>
          </w:tcPr>
          <w:p w:rsidR="00B00941" w:rsidRPr="00334FF8" w:rsidRDefault="00B00941" w:rsidP="007F4027">
            <w:pPr>
              <w:rPr>
                <w:sz w:val="26"/>
                <w:szCs w:val="26"/>
              </w:rPr>
            </w:pPr>
            <w:proofErr w:type="spellStart"/>
            <w:r w:rsidRPr="00334FF8">
              <w:rPr>
                <w:sz w:val="26"/>
                <w:szCs w:val="26"/>
              </w:rPr>
              <w:t>пгт</w:t>
            </w:r>
            <w:proofErr w:type="spellEnd"/>
            <w:r w:rsidRPr="00334FF8">
              <w:rPr>
                <w:sz w:val="26"/>
                <w:szCs w:val="26"/>
              </w:rPr>
              <w:t>. Морки</w:t>
            </w:r>
          </w:p>
        </w:tc>
        <w:tc>
          <w:tcPr>
            <w:tcW w:w="5388" w:type="dxa"/>
          </w:tcPr>
          <w:p w:rsidR="00B00941" w:rsidRPr="00334FF8" w:rsidRDefault="00B00941" w:rsidP="00141830">
            <w:pPr>
              <w:jc w:val="right"/>
              <w:rPr>
                <w:sz w:val="26"/>
                <w:szCs w:val="26"/>
              </w:rPr>
            </w:pPr>
            <w:r w:rsidRPr="00334FF8">
              <w:rPr>
                <w:sz w:val="26"/>
                <w:szCs w:val="26"/>
              </w:rPr>
              <w:t>«</w:t>
            </w:r>
            <w:r w:rsidR="000D44FC">
              <w:rPr>
                <w:sz w:val="26"/>
                <w:szCs w:val="26"/>
              </w:rPr>
              <w:t>21</w:t>
            </w:r>
            <w:r w:rsidRPr="00334FF8">
              <w:rPr>
                <w:sz w:val="26"/>
                <w:szCs w:val="26"/>
              </w:rPr>
              <w:t xml:space="preserve">» </w:t>
            </w:r>
            <w:r>
              <w:rPr>
                <w:sz w:val="26"/>
                <w:szCs w:val="26"/>
              </w:rPr>
              <w:t>декабря</w:t>
            </w:r>
            <w:r w:rsidRPr="00334FF8">
              <w:rPr>
                <w:sz w:val="26"/>
                <w:szCs w:val="26"/>
              </w:rPr>
              <w:t xml:space="preserve"> 202</w:t>
            </w:r>
            <w:r w:rsidR="00141830">
              <w:rPr>
                <w:sz w:val="26"/>
                <w:szCs w:val="26"/>
              </w:rPr>
              <w:t>3</w:t>
            </w:r>
            <w:r w:rsidRPr="00334FF8">
              <w:rPr>
                <w:sz w:val="26"/>
                <w:szCs w:val="26"/>
              </w:rPr>
              <w:t xml:space="preserve"> г.</w:t>
            </w:r>
          </w:p>
        </w:tc>
      </w:tr>
    </w:tbl>
    <w:p w:rsidR="00B00941" w:rsidRPr="00334FF8" w:rsidRDefault="00B00941" w:rsidP="00B00941">
      <w:pPr>
        <w:rPr>
          <w:sz w:val="26"/>
          <w:szCs w:val="26"/>
        </w:rPr>
      </w:pPr>
    </w:p>
    <w:p w:rsidR="00B00941" w:rsidRPr="00334FF8" w:rsidRDefault="00B00941" w:rsidP="00B00941">
      <w:pPr>
        <w:rPr>
          <w:sz w:val="26"/>
          <w:szCs w:val="26"/>
        </w:rPr>
      </w:pPr>
    </w:p>
    <w:p w:rsidR="00B00941" w:rsidRPr="00334FF8" w:rsidRDefault="00B00941" w:rsidP="00B00941">
      <w:pPr>
        <w:keepLines/>
        <w:ind w:firstLine="708"/>
        <w:jc w:val="both"/>
        <w:rPr>
          <w:sz w:val="26"/>
          <w:szCs w:val="26"/>
        </w:rPr>
      </w:pPr>
      <w:proofErr w:type="spellStart"/>
      <w:r w:rsidRPr="00334FF8">
        <w:rPr>
          <w:sz w:val="26"/>
          <w:szCs w:val="26"/>
        </w:rPr>
        <w:t>Моркинск</w:t>
      </w:r>
      <w:r>
        <w:rPr>
          <w:sz w:val="26"/>
          <w:szCs w:val="26"/>
        </w:rPr>
        <w:t>ий</w:t>
      </w:r>
      <w:proofErr w:type="spellEnd"/>
      <w:r>
        <w:rPr>
          <w:sz w:val="26"/>
          <w:szCs w:val="26"/>
        </w:rPr>
        <w:t xml:space="preserve"> </w:t>
      </w:r>
      <w:r w:rsidRPr="00334FF8">
        <w:rPr>
          <w:sz w:val="26"/>
          <w:szCs w:val="26"/>
        </w:rPr>
        <w:t>муниципальн</w:t>
      </w:r>
      <w:r>
        <w:rPr>
          <w:sz w:val="26"/>
          <w:szCs w:val="26"/>
        </w:rPr>
        <w:t>ый</w:t>
      </w:r>
      <w:r w:rsidRPr="00334FF8">
        <w:rPr>
          <w:sz w:val="26"/>
          <w:szCs w:val="26"/>
        </w:rPr>
        <w:t xml:space="preserve"> район</w:t>
      </w:r>
      <w:r>
        <w:rPr>
          <w:sz w:val="26"/>
          <w:szCs w:val="26"/>
        </w:rPr>
        <w:t xml:space="preserve"> Республики </w:t>
      </w:r>
      <w:r w:rsidRPr="00334FF8">
        <w:rPr>
          <w:sz w:val="26"/>
          <w:szCs w:val="26"/>
        </w:rPr>
        <w:t>Марий Эл, именуем</w:t>
      </w:r>
      <w:r>
        <w:rPr>
          <w:sz w:val="26"/>
          <w:szCs w:val="26"/>
        </w:rPr>
        <w:t xml:space="preserve">ый              в дальнейшем «Муниципальный район», в лице главы </w:t>
      </w:r>
      <w:proofErr w:type="spellStart"/>
      <w:r w:rsidRPr="00334FF8">
        <w:rPr>
          <w:sz w:val="26"/>
          <w:szCs w:val="26"/>
        </w:rPr>
        <w:t>Моркинского</w:t>
      </w:r>
      <w:proofErr w:type="spellEnd"/>
      <w:r w:rsidRPr="00334FF8">
        <w:rPr>
          <w:sz w:val="26"/>
          <w:szCs w:val="26"/>
        </w:rPr>
        <w:t xml:space="preserve"> муниципального района </w:t>
      </w:r>
      <w:r>
        <w:rPr>
          <w:sz w:val="26"/>
          <w:szCs w:val="26"/>
        </w:rPr>
        <w:t xml:space="preserve">Ивановой Светланы Михайловны, действующей                      на основании  Устава </w:t>
      </w:r>
      <w:proofErr w:type="spellStart"/>
      <w:r>
        <w:rPr>
          <w:sz w:val="26"/>
          <w:szCs w:val="26"/>
        </w:rPr>
        <w:t>Моркинского</w:t>
      </w:r>
      <w:proofErr w:type="spellEnd"/>
      <w:r>
        <w:rPr>
          <w:sz w:val="26"/>
          <w:szCs w:val="26"/>
        </w:rPr>
        <w:t xml:space="preserve"> муниципального района Республики Марий Эл, с одной стороны, и </w:t>
      </w:r>
      <w:proofErr w:type="spellStart"/>
      <w:r w:rsidR="00590193">
        <w:rPr>
          <w:sz w:val="26"/>
          <w:szCs w:val="26"/>
        </w:rPr>
        <w:t>Семисолинское</w:t>
      </w:r>
      <w:proofErr w:type="spellEnd"/>
      <w:r w:rsidR="00590193">
        <w:rPr>
          <w:sz w:val="26"/>
          <w:szCs w:val="26"/>
        </w:rPr>
        <w:t xml:space="preserve"> сельское </w:t>
      </w:r>
      <w:r>
        <w:rPr>
          <w:sz w:val="26"/>
          <w:szCs w:val="26"/>
        </w:rPr>
        <w:t xml:space="preserve">поселение </w:t>
      </w:r>
      <w:proofErr w:type="spellStart"/>
      <w:r>
        <w:rPr>
          <w:sz w:val="26"/>
          <w:szCs w:val="26"/>
        </w:rPr>
        <w:t>Моркинского</w:t>
      </w:r>
      <w:proofErr w:type="spellEnd"/>
      <w:r>
        <w:rPr>
          <w:sz w:val="26"/>
          <w:szCs w:val="26"/>
        </w:rPr>
        <w:t xml:space="preserve"> муниципального района Республики Марий Эл, именуемое в дальнейшем «Поселение», в лице главы </w:t>
      </w:r>
      <w:r w:rsidRPr="00334FF8">
        <w:rPr>
          <w:sz w:val="26"/>
          <w:szCs w:val="26"/>
        </w:rPr>
        <w:t xml:space="preserve"> </w:t>
      </w:r>
      <w:proofErr w:type="spellStart"/>
      <w:r w:rsidR="00590193">
        <w:rPr>
          <w:sz w:val="26"/>
          <w:szCs w:val="26"/>
        </w:rPr>
        <w:t>Семисолинского</w:t>
      </w:r>
      <w:proofErr w:type="spellEnd"/>
      <w:r w:rsidRPr="00334FF8">
        <w:rPr>
          <w:sz w:val="26"/>
          <w:szCs w:val="26"/>
        </w:rPr>
        <w:t xml:space="preserve"> сельского поселения </w:t>
      </w:r>
      <w:r w:rsidR="00590193">
        <w:rPr>
          <w:sz w:val="26"/>
          <w:szCs w:val="26"/>
        </w:rPr>
        <w:t>Хасанова Альберта Шамильевича</w:t>
      </w:r>
      <w:r>
        <w:rPr>
          <w:sz w:val="26"/>
          <w:szCs w:val="26"/>
        </w:rPr>
        <w:t>, действующе</w:t>
      </w:r>
      <w:r w:rsidR="00590193">
        <w:rPr>
          <w:sz w:val="26"/>
          <w:szCs w:val="26"/>
        </w:rPr>
        <w:t>го</w:t>
      </w:r>
      <w:r>
        <w:rPr>
          <w:sz w:val="26"/>
          <w:szCs w:val="26"/>
        </w:rPr>
        <w:t xml:space="preserve"> на основании Устава, с другой стороны, </w:t>
      </w:r>
      <w:r w:rsidRPr="00334FF8">
        <w:rPr>
          <w:sz w:val="26"/>
          <w:szCs w:val="26"/>
        </w:rPr>
        <w:t>заключили настоящее Соглашение о нижеследующем:</w:t>
      </w:r>
    </w:p>
    <w:p w:rsidR="00B00941" w:rsidRPr="00334FF8" w:rsidRDefault="00B00941" w:rsidP="00B00941">
      <w:pPr>
        <w:jc w:val="both"/>
        <w:rPr>
          <w:sz w:val="26"/>
          <w:szCs w:val="26"/>
        </w:rPr>
      </w:pPr>
    </w:p>
    <w:p w:rsidR="00B00941" w:rsidRPr="00661D76" w:rsidRDefault="00B00941" w:rsidP="00B00941">
      <w:pPr>
        <w:jc w:val="center"/>
        <w:rPr>
          <w:b/>
          <w:sz w:val="26"/>
          <w:szCs w:val="26"/>
        </w:rPr>
      </w:pPr>
      <w:r w:rsidRPr="00661D76">
        <w:rPr>
          <w:b/>
          <w:sz w:val="26"/>
          <w:szCs w:val="26"/>
        </w:rPr>
        <w:t>1. Предмет Соглашения</w:t>
      </w:r>
    </w:p>
    <w:p w:rsidR="00B00941" w:rsidRPr="00334FF8" w:rsidRDefault="00B00941" w:rsidP="00B00941">
      <w:pPr>
        <w:jc w:val="center"/>
        <w:rPr>
          <w:sz w:val="26"/>
          <w:szCs w:val="26"/>
        </w:rPr>
      </w:pPr>
    </w:p>
    <w:p w:rsidR="00B00941" w:rsidRDefault="00B00941" w:rsidP="00B00941">
      <w:pPr>
        <w:ind w:firstLine="6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Предметом настоящего Соглашения является передача Муниципальным районом Поселению части полномочий по решению вопросов местного </w:t>
      </w:r>
      <w:proofErr w:type="gramStart"/>
      <w:r>
        <w:rPr>
          <w:sz w:val="26"/>
          <w:szCs w:val="26"/>
        </w:rPr>
        <w:t xml:space="preserve">значения,   </w:t>
      </w:r>
      <w:proofErr w:type="gramEnd"/>
      <w:r>
        <w:rPr>
          <w:sz w:val="26"/>
          <w:szCs w:val="26"/>
        </w:rPr>
        <w:t xml:space="preserve">           в том числе:</w:t>
      </w:r>
    </w:p>
    <w:p w:rsidR="00B00941" w:rsidRPr="00F36654" w:rsidRDefault="00B00941" w:rsidP="00B00941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Pr="00F36654">
        <w:rPr>
          <w:sz w:val="26"/>
          <w:szCs w:val="26"/>
        </w:rPr>
        <w:t xml:space="preserve">дорожная деятельность в отношении автомобильных дорог местного значения в границах населенных пунктов </w:t>
      </w:r>
      <w:r>
        <w:rPr>
          <w:sz w:val="26"/>
          <w:szCs w:val="26"/>
        </w:rPr>
        <w:t xml:space="preserve">сельского </w:t>
      </w:r>
      <w:r w:rsidRPr="00F36654">
        <w:rPr>
          <w:sz w:val="26"/>
          <w:szCs w:val="26"/>
        </w:rPr>
        <w:t xml:space="preserve">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>
        <w:rPr>
          <w:sz w:val="26"/>
          <w:szCs w:val="26"/>
        </w:rPr>
        <w:t xml:space="preserve">сельского </w:t>
      </w:r>
      <w:r w:rsidRPr="00F36654">
        <w:rPr>
          <w:sz w:val="26"/>
          <w:szCs w:val="26"/>
        </w:rPr>
        <w:t>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B00941" w:rsidRDefault="00B00941" w:rsidP="00B00941">
      <w:pPr>
        <w:ind w:firstLine="540"/>
        <w:jc w:val="both"/>
        <w:rPr>
          <w:sz w:val="26"/>
          <w:szCs w:val="26"/>
        </w:rPr>
      </w:pPr>
      <w:r w:rsidRPr="00F36654">
        <w:rPr>
          <w:sz w:val="26"/>
          <w:szCs w:val="26"/>
        </w:rPr>
        <w:t>2) дорожная деятельность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</w:t>
      </w:r>
      <w:r>
        <w:rPr>
          <w:sz w:val="26"/>
          <w:szCs w:val="26"/>
        </w:rPr>
        <w:t xml:space="preserve"> </w:t>
      </w:r>
      <w:r w:rsidRPr="00F36654">
        <w:rPr>
          <w:sz w:val="26"/>
          <w:szCs w:val="26"/>
        </w:rPr>
        <w:t xml:space="preserve">в границах муниципального района, организация дорожного движения и обеспечение безопасности дорожного движения на них, </w:t>
      </w:r>
      <w:r>
        <w:rPr>
          <w:sz w:val="26"/>
          <w:szCs w:val="26"/>
        </w:rPr>
        <w:t xml:space="preserve">                                </w:t>
      </w:r>
      <w:r w:rsidRPr="00F36654">
        <w:rPr>
          <w:sz w:val="26"/>
          <w:szCs w:val="26"/>
        </w:rPr>
        <w:t>а также осуществление иных полномочий в области использования автомобильных дорог и осуществления дорожной деятельности в соответствии</w:t>
      </w:r>
      <w:r>
        <w:rPr>
          <w:sz w:val="26"/>
          <w:szCs w:val="26"/>
        </w:rPr>
        <w:t xml:space="preserve">                                        </w:t>
      </w:r>
      <w:r w:rsidRPr="00F36654">
        <w:rPr>
          <w:sz w:val="26"/>
          <w:szCs w:val="26"/>
        </w:rPr>
        <w:t xml:space="preserve"> с законодательством Российской </w:t>
      </w:r>
      <w:r w:rsidRPr="00CD6769">
        <w:rPr>
          <w:sz w:val="26"/>
          <w:szCs w:val="26"/>
        </w:rPr>
        <w:t>Федерации.</w:t>
      </w:r>
    </w:p>
    <w:p w:rsidR="00B00941" w:rsidRDefault="00B00941" w:rsidP="00B00941">
      <w:pPr>
        <w:ind w:firstLine="684"/>
        <w:jc w:val="both"/>
        <w:rPr>
          <w:sz w:val="26"/>
          <w:szCs w:val="26"/>
        </w:rPr>
      </w:pPr>
    </w:p>
    <w:p w:rsidR="00B00941" w:rsidRPr="00661D76" w:rsidRDefault="00B00941" w:rsidP="00B00941">
      <w:pPr>
        <w:jc w:val="center"/>
        <w:rPr>
          <w:b/>
          <w:sz w:val="26"/>
          <w:szCs w:val="26"/>
        </w:rPr>
      </w:pPr>
      <w:r w:rsidRPr="00661D76">
        <w:rPr>
          <w:b/>
          <w:sz w:val="26"/>
          <w:szCs w:val="26"/>
        </w:rPr>
        <w:t xml:space="preserve">2. </w:t>
      </w:r>
      <w:proofErr w:type="gramStart"/>
      <w:r w:rsidRPr="00661D76">
        <w:rPr>
          <w:b/>
          <w:sz w:val="26"/>
          <w:szCs w:val="26"/>
        </w:rPr>
        <w:t>Права  и</w:t>
      </w:r>
      <w:proofErr w:type="gramEnd"/>
      <w:r w:rsidRPr="00661D76">
        <w:rPr>
          <w:b/>
          <w:sz w:val="26"/>
          <w:szCs w:val="26"/>
        </w:rPr>
        <w:t> обязанности сторон</w:t>
      </w:r>
    </w:p>
    <w:p w:rsidR="00B00941" w:rsidRPr="00334FF8" w:rsidRDefault="00B00941" w:rsidP="00B00941">
      <w:pPr>
        <w:jc w:val="center"/>
        <w:rPr>
          <w:sz w:val="26"/>
          <w:szCs w:val="26"/>
        </w:rPr>
      </w:pPr>
    </w:p>
    <w:p w:rsidR="00F54C7E" w:rsidRDefault="00F54C7E" w:rsidP="00F54C7E">
      <w:pPr>
        <w:ind w:firstLine="684"/>
        <w:jc w:val="both"/>
        <w:rPr>
          <w:sz w:val="26"/>
          <w:szCs w:val="26"/>
        </w:rPr>
      </w:pPr>
      <w:r w:rsidRPr="00334FF8">
        <w:rPr>
          <w:sz w:val="26"/>
          <w:szCs w:val="26"/>
        </w:rPr>
        <w:t xml:space="preserve">2.1.  В целях реализации настоящего Соглашения </w:t>
      </w:r>
      <w:r>
        <w:rPr>
          <w:sz w:val="26"/>
          <w:szCs w:val="26"/>
        </w:rPr>
        <w:t>Муниципальный район обязуется передать Поселению полномочия, предусмотренные разделом 1 настоящего Соглашения.</w:t>
      </w:r>
    </w:p>
    <w:p w:rsidR="00F54C7E" w:rsidRDefault="00F54C7E" w:rsidP="00F54C7E">
      <w:pPr>
        <w:ind w:firstLine="684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2.2. В целях реализации настоящего Соглашения Муниципальный район вправе:</w:t>
      </w:r>
    </w:p>
    <w:p w:rsidR="00F54C7E" w:rsidRDefault="00F54C7E" w:rsidP="00F54C7E">
      <w:pPr>
        <w:ind w:firstLine="684"/>
        <w:jc w:val="both"/>
        <w:rPr>
          <w:sz w:val="26"/>
          <w:szCs w:val="26"/>
        </w:rPr>
      </w:pPr>
      <w:r>
        <w:rPr>
          <w:sz w:val="26"/>
          <w:szCs w:val="26"/>
        </w:rPr>
        <w:t>2.2.1. участвовать в совещаниях, проводимых Поселением по вопросам реализации переданных полномочий;</w:t>
      </w:r>
    </w:p>
    <w:p w:rsidR="00F54C7E" w:rsidRDefault="00F54C7E" w:rsidP="00F54C7E">
      <w:pPr>
        <w:ind w:firstLine="684"/>
        <w:jc w:val="both"/>
        <w:rPr>
          <w:sz w:val="26"/>
          <w:szCs w:val="26"/>
        </w:rPr>
      </w:pPr>
      <w:r>
        <w:rPr>
          <w:sz w:val="26"/>
          <w:szCs w:val="26"/>
        </w:rPr>
        <w:t>2.2.2. вносить предложения и давать рекомендации по повышению эффективности реализации переданных полномочий;</w:t>
      </w:r>
    </w:p>
    <w:p w:rsidR="00F54C7E" w:rsidRDefault="00F54C7E" w:rsidP="00F54C7E">
      <w:pPr>
        <w:ind w:firstLine="684"/>
        <w:jc w:val="both"/>
        <w:rPr>
          <w:sz w:val="26"/>
          <w:szCs w:val="26"/>
        </w:rPr>
      </w:pPr>
      <w:r>
        <w:rPr>
          <w:sz w:val="26"/>
          <w:szCs w:val="26"/>
        </w:rPr>
        <w:t>2.2.3. осуществлять контроль за исполнением Поселением переданных полномочий.</w:t>
      </w:r>
    </w:p>
    <w:p w:rsidR="00F54C7E" w:rsidRDefault="00F54C7E" w:rsidP="00F54C7E">
      <w:pPr>
        <w:ind w:firstLine="684"/>
        <w:jc w:val="both"/>
        <w:rPr>
          <w:sz w:val="26"/>
          <w:szCs w:val="26"/>
        </w:rPr>
      </w:pPr>
      <w:r>
        <w:rPr>
          <w:sz w:val="26"/>
          <w:szCs w:val="26"/>
        </w:rPr>
        <w:t>2.3. В целях реализации настоящего Соглашения Поселение обязуется:</w:t>
      </w:r>
    </w:p>
    <w:p w:rsidR="00F54C7E" w:rsidRDefault="00F54C7E" w:rsidP="00F54C7E">
      <w:pPr>
        <w:ind w:firstLine="684"/>
        <w:jc w:val="both"/>
        <w:rPr>
          <w:sz w:val="26"/>
          <w:szCs w:val="26"/>
        </w:rPr>
      </w:pPr>
      <w:r>
        <w:rPr>
          <w:sz w:val="26"/>
          <w:szCs w:val="26"/>
        </w:rPr>
        <w:t>2.3.1. представлять документы и иную информацию, связанную                            с выполнением переданных полномочий, не позднее 15 дней со дня получения письменного запроса.</w:t>
      </w:r>
    </w:p>
    <w:p w:rsidR="00F54C7E" w:rsidRDefault="00F54C7E" w:rsidP="00F54C7E">
      <w:pPr>
        <w:ind w:firstLine="684"/>
        <w:jc w:val="both"/>
        <w:rPr>
          <w:sz w:val="26"/>
          <w:szCs w:val="26"/>
        </w:rPr>
      </w:pPr>
      <w:r>
        <w:rPr>
          <w:sz w:val="26"/>
          <w:szCs w:val="26"/>
        </w:rPr>
        <w:t>2.4. В целях реализации настоящего Соглашения Поселение вправе запрашивать у Муниципального района информацию, необходимую                          для реализации переданных полномочий.</w:t>
      </w:r>
    </w:p>
    <w:p w:rsidR="00F54C7E" w:rsidRDefault="00F54C7E" w:rsidP="00F54C7E">
      <w:pPr>
        <w:ind w:firstLine="6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непредставлении межбюджетных трансфертов из бюджета </w:t>
      </w:r>
      <w:proofErr w:type="spellStart"/>
      <w:r>
        <w:rPr>
          <w:sz w:val="26"/>
          <w:szCs w:val="26"/>
        </w:rPr>
        <w:t>Моркинского</w:t>
      </w:r>
      <w:proofErr w:type="spellEnd"/>
      <w:r>
        <w:rPr>
          <w:sz w:val="26"/>
          <w:szCs w:val="26"/>
        </w:rPr>
        <w:t xml:space="preserve"> муниципального района Республики Марий Эл (далее – бюджет </w:t>
      </w:r>
      <w:proofErr w:type="spellStart"/>
      <w:r>
        <w:rPr>
          <w:sz w:val="26"/>
          <w:szCs w:val="26"/>
        </w:rPr>
        <w:t>Моркинского</w:t>
      </w:r>
      <w:proofErr w:type="spellEnd"/>
      <w:r>
        <w:rPr>
          <w:sz w:val="26"/>
          <w:szCs w:val="26"/>
        </w:rPr>
        <w:t xml:space="preserve"> муниципального район) в течение трех месяцев со дня образования бюджетного обязательства Поселения вправе прекратить исполнение переданных полномочий.</w:t>
      </w:r>
    </w:p>
    <w:p w:rsidR="00F54C7E" w:rsidRPr="005B1550" w:rsidRDefault="00F54C7E" w:rsidP="00F54C7E">
      <w:pPr>
        <w:ind w:firstLine="684"/>
        <w:jc w:val="both"/>
        <w:rPr>
          <w:sz w:val="26"/>
          <w:szCs w:val="26"/>
        </w:rPr>
      </w:pPr>
      <w:r w:rsidRPr="005B1550">
        <w:rPr>
          <w:sz w:val="26"/>
          <w:szCs w:val="26"/>
        </w:rPr>
        <w:t xml:space="preserve">2.5. Осуществление части полномочий, указанных в пункте 2 настоящего Соглашения, осуществляется за счет межбюджетных трансфертов, представляемых из бюджета </w:t>
      </w:r>
      <w:proofErr w:type="spellStart"/>
      <w:r w:rsidRPr="005B1550">
        <w:rPr>
          <w:sz w:val="26"/>
          <w:szCs w:val="26"/>
        </w:rPr>
        <w:t>Моркинского</w:t>
      </w:r>
      <w:proofErr w:type="spellEnd"/>
      <w:r w:rsidRPr="005B1550">
        <w:rPr>
          <w:sz w:val="26"/>
          <w:szCs w:val="26"/>
        </w:rPr>
        <w:t xml:space="preserve"> муниципального района в бюджет городского поселения Морки</w:t>
      </w:r>
      <w:r>
        <w:rPr>
          <w:sz w:val="26"/>
          <w:szCs w:val="26"/>
        </w:rPr>
        <w:t xml:space="preserve"> </w:t>
      </w:r>
      <w:r w:rsidRPr="005B1550">
        <w:rPr>
          <w:sz w:val="26"/>
          <w:szCs w:val="26"/>
        </w:rPr>
        <w:t xml:space="preserve">в соответствии с Порядком предоставления иных межбюджетных трансфертов бюджетам поселений, входящих в состав </w:t>
      </w:r>
      <w:proofErr w:type="spellStart"/>
      <w:r w:rsidRPr="005B1550">
        <w:rPr>
          <w:sz w:val="26"/>
          <w:szCs w:val="26"/>
        </w:rPr>
        <w:t>Моркинского</w:t>
      </w:r>
      <w:proofErr w:type="spellEnd"/>
      <w:r w:rsidRPr="005B1550">
        <w:rPr>
          <w:sz w:val="26"/>
          <w:szCs w:val="26"/>
        </w:rPr>
        <w:t xml:space="preserve"> муниципального района, из бюджета </w:t>
      </w:r>
      <w:proofErr w:type="spellStart"/>
      <w:r w:rsidRPr="005B1550">
        <w:rPr>
          <w:sz w:val="26"/>
          <w:szCs w:val="26"/>
        </w:rPr>
        <w:t>Моркинского</w:t>
      </w:r>
      <w:proofErr w:type="spellEnd"/>
      <w:r w:rsidRPr="005B1550">
        <w:rPr>
          <w:sz w:val="26"/>
          <w:szCs w:val="26"/>
        </w:rPr>
        <w:t xml:space="preserve"> муниципального района, утвержденного решением Собрания депутатов </w:t>
      </w:r>
      <w:proofErr w:type="spellStart"/>
      <w:r w:rsidRPr="005B1550">
        <w:rPr>
          <w:sz w:val="26"/>
          <w:szCs w:val="26"/>
        </w:rPr>
        <w:t>Моркинского</w:t>
      </w:r>
      <w:proofErr w:type="spellEnd"/>
      <w:r w:rsidRPr="005B1550">
        <w:rPr>
          <w:sz w:val="26"/>
          <w:szCs w:val="26"/>
        </w:rPr>
        <w:t xml:space="preserve"> муниципального района от 29 мая 2019 года № 401.</w:t>
      </w:r>
    </w:p>
    <w:p w:rsidR="00F54C7E" w:rsidRPr="00F1172C" w:rsidRDefault="00F54C7E" w:rsidP="00F54C7E">
      <w:pPr>
        <w:ind w:firstLine="684"/>
        <w:jc w:val="both"/>
        <w:rPr>
          <w:sz w:val="26"/>
          <w:szCs w:val="26"/>
        </w:rPr>
      </w:pPr>
      <w:r w:rsidRPr="00F1172C">
        <w:rPr>
          <w:sz w:val="26"/>
          <w:szCs w:val="26"/>
        </w:rPr>
        <w:t xml:space="preserve">  </w:t>
      </w:r>
      <w:r>
        <w:rPr>
          <w:sz w:val="26"/>
          <w:szCs w:val="26"/>
        </w:rPr>
        <w:t>2.6.</w:t>
      </w:r>
      <w:r w:rsidRPr="00F1172C">
        <w:rPr>
          <w:sz w:val="26"/>
          <w:szCs w:val="26"/>
        </w:rPr>
        <w:t xml:space="preserve"> Формирование, перечисление и учет межбюджетных трансфертов, предоставляемых из бюджета </w:t>
      </w:r>
      <w:proofErr w:type="spellStart"/>
      <w:r>
        <w:rPr>
          <w:sz w:val="26"/>
          <w:szCs w:val="26"/>
        </w:rPr>
        <w:t>Моркинского</w:t>
      </w:r>
      <w:proofErr w:type="spellEnd"/>
      <w:r>
        <w:rPr>
          <w:sz w:val="26"/>
          <w:szCs w:val="26"/>
        </w:rPr>
        <w:t xml:space="preserve"> муниципального района </w:t>
      </w:r>
      <w:r w:rsidRPr="00F1172C">
        <w:rPr>
          <w:sz w:val="26"/>
          <w:szCs w:val="26"/>
        </w:rPr>
        <w:t xml:space="preserve">бюджету </w:t>
      </w:r>
      <w:r>
        <w:rPr>
          <w:sz w:val="26"/>
          <w:szCs w:val="26"/>
        </w:rPr>
        <w:t xml:space="preserve">городского </w:t>
      </w:r>
      <w:r w:rsidRPr="00F1172C">
        <w:rPr>
          <w:sz w:val="26"/>
          <w:szCs w:val="26"/>
        </w:rPr>
        <w:t xml:space="preserve">поселения </w:t>
      </w:r>
      <w:r>
        <w:rPr>
          <w:sz w:val="26"/>
          <w:szCs w:val="26"/>
        </w:rPr>
        <w:t xml:space="preserve">Морки </w:t>
      </w:r>
      <w:r w:rsidRPr="00F1172C">
        <w:rPr>
          <w:sz w:val="26"/>
          <w:szCs w:val="26"/>
        </w:rPr>
        <w:t xml:space="preserve">на реализацию полномочий, указанных в пункте </w:t>
      </w:r>
      <w:r>
        <w:rPr>
          <w:sz w:val="26"/>
          <w:szCs w:val="26"/>
        </w:rPr>
        <w:t>1</w:t>
      </w:r>
      <w:r w:rsidRPr="00F1172C">
        <w:rPr>
          <w:sz w:val="26"/>
          <w:szCs w:val="26"/>
        </w:rPr>
        <w:t xml:space="preserve"> настоящего Соглашения, осуществляется </w:t>
      </w:r>
      <w:r>
        <w:rPr>
          <w:sz w:val="26"/>
          <w:szCs w:val="26"/>
        </w:rPr>
        <w:t xml:space="preserve">в </w:t>
      </w:r>
      <w:r w:rsidRPr="00F1172C">
        <w:rPr>
          <w:sz w:val="26"/>
          <w:szCs w:val="26"/>
        </w:rPr>
        <w:t xml:space="preserve">соответствии с Бюджетным кодексом Российской Федерации. </w:t>
      </w:r>
    </w:p>
    <w:p w:rsidR="00F54C7E" w:rsidRDefault="00F54C7E" w:rsidP="00F54C7E">
      <w:pPr>
        <w:ind w:firstLine="684"/>
        <w:jc w:val="both"/>
        <w:rPr>
          <w:sz w:val="26"/>
          <w:szCs w:val="26"/>
        </w:rPr>
      </w:pPr>
    </w:p>
    <w:p w:rsidR="00F54C7E" w:rsidRPr="00661D76" w:rsidRDefault="00F54C7E" w:rsidP="00F54C7E">
      <w:pPr>
        <w:ind w:firstLine="684"/>
        <w:jc w:val="center"/>
        <w:rPr>
          <w:b/>
          <w:sz w:val="26"/>
          <w:szCs w:val="26"/>
        </w:rPr>
      </w:pPr>
      <w:r w:rsidRPr="00661D76">
        <w:rPr>
          <w:b/>
          <w:sz w:val="26"/>
          <w:szCs w:val="26"/>
        </w:rPr>
        <w:t xml:space="preserve">3. Контроль за исполнением переданных полномочий, </w:t>
      </w:r>
    </w:p>
    <w:p w:rsidR="00F54C7E" w:rsidRPr="00661D76" w:rsidRDefault="00F54C7E" w:rsidP="00F54C7E">
      <w:pPr>
        <w:ind w:firstLine="684"/>
        <w:jc w:val="center"/>
        <w:rPr>
          <w:b/>
          <w:sz w:val="26"/>
          <w:szCs w:val="26"/>
        </w:rPr>
      </w:pPr>
      <w:r w:rsidRPr="00661D76">
        <w:rPr>
          <w:b/>
          <w:sz w:val="26"/>
          <w:szCs w:val="26"/>
        </w:rPr>
        <w:t>ответственность сторон Соглашения</w:t>
      </w:r>
    </w:p>
    <w:p w:rsidR="00F54C7E" w:rsidRDefault="00F54C7E" w:rsidP="00F54C7E">
      <w:pPr>
        <w:ind w:firstLine="684"/>
        <w:jc w:val="both"/>
        <w:rPr>
          <w:sz w:val="26"/>
          <w:szCs w:val="26"/>
        </w:rPr>
      </w:pPr>
    </w:p>
    <w:p w:rsidR="00F54C7E" w:rsidRDefault="00F54C7E" w:rsidP="00F54C7E">
      <w:pPr>
        <w:ind w:firstLine="684"/>
        <w:jc w:val="both"/>
        <w:rPr>
          <w:sz w:val="26"/>
          <w:szCs w:val="26"/>
        </w:rPr>
      </w:pPr>
      <w:r>
        <w:rPr>
          <w:sz w:val="26"/>
          <w:szCs w:val="26"/>
        </w:rPr>
        <w:t>3.1. Муниципальный район осуществляет контроль за исполнением передаваемых полномочий.</w:t>
      </w:r>
    </w:p>
    <w:p w:rsidR="00F54C7E" w:rsidRDefault="00F54C7E" w:rsidP="00F54C7E">
      <w:pPr>
        <w:ind w:firstLine="684"/>
        <w:jc w:val="both"/>
        <w:rPr>
          <w:sz w:val="26"/>
          <w:szCs w:val="26"/>
        </w:rPr>
      </w:pPr>
      <w:r w:rsidRPr="00673013">
        <w:rPr>
          <w:sz w:val="26"/>
          <w:szCs w:val="26"/>
        </w:rPr>
        <w:t xml:space="preserve">3.2.  При обнаружении фактов ненадлежащего осуществления                              </w:t>
      </w:r>
      <w:proofErr w:type="gramStart"/>
      <w:r w:rsidRPr="00673013">
        <w:rPr>
          <w:sz w:val="26"/>
          <w:szCs w:val="26"/>
        </w:rPr>
        <w:t xml:space="preserve">   (</w:t>
      </w:r>
      <w:proofErr w:type="gramEnd"/>
      <w:r w:rsidRPr="00673013">
        <w:rPr>
          <w:sz w:val="26"/>
          <w:szCs w:val="26"/>
        </w:rPr>
        <w:t xml:space="preserve">или неосуществления) Поселением переданных ему полномочий, Муниципальный район назначает комиссию для составления протокола выявленных нарушений условий Соглашения, оформляемого в произвольной форме.  Поселение должно быть письменно уведомлено об этом не позднее, чем за 3 </w:t>
      </w:r>
      <w:proofErr w:type="gramStart"/>
      <w:r w:rsidRPr="00673013">
        <w:rPr>
          <w:sz w:val="26"/>
          <w:szCs w:val="26"/>
        </w:rPr>
        <w:t>дня  до</w:t>
      </w:r>
      <w:proofErr w:type="gramEnd"/>
      <w:r w:rsidRPr="00673013">
        <w:rPr>
          <w:sz w:val="26"/>
          <w:szCs w:val="26"/>
        </w:rPr>
        <w:t xml:space="preserve"> начала работы соответствующей комиссии, и имеет право направить своих представителей для участия в работе комиссии.</w:t>
      </w:r>
    </w:p>
    <w:p w:rsidR="00F54C7E" w:rsidRDefault="00F54C7E" w:rsidP="00F54C7E">
      <w:pPr>
        <w:ind w:firstLine="6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3.3. Установление факта ненадлежащего осуществления                                </w:t>
      </w:r>
      <w:proofErr w:type="gramStart"/>
      <w:r>
        <w:rPr>
          <w:sz w:val="26"/>
          <w:szCs w:val="26"/>
        </w:rPr>
        <w:t xml:space="preserve">   (</w:t>
      </w:r>
      <w:proofErr w:type="gramEnd"/>
      <w:r>
        <w:rPr>
          <w:sz w:val="26"/>
          <w:szCs w:val="26"/>
        </w:rPr>
        <w:t xml:space="preserve">или неосуществления) Поселением переданных ему полномочий является основанием для одностороннего расторжения настоящего Соглашения. Расторжение Соглашения влечет за собой возврат предоставленных из бюджета </w:t>
      </w:r>
      <w:proofErr w:type="spellStart"/>
      <w:r>
        <w:rPr>
          <w:sz w:val="26"/>
          <w:szCs w:val="26"/>
        </w:rPr>
        <w:t>Моркинского</w:t>
      </w:r>
      <w:proofErr w:type="spellEnd"/>
      <w:r>
        <w:rPr>
          <w:sz w:val="26"/>
          <w:szCs w:val="26"/>
        </w:rPr>
        <w:t xml:space="preserve"> муниципального района Республики Марий Эл предоставленных </w:t>
      </w:r>
      <w:r>
        <w:rPr>
          <w:sz w:val="26"/>
          <w:szCs w:val="26"/>
        </w:rPr>
        <w:lastRenderedPageBreak/>
        <w:t xml:space="preserve">межбюджетных трансфертов, за вычетом произведенных фактических расходов, подтвержденных документально, в 3 (трех) </w:t>
      </w:r>
      <w:proofErr w:type="spellStart"/>
      <w:r>
        <w:rPr>
          <w:sz w:val="26"/>
          <w:szCs w:val="26"/>
        </w:rPr>
        <w:t>дневный</w:t>
      </w:r>
      <w:proofErr w:type="spellEnd"/>
      <w:r>
        <w:rPr>
          <w:sz w:val="26"/>
          <w:szCs w:val="26"/>
        </w:rPr>
        <w:t xml:space="preserve"> срок с момента подписания Соглашения о </w:t>
      </w:r>
      <w:proofErr w:type="gramStart"/>
      <w:r>
        <w:rPr>
          <w:sz w:val="26"/>
          <w:szCs w:val="26"/>
        </w:rPr>
        <w:t>расторжении  или</w:t>
      </w:r>
      <w:proofErr w:type="gramEnd"/>
      <w:r>
        <w:rPr>
          <w:sz w:val="26"/>
          <w:szCs w:val="26"/>
        </w:rPr>
        <w:t xml:space="preserve"> получения Поселением письменного уведомления о расторжении Соглашения.</w:t>
      </w:r>
    </w:p>
    <w:p w:rsidR="00F54C7E" w:rsidRPr="005274BE" w:rsidRDefault="00F54C7E" w:rsidP="00F54C7E">
      <w:pPr>
        <w:ind w:firstLine="684"/>
        <w:jc w:val="both"/>
        <w:rPr>
          <w:sz w:val="26"/>
          <w:szCs w:val="26"/>
        </w:rPr>
      </w:pPr>
      <w:r w:rsidRPr="00821787">
        <w:rPr>
          <w:sz w:val="26"/>
          <w:szCs w:val="26"/>
        </w:rPr>
        <w:t xml:space="preserve">3.4. Главный распорядитель бюджетных средств передающей </w:t>
      </w:r>
      <w:r>
        <w:rPr>
          <w:sz w:val="26"/>
          <w:szCs w:val="26"/>
        </w:rPr>
        <w:t>С</w:t>
      </w:r>
      <w:r w:rsidRPr="00821787">
        <w:rPr>
          <w:sz w:val="26"/>
          <w:szCs w:val="26"/>
        </w:rPr>
        <w:t>тороны</w:t>
      </w:r>
      <w:r>
        <w:t xml:space="preserve">           </w:t>
      </w:r>
      <w:r w:rsidRPr="005274BE">
        <w:rPr>
          <w:sz w:val="26"/>
          <w:szCs w:val="26"/>
        </w:rPr>
        <w:t xml:space="preserve">несет ответственность в соответствии </w:t>
      </w:r>
      <w:r>
        <w:rPr>
          <w:sz w:val="26"/>
          <w:szCs w:val="26"/>
        </w:rPr>
        <w:t>с</w:t>
      </w:r>
      <w:r w:rsidRPr="005274BE">
        <w:rPr>
          <w:sz w:val="26"/>
          <w:szCs w:val="26"/>
        </w:rPr>
        <w:t xml:space="preserve"> действующим законодательством Р</w:t>
      </w:r>
      <w:r>
        <w:rPr>
          <w:sz w:val="26"/>
          <w:szCs w:val="26"/>
        </w:rPr>
        <w:t xml:space="preserve">оссийской Федерации </w:t>
      </w:r>
      <w:r w:rsidRPr="005274BE">
        <w:rPr>
          <w:sz w:val="26"/>
          <w:szCs w:val="26"/>
        </w:rPr>
        <w:t xml:space="preserve">за несвоевременное перечисление </w:t>
      </w:r>
      <w:r>
        <w:rPr>
          <w:sz w:val="26"/>
          <w:szCs w:val="26"/>
        </w:rPr>
        <w:t xml:space="preserve">финансовых </w:t>
      </w:r>
      <w:r w:rsidRPr="005274BE">
        <w:rPr>
          <w:sz w:val="26"/>
          <w:szCs w:val="26"/>
        </w:rPr>
        <w:t xml:space="preserve">средств </w:t>
      </w:r>
      <w:r>
        <w:rPr>
          <w:sz w:val="26"/>
          <w:szCs w:val="26"/>
        </w:rPr>
        <w:t xml:space="preserve">           на исполнение переданных полномочий Поселению.</w:t>
      </w:r>
    </w:p>
    <w:p w:rsidR="00F54C7E" w:rsidRDefault="00F54C7E" w:rsidP="00F54C7E">
      <w:pPr>
        <w:jc w:val="center"/>
        <w:rPr>
          <w:b/>
          <w:sz w:val="26"/>
          <w:szCs w:val="26"/>
        </w:rPr>
      </w:pPr>
    </w:p>
    <w:p w:rsidR="00F54C7E" w:rsidRPr="00661D76" w:rsidRDefault="00F54C7E" w:rsidP="00F54C7E">
      <w:pPr>
        <w:jc w:val="center"/>
        <w:rPr>
          <w:b/>
          <w:sz w:val="26"/>
          <w:szCs w:val="26"/>
        </w:rPr>
      </w:pPr>
      <w:r w:rsidRPr="00661D76">
        <w:rPr>
          <w:b/>
          <w:sz w:val="26"/>
          <w:szCs w:val="26"/>
        </w:rPr>
        <w:t>4. Основания и порядок прекращения Соглашения</w:t>
      </w:r>
    </w:p>
    <w:p w:rsidR="00F54C7E" w:rsidRPr="00661D76" w:rsidRDefault="00F54C7E" w:rsidP="00F54C7E">
      <w:pPr>
        <w:jc w:val="center"/>
        <w:rPr>
          <w:b/>
          <w:sz w:val="26"/>
          <w:szCs w:val="26"/>
        </w:rPr>
      </w:pPr>
    </w:p>
    <w:p w:rsidR="00F54C7E" w:rsidRPr="00334FF8" w:rsidRDefault="00F54C7E" w:rsidP="00F54C7E">
      <w:pPr>
        <w:ind w:firstLine="684"/>
        <w:jc w:val="both"/>
        <w:rPr>
          <w:sz w:val="26"/>
          <w:szCs w:val="26"/>
        </w:rPr>
      </w:pPr>
      <w:r w:rsidRPr="00334FF8">
        <w:rPr>
          <w:sz w:val="26"/>
          <w:szCs w:val="26"/>
        </w:rPr>
        <w:t>Настоящее Соглашение может быть расторгнуто досрочно</w:t>
      </w:r>
      <w:r>
        <w:rPr>
          <w:sz w:val="26"/>
          <w:szCs w:val="26"/>
        </w:rPr>
        <w:t xml:space="preserve"> </w:t>
      </w:r>
      <w:r w:rsidRPr="00334FF8">
        <w:rPr>
          <w:sz w:val="26"/>
          <w:szCs w:val="26"/>
        </w:rPr>
        <w:t>в следующих случаях:</w:t>
      </w:r>
    </w:p>
    <w:p w:rsidR="00F54C7E" w:rsidRDefault="00F54C7E" w:rsidP="00F54C7E">
      <w:pPr>
        <w:ind w:firstLine="684"/>
        <w:jc w:val="both"/>
        <w:rPr>
          <w:sz w:val="26"/>
          <w:szCs w:val="26"/>
        </w:rPr>
      </w:pPr>
      <w:r w:rsidRPr="00334FF8">
        <w:rPr>
          <w:sz w:val="26"/>
          <w:szCs w:val="26"/>
        </w:rPr>
        <w:t>по взаимному соглашению Сторон при исчезновении необходимости             в дальнейшей реализации настоящего Соглашения с уведомлением другой стороны за один календарный месяц;</w:t>
      </w:r>
    </w:p>
    <w:p w:rsidR="00F54C7E" w:rsidRDefault="00F54C7E" w:rsidP="00F54C7E">
      <w:pPr>
        <w:ind w:firstLine="684"/>
        <w:jc w:val="both"/>
        <w:rPr>
          <w:sz w:val="26"/>
          <w:szCs w:val="26"/>
        </w:rPr>
      </w:pPr>
      <w:r w:rsidRPr="00334FF8">
        <w:rPr>
          <w:sz w:val="26"/>
          <w:szCs w:val="26"/>
        </w:rPr>
        <w:t>по иным основаниям, предусмотренным действующим законодательс</w:t>
      </w:r>
      <w:r>
        <w:rPr>
          <w:sz w:val="26"/>
          <w:szCs w:val="26"/>
        </w:rPr>
        <w:t>твом.</w:t>
      </w:r>
    </w:p>
    <w:p w:rsidR="00F54C7E" w:rsidRDefault="00F54C7E" w:rsidP="00F54C7E">
      <w:pPr>
        <w:ind w:firstLine="684"/>
        <w:jc w:val="both"/>
        <w:rPr>
          <w:b/>
          <w:sz w:val="26"/>
          <w:szCs w:val="26"/>
        </w:rPr>
      </w:pPr>
    </w:p>
    <w:p w:rsidR="00F54C7E" w:rsidRDefault="00F54C7E" w:rsidP="00F54C7E">
      <w:pPr>
        <w:jc w:val="both"/>
        <w:rPr>
          <w:b/>
          <w:sz w:val="26"/>
          <w:szCs w:val="26"/>
        </w:rPr>
      </w:pPr>
    </w:p>
    <w:p w:rsidR="00F54C7E" w:rsidRPr="00661D76" w:rsidRDefault="00F54C7E" w:rsidP="00F54C7E">
      <w:pPr>
        <w:jc w:val="center"/>
        <w:rPr>
          <w:b/>
          <w:sz w:val="26"/>
          <w:szCs w:val="26"/>
        </w:rPr>
      </w:pPr>
      <w:r w:rsidRPr="00661D76">
        <w:rPr>
          <w:b/>
          <w:sz w:val="26"/>
          <w:szCs w:val="26"/>
        </w:rPr>
        <w:t>5. Ответственность Сторон</w:t>
      </w:r>
    </w:p>
    <w:p w:rsidR="00F54C7E" w:rsidRPr="00334FF8" w:rsidRDefault="00F54C7E" w:rsidP="00F54C7E">
      <w:pPr>
        <w:jc w:val="center"/>
        <w:rPr>
          <w:b/>
          <w:sz w:val="26"/>
          <w:szCs w:val="26"/>
        </w:rPr>
      </w:pPr>
    </w:p>
    <w:p w:rsidR="00F54C7E" w:rsidRDefault="00F54C7E" w:rsidP="00F54C7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Pr="00621373">
        <w:rPr>
          <w:sz w:val="26"/>
          <w:szCs w:val="26"/>
        </w:rPr>
        <w:t>1. Стороны несут ответственность за</w:t>
      </w:r>
      <w:r w:rsidRPr="006B02D4">
        <w:rPr>
          <w:sz w:val="26"/>
          <w:szCs w:val="26"/>
        </w:rPr>
        <w:t xml:space="preserve"> </w:t>
      </w:r>
      <w:r w:rsidRPr="00334FF8">
        <w:rPr>
          <w:sz w:val="26"/>
          <w:szCs w:val="26"/>
        </w:rPr>
        <w:t>неисполнение или</w:t>
      </w:r>
      <w:r w:rsidRPr="00621373">
        <w:rPr>
          <w:sz w:val="26"/>
          <w:szCs w:val="26"/>
        </w:rPr>
        <w:t xml:space="preserve"> ненадлежащее исполнение обязанностей, предус</w:t>
      </w:r>
      <w:r>
        <w:rPr>
          <w:sz w:val="26"/>
          <w:szCs w:val="26"/>
        </w:rPr>
        <w:t>мотренных настоящим Соглашением</w:t>
      </w:r>
      <w:r>
        <w:rPr>
          <w:sz w:val="26"/>
          <w:szCs w:val="26"/>
        </w:rPr>
        <w:br/>
      </w:r>
      <w:r w:rsidRPr="00621373">
        <w:rPr>
          <w:sz w:val="26"/>
          <w:szCs w:val="26"/>
        </w:rPr>
        <w:t>в соответствии с действующим законодательством.</w:t>
      </w:r>
    </w:p>
    <w:p w:rsidR="00F54C7E" w:rsidRDefault="00F54C7E" w:rsidP="00F54C7E">
      <w:pPr>
        <w:ind w:firstLine="684"/>
        <w:jc w:val="both"/>
        <w:rPr>
          <w:sz w:val="26"/>
          <w:szCs w:val="26"/>
        </w:rPr>
      </w:pPr>
      <w:r>
        <w:rPr>
          <w:sz w:val="26"/>
          <w:szCs w:val="26"/>
        </w:rPr>
        <w:t>5.2</w:t>
      </w:r>
      <w:r w:rsidRPr="005274BE">
        <w:rPr>
          <w:sz w:val="26"/>
          <w:szCs w:val="26"/>
        </w:rPr>
        <w:t>. Поселение несет ответственность за осуществление переданных</w:t>
      </w:r>
      <w:r>
        <w:rPr>
          <w:sz w:val="26"/>
          <w:szCs w:val="26"/>
        </w:rPr>
        <w:t xml:space="preserve">                  им полномочий в той мере, в какой эти полномочия обеспечены финансовыми средствами.</w:t>
      </w:r>
    </w:p>
    <w:p w:rsidR="00F54C7E" w:rsidRDefault="00F54C7E" w:rsidP="00F54C7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Pr="005912C3">
        <w:rPr>
          <w:sz w:val="26"/>
          <w:szCs w:val="26"/>
        </w:rPr>
        <w:t>3. В случае неисполнения Муниципальным районом вытекающих</w:t>
      </w:r>
      <w:r w:rsidRPr="005912C3">
        <w:rPr>
          <w:sz w:val="26"/>
          <w:szCs w:val="26"/>
        </w:rPr>
        <w:br/>
        <w:t>из настоящего Соглашения обязательств по предоставлению межбюджетных трансфертов для осуществления Поселением переданных ему полномочий, Поселение вправе требовать расторжения данного Соглашения, уплаты неустойки в размере 0,01 % от утвержденной суммы межбюджетных трансфертов, а также возмещения понесенных убытков в части, не покрытой неустойкой.</w:t>
      </w:r>
    </w:p>
    <w:p w:rsidR="00F54C7E" w:rsidRPr="00334FF8" w:rsidRDefault="00F54C7E" w:rsidP="00F54C7E">
      <w:pPr>
        <w:ind w:firstLine="708"/>
        <w:jc w:val="both"/>
        <w:rPr>
          <w:b/>
          <w:sz w:val="26"/>
          <w:szCs w:val="26"/>
        </w:rPr>
      </w:pPr>
    </w:p>
    <w:p w:rsidR="00F54C7E" w:rsidRPr="00D410C8" w:rsidRDefault="00F54C7E" w:rsidP="00F54C7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6</w:t>
      </w:r>
      <w:r w:rsidRPr="00D410C8">
        <w:rPr>
          <w:b/>
          <w:sz w:val="26"/>
          <w:szCs w:val="26"/>
        </w:rPr>
        <w:t>. Срок действия настоящего Соглашения</w:t>
      </w:r>
    </w:p>
    <w:p w:rsidR="00F54C7E" w:rsidRPr="00334FF8" w:rsidRDefault="00F54C7E" w:rsidP="00F54C7E">
      <w:pPr>
        <w:jc w:val="both"/>
        <w:rPr>
          <w:sz w:val="26"/>
          <w:szCs w:val="26"/>
        </w:rPr>
      </w:pPr>
    </w:p>
    <w:p w:rsidR="00F54C7E" w:rsidRPr="00334FF8" w:rsidRDefault="00F54C7E" w:rsidP="00F54C7E">
      <w:pPr>
        <w:ind w:firstLine="684"/>
        <w:jc w:val="both"/>
        <w:rPr>
          <w:sz w:val="26"/>
          <w:szCs w:val="26"/>
        </w:rPr>
      </w:pPr>
      <w:r w:rsidRPr="00334FF8">
        <w:rPr>
          <w:sz w:val="26"/>
          <w:szCs w:val="26"/>
        </w:rPr>
        <w:t>Настоящее Соглашение заключено на 202</w:t>
      </w:r>
      <w:r>
        <w:rPr>
          <w:sz w:val="26"/>
          <w:szCs w:val="26"/>
        </w:rPr>
        <w:t>4</w:t>
      </w:r>
      <w:r w:rsidRPr="00334FF8">
        <w:rPr>
          <w:sz w:val="26"/>
          <w:szCs w:val="26"/>
        </w:rPr>
        <w:t xml:space="preserve"> финансовый год</w:t>
      </w:r>
      <w:r>
        <w:rPr>
          <w:sz w:val="26"/>
          <w:szCs w:val="26"/>
        </w:rPr>
        <w:t xml:space="preserve"> </w:t>
      </w:r>
      <w:r w:rsidRPr="00334FF8">
        <w:rPr>
          <w:sz w:val="26"/>
          <w:szCs w:val="26"/>
        </w:rPr>
        <w:t xml:space="preserve">и действует </w:t>
      </w:r>
      <w:r>
        <w:rPr>
          <w:sz w:val="26"/>
          <w:szCs w:val="26"/>
        </w:rPr>
        <w:t xml:space="preserve">            </w:t>
      </w:r>
      <w:r w:rsidRPr="00334FF8">
        <w:rPr>
          <w:sz w:val="26"/>
          <w:szCs w:val="26"/>
        </w:rPr>
        <w:t>с 1 января 202</w:t>
      </w:r>
      <w:r>
        <w:rPr>
          <w:sz w:val="26"/>
          <w:szCs w:val="26"/>
        </w:rPr>
        <w:t>4</w:t>
      </w:r>
      <w:r w:rsidRPr="00334FF8">
        <w:rPr>
          <w:sz w:val="26"/>
          <w:szCs w:val="26"/>
        </w:rPr>
        <w:t xml:space="preserve"> года до 31 декабря 202</w:t>
      </w:r>
      <w:r>
        <w:rPr>
          <w:sz w:val="26"/>
          <w:szCs w:val="26"/>
        </w:rPr>
        <w:t>4</w:t>
      </w:r>
      <w:r w:rsidRPr="00334FF8">
        <w:rPr>
          <w:sz w:val="26"/>
          <w:szCs w:val="26"/>
        </w:rPr>
        <w:t xml:space="preserve"> года.</w:t>
      </w:r>
    </w:p>
    <w:p w:rsidR="00F54C7E" w:rsidRPr="00334FF8" w:rsidRDefault="00F54C7E" w:rsidP="00F54C7E">
      <w:pPr>
        <w:jc w:val="both"/>
        <w:rPr>
          <w:sz w:val="26"/>
          <w:szCs w:val="26"/>
        </w:rPr>
      </w:pPr>
    </w:p>
    <w:p w:rsidR="00F54C7E" w:rsidRPr="009B4649" w:rsidRDefault="00F54C7E" w:rsidP="00F54C7E">
      <w:pPr>
        <w:jc w:val="center"/>
        <w:rPr>
          <w:b/>
          <w:sz w:val="26"/>
          <w:szCs w:val="26"/>
        </w:rPr>
      </w:pPr>
      <w:r w:rsidRPr="009B4649">
        <w:rPr>
          <w:b/>
          <w:sz w:val="26"/>
          <w:szCs w:val="26"/>
        </w:rPr>
        <w:t>7. Заключительные положения</w:t>
      </w:r>
    </w:p>
    <w:p w:rsidR="00F54C7E" w:rsidRPr="00334FF8" w:rsidRDefault="00F54C7E" w:rsidP="00F54C7E">
      <w:pPr>
        <w:jc w:val="center"/>
        <w:rPr>
          <w:sz w:val="26"/>
          <w:szCs w:val="26"/>
        </w:rPr>
      </w:pPr>
    </w:p>
    <w:p w:rsidR="00F54C7E" w:rsidRPr="00334FF8" w:rsidRDefault="00F54C7E" w:rsidP="00F54C7E">
      <w:pPr>
        <w:ind w:firstLine="708"/>
        <w:jc w:val="both"/>
        <w:rPr>
          <w:sz w:val="26"/>
          <w:szCs w:val="26"/>
        </w:rPr>
      </w:pPr>
      <w:r w:rsidRPr="00334FF8">
        <w:rPr>
          <w:sz w:val="26"/>
          <w:szCs w:val="26"/>
        </w:rPr>
        <w:t>Внесение изменений и дополнений в настоящее Соглашение осуществляется путем заключения дополнительных соглашений, которые будут являться неотъемлемой частью настоящего Соглашения.</w:t>
      </w:r>
    </w:p>
    <w:p w:rsidR="00B00941" w:rsidRDefault="00B00941" w:rsidP="00B00941">
      <w:pPr>
        <w:jc w:val="center"/>
        <w:rPr>
          <w:sz w:val="26"/>
          <w:szCs w:val="26"/>
        </w:rPr>
      </w:pPr>
    </w:p>
    <w:p w:rsidR="00F54C7E" w:rsidRDefault="00F54C7E" w:rsidP="00B00941">
      <w:pPr>
        <w:jc w:val="center"/>
        <w:rPr>
          <w:sz w:val="26"/>
          <w:szCs w:val="26"/>
        </w:rPr>
      </w:pPr>
    </w:p>
    <w:p w:rsidR="00F54C7E" w:rsidRDefault="00F54C7E" w:rsidP="00B00941">
      <w:pPr>
        <w:jc w:val="center"/>
        <w:rPr>
          <w:sz w:val="26"/>
          <w:szCs w:val="26"/>
        </w:rPr>
      </w:pPr>
    </w:p>
    <w:p w:rsidR="00F54C7E" w:rsidRDefault="00F54C7E" w:rsidP="00B00941">
      <w:pPr>
        <w:jc w:val="center"/>
        <w:rPr>
          <w:sz w:val="26"/>
          <w:szCs w:val="26"/>
        </w:rPr>
      </w:pPr>
    </w:p>
    <w:p w:rsidR="00F54C7E" w:rsidRDefault="00F54C7E" w:rsidP="00B00941">
      <w:pPr>
        <w:jc w:val="center"/>
        <w:rPr>
          <w:sz w:val="26"/>
          <w:szCs w:val="26"/>
        </w:rPr>
      </w:pPr>
    </w:p>
    <w:p w:rsidR="00F54C7E" w:rsidRPr="00334FF8" w:rsidRDefault="00F54C7E" w:rsidP="00B00941">
      <w:pPr>
        <w:jc w:val="center"/>
        <w:rPr>
          <w:sz w:val="26"/>
          <w:szCs w:val="26"/>
        </w:rPr>
      </w:pPr>
    </w:p>
    <w:p w:rsidR="00B00941" w:rsidRPr="00140325" w:rsidRDefault="00B00941" w:rsidP="00B0094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8</w:t>
      </w:r>
      <w:r w:rsidRPr="00140325">
        <w:rPr>
          <w:b/>
          <w:sz w:val="26"/>
          <w:szCs w:val="26"/>
        </w:rPr>
        <w:t xml:space="preserve">. </w:t>
      </w:r>
      <w:r w:rsidR="00F54C7E">
        <w:rPr>
          <w:b/>
          <w:sz w:val="26"/>
          <w:szCs w:val="26"/>
        </w:rPr>
        <w:t>Подписи сторон</w:t>
      </w:r>
    </w:p>
    <w:p w:rsidR="00B00941" w:rsidRPr="00334FF8" w:rsidRDefault="00B00941" w:rsidP="00B00941">
      <w:pPr>
        <w:rPr>
          <w:b/>
          <w:sz w:val="26"/>
          <w:szCs w:val="26"/>
        </w:rPr>
      </w:pPr>
    </w:p>
    <w:p w:rsidR="00B00941" w:rsidRPr="00334FF8" w:rsidRDefault="00B00941" w:rsidP="00B00941">
      <w:pPr>
        <w:rPr>
          <w:sz w:val="26"/>
          <w:szCs w:val="26"/>
        </w:rPr>
      </w:pPr>
      <w:r w:rsidRPr="00334FF8">
        <w:rPr>
          <w:sz w:val="26"/>
          <w:szCs w:val="26"/>
        </w:rPr>
        <w:t>Глава</w:t>
      </w:r>
      <w:r w:rsidRPr="00334FF8">
        <w:rPr>
          <w:sz w:val="26"/>
          <w:szCs w:val="26"/>
        </w:rPr>
        <w:tab/>
      </w:r>
      <w:proofErr w:type="spellStart"/>
      <w:r w:rsidRPr="00334FF8">
        <w:rPr>
          <w:sz w:val="26"/>
          <w:szCs w:val="26"/>
        </w:rPr>
        <w:t>Моркинского</w:t>
      </w:r>
      <w:proofErr w:type="spellEnd"/>
      <w:r w:rsidRPr="00334FF8">
        <w:rPr>
          <w:sz w:val="26"/>
          <w:szCs w:val="26"/>
        </w:rPr>
        <w:tab/>
      </w:r>
      <w:r w:rsidRPr="00334FF8">
        <w:rPr>
          <w:sz w:val="26"/>
          <w:szCs w:val="26"/>
        </w:rPr>
        <w:tab/>
      </w:r>
      <w:r w:rsidRPr="00334FF8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</w:t>
      </w:r>
      <w:r w:rsidR="00C4523E">
        <w:rPr>
          <w:sz w:val="26"/>
          <w:szCs w:val="26"/>
        </w:rPr>
        <w:t xml:space="preserve">Глава </w:t>
      </w:r>
      <w:proofErr w:type="spellStart"/>
      <w:r w:rsidR="00C4523E">
        <w:rPr>
          <w:sz w:val="26"/>
          <w:szCs w:val="26"/>
        </w:rPr>
        <w:t>Семисолинского</w:t>
      </w:r>
      <w:proofErr w:type="spellEnd"/>
    </w:p>
    <w:p w:rsidR="00B00941" w:rsidRPr="00334FF8" w:rsidRDefault="00B00941" w:rsidP="00B00941">
      <w:pPr>
        <w:rPr>
          <w:sz w:val="26"/>
          <w:szCs w:val="26"/>
        </w:rPr>
      </w:pPr>
      <w:r w:rsidRPr="00334FF8">
        <w:rPr>
          <w:sz w:val="26"/>
          <w:szCs w:val="26"/>
        </w:rPr>
        <w:t xml:space="preserve">муниципального района  </w:t>
      </w:r>
      <w:r>
        <w:rPr>
          <w:sz w:val="26"/>
          <w:szCs w:val="26"/>
        </w:rPr>
        <w:t xml:space="preserve">                                     </w:t>
      </w:r>
      <w:r w:rsidRPr="00334FF8">
        <w:rPr>
          <w:sz w:val="26"/>
          <w:szCs w:val="26"/>
        </w:rPr>
        <w:t>сельско</w:t>
      </w:r>
      <w:r>
        <w:rPr>
          <w:sz w:val="26"/>
          <w:szCs w:val="26"/>
        </w:rPr>
        <w:t>го поселения</w:t>
      </w:r>
      <w:r w:rsidRPr="00334FF8">
        <w:rPr>
          <w:sz w:val="26"/>
          <w:szCs w:val="26"/>
        </w:rPr>
        <w:t xml:space="preserve">                                                         </w:t>
      </w:r>
    </w:p>
    <w:p w:rsidR="00B00941" w:rsidRPr="00334FF8" w:rsidRDefault="00B00941" w:rsidP="00B00941">
      <w:pPr>
        <w:rPr>
          <w:sz w:val="26"/>
          <w:szCs w:val="26"/>
        </w:rPr>
      </w:pPr>
    </w:p>
    <w:p w:rsidR="00B00941" w:rsidRPr="00334FF8" w:rsidRDefault="00B00941" w:rsidP="00B00941">
      <w:pPr>
        <w:rPr>
          <w:sz w:val="26"/>
          <w:szCs w:val="26"/>
        </w:rPr>
      </w:pPr>
      <w:r w:rsidRPr="00334FF8">
        <w:rPr>
          <w:sz w:val="26"/>
          <w:szCs w:val="26"/>
        </w:rPr>
        <w:t>____________</w:t>
      </w:r>
      <w:r>
        <w:rPr>
          <w:sz w:val="26"/>
          <w:szCs w:val="26"/>
        </w:rPr>
        <w:t>_</w:t>
      </w:r>
      <w:r w:rsidRPr="00334FF8">
        <w:rPr>
          <w:sz w:val="26"/>
          <w:szCs w:val="26"/>
        </w:rPr>
        <w:t>_____</w:t>
      </w:r>
      <w:r>
        <w:rPr>
          <w:sz w:val="26"/>
          <w:szCs w:val="26"/>
        </w:rPr>
        <w:t xml:space="preserve">Иванова С.М. </w:t>
      </w:r>
      <w:r w:rsidRPr="00334FF8">
        <w:rPr>
          <w:sz w:val="26"/>
          <w:szCs w:val="26"/>
        </w:rPr>
        <w:tab/>
      </w:r>
      <w:r>
        <w:rPr>
          <w:sz w:val="26"/>
          <w:szCs w:val="26"/>
        </w:rPr>
        <w:t xml:space="preserve">              </w:t>
      </w:r>
      <w:r w:rsidRPr="00334FF8">
        <w:rPr>
          <w:sz w:val="26"/>
          <w:szCs w:val="26"/>
        </w:rPr>
        <w:t>_____________</w:t>
      </w:r>
      <w:r w:rsidR="00C4523E">
        <w:rPr>
          <w:sz w:val="26"/>
          <w:szCs w:val="26"/>
        </w:rPr>
        <w:t>___</w:t>
      </w:r>
      <w:r w:rsidRPr="00334FF8">
        <w:rPr>
          <w:sz w:val="26"/>
          <w:szCs w:val="26"/>
        </w:rPr>
        <w:t>____</w:t>
      </w:r>
      <w:r w:rsidR="00C4523E">
        <w:rPr>
          <w:sz w:val="26"/>
          <w:szCs w:val="26"/>
        </w:rPr>
        <w:t>Хасанов А.Ш.</w:t>
      </w:r>
    </w:p>
    <w:p w:rsidR="00B00941" w:rsidRPr="00334FF8" w:rsidRDefault="00B00941" w:rsidP="00B00941">
      <w:pPr>
        <w:tabs>
          <w:tab w:val="left" w:pos="4536"/>
        </w:tabs>
        <w:rPr>
          <w:sz w:val="26"/>
          <w:szCs w:val="26"/>
        </w:rPr>
      </w:pPr>
      <w:r w:rsidRPr="00334FF8">
        <w:rPr>
          <w:sz w:val="26"/>
          <w:szCs w:val="26"/>
        </w:rPr>
        <w:t>М.П.</w:t>
      </w:r>
      <w:r w:rsidRPr="00334FF8">
        <w:rPr>
          <w:sz w:val="26"/>
          <w:szCs w:val="26"/>
        </w:rPr>
        <w:tab/>
      </w:r>
      <w:r w:rsidRPr="00334FF8">
        <w:rPr>
          <w:sz w:val="26"/>
          <w:szCs w:val="26"/>
        </w:rPr>
        <w:tab/>
      </w:r>
      <w:r>
        <w:rPr>
          <w:sz w:val="26"/>
          <w:szCs w:val="26"/>
        </w:rPr>
        <w:t xml:space="preserve">   </w:t>
      </w:r>
      <w:r w:rsidRPr="00334FF8">
        <w:rPr>
          <w:sz w:val="26"/>
          <w:szCs w:val="26"/>
        </w:rPr>
        <w:t>М.П.</w:t>
      </w:r>
    </w:p>
    <w:p w:rsidR="00B00941" w:rsidRPr="00334FF8" w:rsidRDefault="00B00941" w:rsidP="00B00941">
      <w:pPr>
        <w:rPr>
          <w:sz w:val="26"/>
          <w:szCs w:val="26"/>
        </w:rPr>
      </w:pPr>
    </w:p>
    <w:p w:rsidR="00B00941" w:rsidRPr="00334FF8" w:rsidRDefault="00B00941" w:rsidP="00B00941">
      <w:pPr>
        <w:rPr>
          <w:sz w:val="26"/>
          <w:szCs w:val="26"/>
        </w:rPr>
      </w:pPr>
      <w:r w:rsidRPr="00334FF8">
        <w:rPr>
          <w:sz w:val="26"/>
          <w:szCs w:val="26"/>
        </w:rPr>
        <w:tab/>
      </w:r>
      <w:r w:rsidRPr="00334FF8">
        <w:rPr>
          <w:sz w:val="26"/>
          <w:szCs w:val="26"/>
        </w:rPr>
        <w:tab/>
      </w:r>
    </w:p>
    <w:p w:rsidR="00B00941" w:rsidRPr="00334FF8" w:rsidRDefault="00B00941" w:rsidP="00B00941">
      <w:pPr>
        <w:jc w:val="both"/>
        <w:rPr>
          <w:sz w:val="26"/>
          <w:szCs w:val="26"/>
        </w:rPr>
      </w:pPr>
    </w:p>
    <w:p w:rsidR="00BE5C38" w:rsidRDefault="00BE5C38"/>
    <w:sectPr w:rsidR="00BE5C38" w:rsidSect="00AF2103">
      <w:pgSz w:w="11906" w:h="16838"/>
      <w:pgMar w:top="1134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0941"/>
    <w:rsid w:val="000D44FC"/>
    <w:rsid w:val="00141830"/>
    <w:rsid w:val="001512DB"/>
    <w:rsid w:val="00295F40"/>
    <w:rsid w:val="002C7B4A"/>
    <w:rsid w:val="00425F01"/>
    <w:rsid w:val="00466053"/>
    <w:rsid w:val="00590193"/>
    <w:rsid w:val="005D5440"/>
    <w:rsid w:val="006728BE"/>
    <w:rsid w:val="006C7603"/>
    <w:rsid w:val="006F62E2"/>
    <w:rsid w:val="00882DA7"/>
    <w:rsid w:val="00A06992"/>
    <w:rsid w:val="00B00941"/>
    <w:rsid w:val="00BE5C38"/>
    <w:rsid w:val="00C04FE7"/>
    <w:rsid w:val="00C4523E"/>
    <w:rsid w:val="00F314E6"/>
    <w:rsid w:val="00F54C7E"/>
    <w:rsid w:val="00F6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41714A-9425-4261-84EC-BBC4290EB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941"/>
    <w:pPr>
      <w:spacing w:before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1403</Words>
  <Characters>8003</Characters>
  <Application>Microsoft Office Word</Application>
  <DocSecurity>0</DocSecurity>
  <Lines>66</Lines>
  <Paragraphs>18</Paragraphs>
  <ScaleCrop>false</ScaleCrop>
  <Company>FO</Company>
  <LinksUpToDate>false</LinksUpToDate>
  <CharactersWithSpaces>9388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</dc:creator>
  <cp:keywords/>
  <dc:description/>
  <cp:lastModifiedBy>User</cp:lastModifiedBy>
  <cp:revision>12</cp:revision>
  <dcterms:created xsi:type="dcterms:W3CDTF">2022-12-08T11:51:00Z</dcterms:created>
  <dcterms:modified xsi:type="dcterms:W3CDTF">2023-12-28T08:55:00Z</dcterms:modified>
</cp:coreProperties>
</file>