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9" w:type="dxa"/>
        <w:tblInd w:w="-8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787"/>
        <w:gridCol w:w="222"/>
      </w:tblGrid>
      <w:tr w:rsidR="004F0203" w:rsidRPr="004F0203" w:rsidTr="00BF32A2">
        <w:tc>
          <w:tcPr>
            <w:tcW w:w="97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71" w:type="dxa"/>
              <w:jc w:val="center"/>
              <w:tblBorders>
                <w:top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14"/>
              <w:gridCol w:w="335"/>
              <w:gridCol w:w="4922"/>
            </w:tblGrid>
            <w:tr w:rsidR="004F0203" w:rsidRPr="004F0203" w:rsidTr="00BF32A2">
              <w:trPr>
                <w:trHeight w:val="1417"/>
                <w:jc w:val="center"/>
              </w:trPr>
              <w:tc>
                <w:tcPr>
                  <w:tcW w:w="43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03" w:rsidRPr="004F0203" w:rsidRDefault="004F0203" w:rsidP="004F02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F020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МАРИЙ ЭЛ РЕСПУБЛИКЫСЕ</w:t>
                  </w:r>
                </w:p>
                <w:p w:rsidR="004F0203" w:rsidRPr="004F0203" w:rsidRDefault="004F0203" w:rsidP="004F02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F020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КУЖЭ</w:t>
                  </w:r>
                  <w:r w:rsidRPr="004F0203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6"/>
                      <w:szCs w:val="26"/>
                      <w:lang w:eastAsia="ru-RU"/>
                    </w:rPr>
                    <w:t>Ҥ</w:t>
                  </w:r>
                  <w:r w:rsidRPr="004F020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ЕР</w:t>
                  </w:r>
                </w:p>
                <w:p w:rsidR="004F0203" w:rsidRPr="004F0203" w:rsidRDefault="004F0203" w:rsidP="004F02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F020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МУНИЦИПАЛ РАЙОНЫН</w:t>
                  </w:r>
                  <w:r w:rsidRPr="004F020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br/>
                  </w:r>
                  <w:proofErr w:type="gramStart"/>
                  <w:r w:rsidRPr="004F020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Ш</w:t>
                  </w:r>
                  <w:proofErr w:type="gramEnd"/>
                  <w:r w:rsidRPr="004F020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ЎДЫМАРИЙ ЯЛ КУНДЕМ АДМИНИСТРАЦИЙЖЕ</w:t>
                  </w:r>
                </w:p>
              </w:tc>
              <w:tc>
                <w:tcPr>
                  <w:tcW w:w="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03" w:rsidRPr="004F0203" w:rsidRDefault="004F0203" w:rsidP="004F02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49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F0203" w:rsidRPr="004F0203" w:rsidRDefault="004F0203" w:rsidP="004F02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F020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ШУДУМАРСКАЯ</w:t>
                  </w:r>
                </w:p>
                <w:p w:rsidR="004F0203" w:rsidRPr="004F0203" w:rsidRDefault="004F0203" w:rsidP="004F02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F0203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>СЕЛЬСКАЯ АДМИНИСТРАЦИЯ КУЖЕНЕРСКОГО МУНИЦИПАЛЬНОГО РАЙОНА РЕСПУБЛИКИ МАРИЙ ЭЛ</w:t>
                  </w:r>
                </w:p>
              </w:tc>
            </w:tr>
          </w:tbl>
          <w:p w:rsidR="004F0203" w:rsidRPr="004F0203" w:rsidRDefault="004F0203" w:rsidP="004F0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4F0203" w:rsidRPr="004F0203" w:rsidRDefault="004F0203" w:rsidP="004F02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4F0203" w:rsidRPr="004F0203" w:rsidRDefault="004F0203" w:rsidP="004F02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ar-SA"/>
              </w:rPr>
            </w:pPr>
          </w:p>
          <w:p w:rsidR="004F0203" w:rsidRPr="004F0203" w:rsidRDefault="004F0203" w:rsidP="004F02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ar-SA"/>
              </w:rPr>
            </w:pPr>
          </w:p>
          <w:p w:rsidR="004F0203" w:rsidRPr="004F0203" w:rsidRDefault="004F0203" w:rsidP="004F02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ar-SA"/>
              </w:rPr>
            </w:pPr>
          </w:p>
          <w:p w:rsidR="004F0203" w:rsidRPr="004F0203" w:rsidRDefault="004F0203" w:rsidP="004F02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  <w:lang w:eastAsia="ar-SA"/>
              </w:rPr>
            </w:pPr>
          </w:p>
        </w:tc>
      </w:tr>
    </w:tbl>
    <w:p w:rsidR="004F0203" w:rsidRPr="00975612" w:rsidRDefault="004F0203" w:rsidP="004F02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8"/>
          <w:lang w:eastAsia="ar-SA"/>
        </w:rPr>
      </w:pPr>
    </w:p>
    <w:p w:rsidR="00607B03" w:rsidRPr="00975612" w:rsidRDefault="004F0203" w:rsidP="004F0203">
      <w:pPr>
        <w:shd w:val="clear" w:color="auto" w:fill="FCFCFD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4"/>
          <w:lang w:eastAsia="ru-RU"/>
        </w:rPr>
      </w:pPr>
      <w:r w:rsidRPr="00975612">
        <w:rPr>
          <w:rFonts w:ascii="Times New Roman" w:eastAsia="Times New Roman" w:hAnsi="Times New Roman" w:cs="Times New Roman"/>
          <w:b/>
          <w:bCs/>
          <w:sz w:val="26"/>
          <w:szCs w:val="28"/>
          <w:lang w:eastAsia="ar-SA"/>
        </w:rPr>
        <w:t xml:space="preserve">ПУНЧАЛ                                            </w:t>
      </w:r>
      <w:r w:rsidRPr="00975612">
        <w:rPr>
          <w:rFonts w:ascii="Times New Roman" w:eastAsia="Times New Roman" w:hAnsi="Times New Roman" w:cs="Times New Roman"/>
          <w:b/>
          <w:bCs/>
          <w:sz w:val="26"/>
          <w:szCs w:val="28"/>
          <w:lang w:eastAsia="ar-SA"/>
        </w:rPr>
        <w:t xml:space="preserve">    </w:t>
      </w:r>
      <w:r w:rsidRPr="00975612">
        <w:rPr>
          <w:rFonts w:ascii="Times New Roman" w:eastAsia="Times New Roman" w:hAnsi="Times New Roman" w:cs="Times New Roman"/>
          <w:b/>
          <w:bCs/>
          <w:sz w:val="26"/>
          <w:szCs w:val="28"/>
          <w:lang w:eastAsia="ar-SA"/>
        </w:rPr>
        <w:t>ПОСТАНОВЛЕНИЕ</w:t>
      </w:r>
    </w:p>
    <w:p w:rsidR="00607B03" w:rsidRPr="00975612" w:rsidRDefault="00607B03" w:rsidP="004F0203">
      <w:pPr>
        <w:shd w:val="clear" w:color="auto" w:fill="FCFC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07B03" w:rsidRPr="00975612" w:rsidRDefault="00607B03" w:rsidP="00607B03">
      <w:pPr>
        <w:shd w:val="clear" w:color="auto" w:fill="FCFC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от 8 июля 2022 г.   № 53</w:t>
      </w:r>
    </w:p>
    <w:p w:rsidR="00607B03" w:rsidRPr="00975612" w:rsidRDefault="00607B03" w:rsidP="00607B03">
      <w:pPr>
        <w:shd w:val="clear" w:color="auto" w:fill="FCFC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607B03" w:rsidRPr="00975612" w:rsidRDefault="00607B03" w:rsidP="00975612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Об установлении особого противопожарного режима</w:t>
      </w:r>
    </w:p>
    <w:p w:rsidR="00607B03" w:rsidRPr="00975612" w:rsidRDefault="00607B03" w:rsidP="00975612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на территории Шудумарского сельского поселения</w:t>
      </w:r>
    </w:p>
    <w:p w:rsidR="00607B03" w:rsidRPr="00975612" w:rsidRDefault="00607B03" w:rsidP="00975612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Куженерского муниципального района Республики Марий Эл</w:t>
      </w:r>
    </w:p>
    <w:p w:rsidR="00607B03" w:rsidRPr="00975612" w:rsidRDefault="00607B03" w:rsidP="00607B03">
      <w:pPr>
        <w:shd w:val="clear" w:color="auto" w:fill="FCFC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07B03" w:rsidRPr="00975612" w:rsidRDefault="00607B03" w:rsidP="00607B03">
      <w:pPr>
        <w:shd w:val="clear" w:color="auto" w:fill="FCFC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        </w:t>
      </w:r>
      <w:proofErr w:type="gramStart"/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Федерации», постановлением Администрации Куженерского муниципального района Республики Марий</w:t>
      </w:r>
      <w:proofErr w:type="gramEnd"/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Эл от 07.07.2022 №463 «Об установлении особого противопожарного режима и ограничении пребывания граждан в лесах и въезда в них транспортных средств в границах лесничеств на территории Куженерского муниципального района Республики Марий Эл», в целях предупреждения пожаров и гибели на них людей, обеспечения пожарной безопасности в лесах, повышения бдительности населения, Шудумарская сельская</w:t>
      </w:r>
      <w:r w:rsidR="004F0203"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администрация     </w:t>
      </w:r>
      <w:proofErr w:type="gramStart"/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</w:t>
      </w:r>
      <w:proofErr w:type="gramEnd"/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о с т а н о в </w:t>
      </w:r>
      <w:proofErr w:type="gramStart"/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л</w:t>
      </w:r>
      <w:proofErr w:type="gramEnd"/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я е т:</w:t>
      </w:r>
    </w:p>
    <w:p w:rsidR="00607B03" w:rsidRPr="00975612" w:rsidRDefault="001306CA" w:rsidP="00607B03">
      <w:pPr>
        <w:shd w:val="clear" w:color="auto" w:fill="FCFC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  <w:r w:rsidR="00607B03"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1. Установить с 8 июля 2022 г. по 18 июля 2022 г. на территории Шудумарского сельского поселения Куженерского муниципального района особый противопожарный режим.</w:t>
      </w:r>
    </w:p>
    <w:p w:rsidR="00607B03" w:rsidRPr="00975612" w:rsidRDefault="001306CA" w:rsidP="00607B03">
      <w:pPr>
        <w:shd w:val="clear" w:color="auto" w:fill="FCFC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  <w:r w:rsidR="00607B03"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2. Утвердить перечень мероприятий особого противопожарного режима (Прилагается).</w:t>
      </w:r>
    </w:p>
    <w:p w:rsidR="001306CA" w:rsidRPr="00975612" w:rsidRDefault="001306CA" w:rsidP="00607B03">
      <w:pPr>
        <w:shd w:val="clear" w:color="auto" w:fill="FCFC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  <w:r w:rsidR="00607B03"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3. Рекомендовать руководителям организаций независимо от форм собственности:</w:t>
      </w:r>
    </w:p>
    <w:p w:rsidR="00607B03" w:rsidRPr="00975612" w:rsidRDefault="00607B03" w:rsidP="00607B03">
      <w:pPr>
        <w:shd w:val="clear" w:color="auto" w:fill="FCFC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lastRenderedPageBreak/>
        <w:t>         - подготовить имеющуюся водовозную, поливочную и землеройную технику для ликвидации возможных пожаров, обеспечить постоянный запас воды для пожаротушения;</w:t>
      </w:r>
    </w:p>
    <w:p w:rsidR="00607B03" w:rsidRPr="00975612" w:rsidRDefault="00607B03" w:rsidP="001306CA">
      <w:pPr>
        <w:shd w:val="clear" w:color="auto" w:fill="FCFC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       </w:t>
      </w:r>
      <w:proofErr w:type="gramStart"/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- своевременную очистку территорий от горючих отходов, мусора и сухой травы;</w:t>
      </w:r>
      <w:proofErr w:type="gramEnd"/>
    </w:p>
    <w:p w:rsidR="00607B03" w:rsidRPr="00975612" w:rsidRDefault="00607B03" w:rsidP="00607B03">
      <w:pPr>
        <w:shd w:val="clear" w:color="auto" w:fill="FCFC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      - недопущение выжигания сухой травянистой растительности, в том числе на земельных участках населенных пунктов, землях сельскохозяйственного назначения, лесного фонда, сжигания мусора и отходов, разведения   костров, топки   печей, кухонных   очагов   и котельных установок, работающих на твердом топливе, проведения других пожароопасных работ на участках, не обеспечивающих пожарную безопасность;</w:t>
      </w:r>
    </w:p>
    <w:p w:rsidR="00607B03" w:rsidRPr="00975612" w:rsidRDefault="00607B03" w:rsidP="00607B03">
      <w:pPr>
        <w:shd w:val="clear" w:color="auto" w:fill="FCFC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      -произвести опашку противопожарных полос на границах подведомственных земельных участков сельскохозяйственного и производственного назначения; вокруг населенных пунктов, подверженных угрозе лесных пожаров.</w:t>
      </w:r>
    </w:p>
    <w:p w:rsidR="00607B03" w:rsidRPr="00975612" w:rsidRDefault="001306CA" w:rsidP="00607B03">
      <w:pPr>
        <w:shd w:val="clear" w:color="auto" w:fill="FCFC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       </w:t>
      </w:r>
      <w:r w:rsidR="00607B03"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4. 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 Закона Республики Марий Эл от 4 декабря 2002 г. № 43-З «Об административных правонарушениях в Республике Марий Эл»; в случае нарушения правил пожарной безопасности, повлекшего возникновение лесного пожара - к уголовной ответственности, предусмотренной статьей 261 УК РФ.</w:t>
      </w:r>
    </w:p>
    <w:p w:rsidR="00607B03" w:rsidRPr="00975612" w:rsidRDefault="001306CA" w:rsidP="00607B03">
      <w:pPr>
        <w:shd w:val="clear" w:color="auto" w:fill="FCFC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  <w:r w:rsidR="00607B03"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5. Контроль за исполнение настоящего постановления возложить на главу </w:t>
      </w:r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Шудумарской</w:t>
      </w:r>
      <w:r w:rsidR="00607B03"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сельской администрации.</w:t>
      </w:r>
    </w:p>
    <w:p w:rsidR="00607B03" w:rsidRPr="00975612" w:rsidRDefault="00607B03" w:rsidP="00607B03">
      <w:pPr>
        <w:shd w:val="clear" w:color="auto" w:fill="FCFC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607B03" w:rsidRPr="00975612" w:rsidRDefault="00607B03" w:rsidP="00607B03">
      <w:pPr>
        <w:shd w:val="clear" w:color="auto" w:fill="FCFC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1306CA" w:rsidRPr="001306CA" w:rsidRDefault="00607B03" w:rsidP="001306CA">
      <w:pPr>
        <w:jc w:val="both"/>
        <w:rPr>
          <w:rFonts w:ascii="Times New Roman" w:eastAsia="SimSun" w:hAnsi="Times New Roman" w:cs="Mangal"/>
          <w:kern w:val="2"/>
          <w:sz w:val="26"/>
          <w:szCs w:val="28"/>
          <w:lang w:eastAsia="hi-IN" w:bidi="hi-IN"/>
        </w:rPr>
      </w:pPr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         </w:t>
      </w:r>
      <w:r w:rsidR="001306CA" w:rsidRPr="00975612">
        <w:rPr>
          <w:rFonts w:ascii="Times New Roman" w:eastAsia="SimSun" w:hAnsi="Times New Roman" w:cs="Mangal"/>
          <w:kern w:val="2"/>
          <w:sz w:val="26"/>
          <w:szCs w:val="28"/>
          <w:lang w:eastAsia="hi-IN" w:bidi="hi-IN"/>
        </w:rPr>
        <w:t xml:space="preserve">              </w:t>
      </w:r>
    </w:p>
    <w:p w:rsidR="001306CA" w:rsidRPr="00975612" w:rsidRDefault="00975612" w:rsidP="00975612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</w:t>
      </w:r>
      <w:r w:rsidR="00607B03"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Глава </w:t>
      </w:r>
      <w:r w:rsidR="001306CA"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Шудумарской </w:t>
      </w:r>
    </w:p>
    <w:p w:rsidR="00975612" w:rsidRDefault="00607B03" w:rsidP="00975612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75612" w:rsidSect="009756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сельской администрации:                                </w:t>
      </w:r>
      <w:r w:rsidR="000C325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</w:t>
      </w:r>
      <w:r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     </w:t>
      </w:r>
      <w:proofErr w:type="spellStart"/>
      <w:r w:rsidR="00975612" w:rsidRP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О.И.Петухов</w:t>
      </w:r>
      <w:r w:rsidR="00975612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</w:t>
      </w:r>
      <w:proofErr w:type="spellEnd"/>
    </w:p>
    <w:p w:rsidR="00607B03" w:rsidRPr="00607B03" w:rsidRDefault="00607B03" w:rsidP="00914BD2">
      <w:pPr>
        <w:shd w:val="clear" w:color="auto" w:fill="FCFCFD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Утвержден</w:t>
      </w:r>
    </w:p>
    <w:p w:rsidR="00607B03" w:rsidRPr="00607B03" w:rsidRDefault="00607B03" w:rsidP="00607B03">
      <w:pPr>
        <w:shd w:val="clear" w:color="auto" w:fill="FCFCFD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</w:t>
      </w:r>
      <w:r w:rsidR="0013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Шудумарской</w:t>
      </w:r>
    </w:p>
    <w:p w:rsidR="00607B03" w:rsidRPr="00607B03" w:rsidRDefault="00607B03" w:rsidP="00607B03">
      <w:pPr>
        <w:shd w:val="clear" w:color="auto" w:fill="FCFCFD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сельской администрации</w:t>
      </w:r>
    </w:p>
    <w:p w:rsidR="00607B03" w:rsidRPr="00607B03" w:rsidRDefault="001306CA" w:rsidP="00607B03">
      <w:pPr>
        <w:shd w:val="clear" w:color="auto" w:fill="FCFCFD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8 июля 2022 г. №5</w:t>
      </w:r>
      <w:r w:rsidR="00607B03"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607B03" w:rsidRPr="00607B03" w:rsidRDefault="00607B03" w:rsidP="00607B03">
      <w:pPr>
        <w:shd w:val="clear" w:color="auto" w:fill="FCFC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07B03" w:rsidRPr="00607B03" w:rsidRDefault="00607B03" w:rsidP="000C325D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607B03" w:rsidRPr="00607B03" w:rsidRDefault="00607B03" w:rsidP="000C325D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особого противопожарного режима</w:t>
      </w:r>
    </w:p>
    <w:p w:rsidR="00607B03" w:rsidRPr="00607B03" w:rsidRDefault="00607B03" w:rsidP="000C325D">
      <w:pPr>
        <w:shd w:val="clear" w:color="auto" w:fill="FCFCFD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13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Шудумарскому</w:t>
      </w: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сельскому поселению</w:t>
      </w:r>
    </w:p>
    <w:p w:rsidR="00607B03" w:rsidRPr="00607B03" w:rsidRDefault="00607B03" w:rsidP="001306CA">
      <w:pPr>
        <w:shd w:val="clear" w:color="auto" w:fill="FCFCFD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01" w:type="dxa"/>
        <w:tblInd w:w="-27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0064"/>
        <w:gridCol w:w="3827"/>
      </w:tblGrid>
      <w:tr w:rsidR="00607B03" w:rsidRPr="00607B03" w:rsidTr="0097561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607B03" w:rsidRPr="00607B03" w:rsidRDefault="00607B03" w:rsidP="00607B0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07B03" w:rsidRPr="00607B03" w:rsidTr="0097561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0C325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 Председатели ТОС (по согласованию)</w:t>
            </w:r>
          </w:p>
        </w:tc>
      </w:tr>
      <w:tr w:rsidR="00607B03" w:rsidRPr="00607B03" w:rsidTr="0097561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0C325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Довести информацию до населения, вывесить на информационных стендах, провести соответствующую разъяснительную работу о мерах пожарной безопасности и действиях в случае пожара, провести сходы граждан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ТОС, руководители организаций</w:t>
            </w:r>
          </w:p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07B03" w:rsidRPr="00607B03" w:rsidTr="0097561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0C325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работу по очистке от горючих отходов (мусора, тары, опавших листьев, сухой травы) территории населенных пунктов, предприятий, а также участков, прилегающих к жилым домам и иным постройкам.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ТОС,</w:t>
            </w:r>
          </w:p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организаций</w:t>
            </w:r>
          </w:p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07B03" w:rsidRPr="00607B03" w:rsidTr="0097561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0C325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Запретить сжигание мусора и сухой травы на территориях, прилегающих к населенным пунктам. Организовать вывоз горючих отходов (мусора) с территорий населенных пунктов на специально отведенные площадки (полигоны)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 ОГПН (по согласованию)</w:t>
            </w:r>
          </w:p>
        </w:tc>
      </w:tr>
      <w:tr w:rsidR="00607B03" w:rsidRPr="00607B03" w:rsidTr="0097561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0C325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сотрудниками территориальных подразделений Государственного пожарного надзора, Отдела полиции, социальной защиты населения провести проверку мест проживания многодетных семей, одиноких престарелых граждан (инвалидов).</w:t>
            </w:r>
          </w:p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Особое внимание обратить на многодетные семьи, проживающие в жилых домах и селениях. При необходимости направлять, информировать управления (отделы) образования. Инспекции по делам несовершеннолетних о родителях, не обеспечивающих детям безопасные условия проживания.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 специалисты</w:t>
            </w:r>
          </w:p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07B03" w:rsidRPr="00607B03" w:rsidTr="0097561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0C325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914BD2">
            <w:pPr>
              <w:spacing w:before="100" w:beforeAutospacing="1" w:after="100" w:afterAutospacing="1" w:line="300" w:lineRule="atLeast"/>
              <w:ind w:left="-276" w:firstLine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Принять меры по содержанию в исправном состоянии пожарных гидрантов, очистке водоемов, приспособленных для целей пожаротушения и обеспечения подъездов к ним, ремонту пожарных пирсов; по оборудованию водонапорных башен приспособлениями для забора воды пожарной техникой. Установить указатели названий населенных пунктов и мест нахождения </w:t>
            </w:r>
            <w:proofErr w:type="spellStart"/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водоисточников</w:t>
            </w:r>
            <w:proofErr w:type="spellEnd"/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привести в готовность первичные средства пожаротушения. 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водоисточникам. Организовать установку у каждого жилого дом</w:t>
            </w:r>
            <w:proofErr w:type="gramStart"/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дачи) емкости (бочки) с водой.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</w:t>
            </w:r>
          </w:p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 «</w:t>
            </w:r>
            <w:proofErr w:type="spellStart"/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Куженерводокана</w:t>
            </w:r>
            <w:proofErr w:type="spellEnd"/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согласованию), рук</w:t>
            </w:r>
            <w:proofErr w:type="gramStart"/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бъектов</w:t>
            </w:r>
          </w:p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07B03" w:rsidRPr="00607B03" w:rsidTr="0097561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0C325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отключении участков сети и гидрантов или уменьшении давления, в сети ниже требуемого необходимо извещать об этом подразделение пожарной охраны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ТОС (по согласованию)</w:t>
            </w:r>
          </w:p>
        </w:tc>
      </w:tr>
      <w:tr w:rsidR="00607B03" w:rsidRPr="00607B03" w:rsidTr="0097561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0C325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и дополнительно установить средства звуковой сигнализации для оповещения людей на случай пожара, дополнительно принять меры оповещения людей о пожаре с помощью посильных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администрации, Председатели ТОС (по согласованию)</w:t>
            </w:r>
          </w:p>
        </w:tc>
      </w:tr>
      <w:tr w:rsidR="00607B03" w:rsidRPr="00607B03" w:rsidTr="0097561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0C325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Принять дополнительные организационные меры к обеспечению устойчивой работы телефонной и радиосвязи с населенными пунктами, объектами и местными противопожарными формированиями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607B03" w:rsidRPr="00607B03" w:rsidTr="0097561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0C325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Провести ревизию существующих групп хозяйственных строений (сараев, гаражей) на соответствие их требованиям норм и правил пожарной безопасности, обратив особое внимание на противопожарные разрывы. Принять меры по приведению объектов данной категории в </w:t>
            </w:r>
            <w:proofErr w:type="spellStart"/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пожаробезопасное</w:t>
            </w:r>
            <w:proofErr w:type="spellEnd"/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состояние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Глава администрации,</w:t>
            </w:r>
          </w:p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Председатели ТОС</w:t>
            </w:r>
          </w:p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07B03" w:rsidRPr="00607B03" w:rsidTr="0097561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0C325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степень выполнения предписаний Государственного пожарного надзора в части обеспечения пожарной безопасности населенных пунктов и принять меры по их устранению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КЧС</w:t>
            </w:r>
          </w:p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07B03" w:rsidRPr="00607B03" w:rsidTr="0097561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0C325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Проанализировать состояние боеготовности противопожарных формирований, принять меры по приведению пожарной техники в исправное состояние, обеспечению ее горюче-смазочными материалами и организации круглосуточного дежурства водителей, мотористов в местах ее размещения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ДПД</w:t>
            </w:r>
          </w:p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07B03" w:rsidRPr="00607B03" w:rsidTr="0097561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0C325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таблички на стенах индивидуальных домов с изображением инвентаря, с которыми жильцы этих домов обязаны явиться на тушение пожара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Председатели ТОС</w:t>
            </w:r>
          </w:p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607B03" w:rsidRPr="00607B03" w:rsidTr="00975612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0C325D">
            <w:pPr>
              <w:spacing w:before="100" w:beforeAutospacing="1" w:after="100" w:afterAutospacing="1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Обеспечить проезды и подъезды к зданиям, сооружениям, открытым складам, наружным пожарным лестницам и водоисточникам, используемым для целей пожаротушения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7B03" w:rsidRPr="00607B03" w:rsidRDefault="00607B03" w:rsidP="00607B03">
            <w:pPr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</w:tbl>
    <w:bookmarkEnd w:id="0"/>
    <w:p w:rsidR="00607B03" w:rsidRPr="00607B03" w:rsidRDefault="00607B03" w:rsidP="00607B03">
      <w:pPr>
        <w:shd w:val="clear" w:color="auto" w:fill="FCFC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</w:t>
      </w:r>
    </w:p>
    <w:p w:rsidR="00F75144" w:rsidRPr="00607B03" w:rsidRDefault="00F75144">
      <w:pPr>
        <w:rPr>
          <w:rFonts w:ascii="Times New Roman" w:hAnsi="Times New Roman" w:cs="Times New Roman"/>
          <w:sz w:val="24"/>
          <w:szCs w:val="24"/>
        </w:rPr>
      </w:pPr>
    </w:p>
    <w:sectPr w:rsidR="00F75144" w:rsidRPr="00607B03" w:rsidSect="009756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7B" w:rsidRDefault="00AA577B" w:rsidP="00914BD2">
      <w:pPr>
        <w:spacing w:after="0" w:line="240" w:lineRule="auto"/>
      </w:pPr>
      <w:r>
        <w:separator/>
      </w:r>
    </w:p>
  </w:endnote>
  <w:endnote w:type="continuationSeparator" w:id="0">
    <w:p w:rsidR="00AA577B" w:rsidRDefault="00AA577B" w:rsidP="0091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7B" w:rsidRDefault="00AA577B" w:rsidP="00914BD2">
      <w:pPr>
        <w:spacing w:after="0" w:line="240" w:lineRule="auto"/>
      </w:pPr>
      <w:r>
        <w:separator/>
      </w:r>
    </w:p>
  </w:footnote>
  <w:footnote w:type="continuationSeparator" w:id="0">
    <w:p w:rsidR="00AA577B" w:rsidRDefault="00AA577B" w:rsidP="00914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03"/>
    <w:rsid w:val="000C325D"/>
    <w:rsid w:val="001306CA"/>
    <w:rsid w:val="002E61AC"/>
    <w:rsid w:val="004F0203"/>
    <w:rsid w:val="00607B03"/>
    <w:rsid w:val="00914BD2"/>
    <w:rsid w:val="00975612"/>
    <w:rsid w:val="00AA577B"/>
    <w:rsid w:val="00F7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BD2"/>
  </w:style>
  <w:style w:type="paragraph" w:styleId="a5">
    <w:name w:val="footer"/>
    <w:basedOn w:val="a"/>
    <w:link w:val="a6"/>
    <w:uiPriority w:val="99"/>
    <w:unhideWhenUsed/>
    <w:rsid w:val="0091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BD2"/>
  </w:style>
  <w:style w:type="paragraph" w:styleId="a5">
    <w:name w:val="footer"/>
    <w:basedOn w:val="a"/>
    <w:link w:val="a6"/>
    <w:uiPriority w:val="99"/>
    <w:unhideWhenUsed/>
    <w:rsid w:val="00914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2022-07-08T12:47:00Z</dcterms:created>
  <dcterms:modified xsi:type="dcterms:W3CDTF">2022-07-08T13:38:00Z</dcterms:modified>
</cp:coreProperties>
</file>