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65" w:rsidRPr="00EE0265" w:rsidRDefault="00EE0265" w:rsidP="00EE0265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bookmarkStart w:id="0" w:name="_GoBack"/>
      <w:r w:rsidRPr="00EE0265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Развитие конкуренции в сфере управления многоквартирными домами</w:t>
      </w:r>
    </w:p>
    <w:bookmarkEnd w:id="0"/>
    <w:p w:rsidR="00EE0265" w:rsidRPr="00EE0265" w:rsidRDefault="00EE0265" w:rsidP="00EE02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265">
        <w:rPr>
          <w:rFonts w:ascii="Arial" w:eastAsia="Times New Roman" w:hAnsi="Arial" w:cs="Arial"/>
          <w:b/>
          <w:bCs/>
          <w:color w:val="005097"/>
          <w:sz w:val="18"/>
          <w:szCs w:val="18"/>
          <w:lang w:eastAsia="ru-RU"/>
        </w:rPr>
        <w:t>Условия для развития конкуренции</w:t>
      </w:r>
    </w:p>
    <w:p w:rsidR="00EE0265" w:rsidRPr="00EE0265" w:rsidRDefault="00EE0265" w:rsidP="00EE02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2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объектом управления определен многоквартирный дом – ранее объектом управления являлся жилищный фонд;</w:t>
      </w:r>
    </w:p>
    <w:p w:rsidR="00EE0265" w:rsidRPr="00EE0265" w:rsidRDefault="00EE0265" w:rsidP="00EE02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2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собственникам помещений в многоквартирном доме дано право, самостоятельно выбирать способ управления многоквартирным домом – непосредственное управление собственниками, управление ТСЖ, ЖСК, ЖК, управление управляющей организацией;</w:t>
      </w:r>
    </w:p>
    <w:p w:rsidR="00EE0265" w:rsidRPr="00EE0265" w:rsidRDefault="00EE0265" w:rsidP="00EE02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2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собственники не выбрали самостоятельно способ управления, органы власти обязаны провести открытый конкурс по отбору управляющей организации;</w:t>
      </w:r>
    </w:p>
    <w:p w:rsidR="00EE0265" w:rsidRPr="00EE0265" w:rsidRDefault="00EE0265" w:rsidP="00EE02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2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отменено разделение функций заказчика и подрядчика, что позволяет бывшим подрядным организациям выступать в качестве управляющей организации в случае, если их выберут собственники помещений или они станут победителями конкурса.</w:t>
      </w:r>
    </w:p>
    <w:p w:rsidR="00EE0265" w:rsidRPr="00EE0265" w:rsidRDefault="00EE0265" w:rsidP="00EE02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265">
        <w:rPr>
          <w:rFonts w:ascii="Arial" w:eastAsia="Times New Roman" w:hAnsi="Arial" w:cs="Arial"/>
          <w:b/>
          <w:bCs/>
          <w:color w:val="005097"/>
          <w:sz w:val="18"/>
          <w:szCs w:val="18"/>
          <w:lang w:eastAsia="ru-RU"/>
        </w:rPr>
        <w:t>Цели и задачи развития  конкуренции</w:t>
      </w:r>
    </w:p>
    <w:p w:rsidR="00EE0265" w:rsidRPr="00EE0265" w:rsidRDefault="00EE0265" w:rsidP="00EE02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2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равных экономических и правовых условий для деятельности организаций независимо от организационно-правовой формы при управлении многоквартирными домами;</w:t>
      </w:r>
    </w:p>
    <w:p w:rsidR="00EE0265" w:rsidRPr="00EE0265" w:rsidRDefault="00EE0265" w:rsidP="00EE02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2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самоуправления граждан в жилищной сфере;</w:t>
      </w:r>
    </w:p>
    <w:p w:rsidR="00EE0265" w:rsidRPr="00EE0265" w:rsidRDefault="00EE0265" w:rsidP="00EE02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2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Сохранение управляемости системы жилищно-коммунального обслуживания населения;</w:t>
      </w:r>
    </w:p>
    <w:p w:rsidR="00EE0265" w:rsidRPr="00EE0265" w:rsidRDefault="00EE0265" w:rsidP="00EE02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2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социальной защиты населения;</w:t>
      </w:r>
    </w:p>
    <w:p w:rsidR="00EE0265" w:rsidRPr="00EE0265" w:rsidRDefault="00EE0265" w:rsidP="00EE02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2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Бесперебойное обеспечение потребителей жилищно-коммунальными услугами;</w:t>
      </w:r>
    </w:p>
    <w:p w:rsidR="00EE0265" w:rsidRPr="00EE0265" w:rsidRDefault="00EE0265" w:rsidP="00EE02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2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безаварийной работы всех предприятий ЖКХ;</w:t>
      </w:r>
    </w:p>
    <w:p w:rsidR="00EE0265" w:rsidRPr="00EE0265" w:rsidRDefault="00EE0265" w:rsidP="00EE02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2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Повышение качества предоставляемых услуг.</w:t>
      </w:r>
    </w:p>
    <w:p w:rsidR="00587309" w:rsidRDefault="00587309"/>
    <w:sectPr w:rsidR="0058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57B"/>
    <w:multiLevelType w:val="multilevel"/>
    <w:tmpl w:val="3014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463D61"/>
    <w:multiLevelType w:val="multilevel"/>
    <w:tmpl w:val="DB10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65"/>
    <w:rsid w:val="00587309"/>
    <w:rsid w:val="00E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1FF2AC8649AA45BAC2FF474495CE5F" ma:contentTypeVersion="0" ma:contentTypeDescription="Создание документа." ma:contentTypeScope="" ma:versionID="5ad7f208fbf21d9aa1bf705169c6d637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XXJ7TYMEEKJ2-1266817875-35</_dlc_DocId>
    <_dlc_DocIdUrl xmlns="57504d04-691e-4fc4-8f09-4f19fdbe90f6">
      <Url>https://vip.gov.mari.ru/gornomari/_layouts/DocIdRedir.aspx?ID=XXJ7TYMEEKJ2-1266817875-35</Url>
      <Description>XXJ7TYMEEKJ2-1266817875-35</Description>
    </_dlc_DocIdUrl>
  </documentManagement>
</p:properties>
</file>

<file path=customXml/itemProps1.xml><?xml version="1.0" encoding="utf-8"?>
<ds:datastoreItem xmlns:ds="http://schemas.openxmlformats.org/officeDocument/2006/customXml" ds:itemID="{E0DC98DC-BC56-45BE-8658-C7F4A576C4CC}"/>
</file>

<file path=customXml/itemProps2.xml><?xml version="1.0" encoding="utf-8"?>
<ds:datastoreItem xmlns:ds="http://schemas.openxmlformats.org/officeDocument/2006/customXml" ds:itemID="{A69C1439-9B57-49C4-AA94-9B57C50B120C}"/>
</file>

<file path=customXml/itemProps3.xml><?xml version="1.0" encoding="utf-8"?>
<ds:datastoreItem xmlns:ds="http://schemas.openxmlformats.org/officeDocument/2006/customXml" ds:itemID="{DA4202E2-3F47-42E9-AE67-4002A0C99565}"/>
</file>

<file path=customXml/itemProps4.xml><?xml version="1.0" encoding="utf-8"?>
<ds:datastoreItem xmlns:ds="http://schemas.openxmlformats.org/officeDocument/2006/customXml" ds:itemID="{33D45630-56B1-4153-BEBB-987351B98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Home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Ekonom1</cp:lastModifiedBy>
  <cp:revision>1</cp:revision>
  <dcterms:created xsi:type="dcterms:W3CDTF">2022-04-25T11:46:00Z</dcterms:created>
  <dcterms:modified xsi:type="dcterms:W3CDTF">2022-04-25T11:46:00Z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0x010100581FF2AC8649AA45BAC2FF474495CE5F</vt:lpwstr>
  </property>
  <property fmtid="{D5CDD505-2E9C-101B-9397-08002B2CF9AE}" pid="3" name="_dlc_DocIdItemGuid">
    <vt:lpwstr>a855ddb1-d12c-490c-994a-b5d3a8e14ce9</vt:lpwstr>
  </property>
</Properties>
</file>