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63" w:rsidRPr="006A6D25" w:rsidRDefault="00724C7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  <w:r w:rsidR="00F314B5">
        <w:rPr>
          <w:rFonts w:ascii="Times New Roman" w:hAnsi="Times New Roman"/>
          <w:sz w:val="28"/>
          <w:szCs w:val="28"/>
        </w:rPr>
        <w:t xml:space="preserve"> №1</w:t>
      </w:r>
    </w:p>
    <w:p w:rsidR="00713A63" w:rsidRPr="006A6D25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к приказу Министерства сельского хозяйства </w:t>
      </w:r>
    </w:p>
    <w:p w:rsidR="00713A63" w:rsidRPr="006A6D25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и продовольствия Республики Марий Эл </w:t>
      </w:r>
    </w:p>
    <w:p w:rsidR="000605E0" w:rsidRPr="006A6D25" w:rsidRDefault="002E03FC" w:rsidP="000605E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255169">
        <w:rPr>
          <w:rFonts w:ascii="Times New Roman" w:hAnsi="Times New Roman"/>
          <w:sz w:val="28"/>
          <w:szCs w:val="28"/>
        </w:rPr>
        <w:t xml:space="preserve">от </w:t>
      </w:r>
      <w:r w:rsidR="00F314B5" w:rsidRPr="00255169">
        <w:rPr>
          <w:rFonts w:ascii="Times New Roman" w:hAnsi="Times New Roman"/>
          <w:sz w:val="28"/>
          <w:szCs w:val="28"/>
        </w:rPr>
        <w:t>1</w:t>
      </w:r>
      <w:r w:rsidR="00255169" w:rsidRPr="00255169">
        <w:rPr>
          <w:rFonts w:ascii="Times New Roman" w:hAnsi="Times New Roman"/>
          <w:sz w:val="28"/>
          <w:szCs w:val="28"/>
        </w:rPr>
        <w:t>4</w:t>
      </w:r>
      <w:r w:rsidRPr="00255169">
        <w:rPr>
          <w:rFonts w:ascii="Times New Roman" w:hAnsi="Times New Roman"/>
          <w:sz w:val="28"/>
          <w:szCs w:val="28"/>
        </w:rPr>
        <w:t xml:space="preserve"> </w:t>
      </w:r>
      <w:r w:rsidR="00013C73">
        <w:rPr>
          <w:rFonts w:ascii="Times New Roman" w:hAnsi="Times New Roman"/>
          <w:sz w:val="28"/>
          <w:szCs w:val="28"/>
        </w:rPr>
        <w:t>апрел</w:t>
      </w:r>
      <w:r w:rsidR="00264276">
        <w:rPr>
          <w:rFonts w:ascii="Times New Roman" w:hAnsi="Times New Roman"/>
          <w:sz w:val="28"/>
          <w:szCs w:val="28"/>
        </w:rPr>
        <w:t>я</w:t>
      </w:r>
      <w:r w:rsidR="000605E0">
        <w:rPr>
          <w:rFonts w:ascii="Times New Roman" w:hAnsi="Times New Roman"/>
          <w:sz w:val="28"/>
          <w:szCs w:val="28"/>
        </w:rPr>
        <w:t xml:space="preserve"> </w:t>
      </w:r>
      <w:r w:rsidR="000605E0" w:rsidRPr="006A6D25">
        <w:rPr>
          <w:rFonts w:ascii="Times New Roman" w:hAnsi="Times New Roman"/>
          <w:sz w:val="28"/>
          <w:szCs w:val="28"/>
        </w:rPr>
        <w:t>202</w:t>
      </w:r>
      <w:r w:rsidR="00264276">
        <w:rPr>
          <w:rFonts w:ascii="Times New Roman" w:hAnsi="Times New Roman"/>
          <w:sz w:val="28"/>
          <w:szCs w:val="28"/>
        </w:rPr>
        <w:t>2</w:t>
      </w:r>
      <w:r w:rsidR="000605E0" w:rsidRPr="006A6D25">
        <w:rPr>
          <w:rFonts w:ascii="Times New Roman" w:hAnsi="Times New Roman"/>
          <w:sz w:val="28"/>
          <w:szCs w:val="28"/>
        </w:rPr>
        <w:t xml:space="preserve"> </w:t>
      </w:r>
      <w:r w:rsidR="000605E0">
        <w:rPr>
          <w:rFonts w:ascii="Times New Roman" w:hAnsi="Times New Roman"/>
          <w:sz w:val="28"/>
          <w:szCs w:val="28"/>
        </w:rPr>
        <w:t xml:space="preserve">г. </w:t>
      </w:r>
      <w:r w:rsidR="000605E0" w:rsidRPr="006A6D25">
        <w:rPr>
          <w:rFonts w:ascii="Times New Roman" w:hAnsi="Times New Roman"/>
          <w:sz w:val="28"/>
          <w:szCs w:val="28"/>
        </w:rPr>
        <w:t xml:space="preserve">№ </w:t>
      </w:r>
      <w:r w:rsidR="00255169">
        <w:rPr>
          <w:rFonts w:ascii="Times New Roman" w:hAnsi="Times New Roman"/>
          <w:sz w:val="28"/>
          <w:szCs w:val="28"/>
        </w:rPr>
        <w:t>99</w:t>
      </w:r>
    </w:p>
    <w:p w:rsidR="00E1556D" w:rsidRDefault="00E1556D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03622" w:rsidRDefault="00603622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13E57" w:rsidRPr="00E8159B" w:rsidRDefault="00C13E57" w:rsidP="00C1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8159B">
        <w:rPr>
          <w:rFonts w:ascii="Times New Roman" w:hAnsi="Times New Roman"/>
          <w:b/>
        </w:rPr>
        <w:t>ОБЪЯВЛЕНИЕ</w:t>
      </w:r>
    </w:p>
    <w:p w:rsidR="00013C73" w:rsidRPr="00013C73" w:rsidRDefault="00C13E57" w:rsidP="0001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E8159B">
        <w:rPr>
          <w:rFonts w:ascii="Times New Roman" w:hAnsi="Times New Roman"/>
          <w:b/>
          <w:sz w:val="24"/>
          <w:szCs w:val="24"/>
        </w:rPr>
        <w:t>отбор</w:t>
      </w:r>
      <w:r>
        <w:rPr>
          <w:rFonts w:ascii="Times New Roman" w:hAnsi="Times New Roman"/>
          <w:b/>
          <w:sz w:val="24"/>
          <w:szCs w:val="24"/>
        </w:rPr>
        <w:t>а</w:t>
      </w:r>
      <w:r w:rsidRPr="00E8159B">
        <w:rPr>
          <w:rFonts w:ascii="Times New Roman" w:hAnsi="Times New Roman"/>
          <w:b/>
          <w:sz w:val="24"/>
          <w:szCs w:val="24"/>
        </w:rPr>
        <w:t xml:space="preserve"> претенде</w:t>
      </w:r>
      <w:r w:rsidR="00F14146">
        <w:rPr>
          <w:rFonts w:ascii="Times New Roman" w:hAnsi="Times New Roman"/>
          <w:b/>
          <w:sz w:val="24"/>
          <w:szCs w:val="24"/>
        </w:rPr>
        <w:t>нтов на право получения субсидий</w:t>
      </w:r>
      <w:r w:rsidRPr="00E8159B">
        <w:rPr>
          <w:rFonts w:ascii="Times New Roman" w:hAnsi="Times New Roman"/>
          <w:b/>
          <w:sz w:val="24"/>
          <w:szCs w:val="24"/>
        </w:rPr>
        <w:t xml:space="preserve"> </w:t>
      </w:r>
      <w:r w:rsidR="00013C73" w:rsidRPr="00013C73">
        <w:rPr>
          <w:rFonts w:ascii="Times New Roman" w:hAnsi="Times New Roman"/>
          <w:b/>
          <w:sz w:val="24"/>
          <w:szCs w:val="24"/>
        </w:rPr>
        <w:t xml:space="preserve">на поддержку </w:t>
      </w:r>
    </w:p>
    <w:p w:rsidR="00013C73" w:rsidRPr="00013C73" w:rsidRDefault="00013C73" w:rsidP="0001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C73">
        <w:rPr>
          <w:rFonts w:ascii="Times New Roman" w:hAnsi="Times New Roman"/>
          <w:b/>
          <w:sz w:val="24"/>
          <w:szCs w:val="24"/>
        </w:rPr>
        <w:t xml:space="preserve">сельскохозяйственного производства по отдельным </w:t>
      </w:r>
    </w:p>
    <w:p w:rsidR="00013C73" w:rsidRPr="00013C73" w:rsidRDefault="00013C73" w:rsidP="0001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C73">
        <w:rPr>
          <w:rFonts w:ascii="Times New Roman" w:hAnsi="Times New Roman"/>
          <w:b/>
          <w:sz w:val="24"/>
          <w:szCs w:val="24"/>
        </w:rPr>
        <w:t xml:space="preserve">подотраслям растениеводства и животноводства </w:t>
      </w:r>
    </w:p>
    <w:p w:rsidR="00013C73" w:rsidRPr="00013C73" w:rsidRDefault="00013C73" w:rsidP="0001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C73">
        <w:rPr>
          <w:rFonts w:ascii="Times New Roman" w:hAnsi="Times New Roman"/>
          <w:b/>
          <w:sz w:val="24"/>
          <w:szCs w:val="24"/>
        </w:rPr>
        <w:t xml:space="preserve">(на поддержку племенного животноводства на возмещение части затрат </w:t>
      </w:r>
    </w:p>
    <w:p w:rsidR="00C13E57" w:rsidRPr="00E8159B" w:rsidRDefault="00013C73" w:rsidP="0001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3C73">
        <w:rPr>
          <w:rFonts w:ascii="Times New Roman" w:hAnsi="Times New Roman"/>
          <w:b/>
          <w:sz w:val="24"/>
          <w:szCs w:val="24"/>
        </w:rPr>
        <w:t>на племенное маточное поголовье сельскохозяйственных животных)</w:t>
      </w:r>
      <w:r w:rsidR="00C13E57" w:rsidRPr="00E8159B">
        <w:rPr>
          <w:rFonts w:ascii="Times New Roman" w:hAnsi="Times New Roman"/>
          <w:b/>
          <w:sz w:val="24"/>
          <w:szCs w:val="24"/>
        </w:rPr>
        <w:t xml:space="preserve"> </w:t>
      </w:r>
      <w:r w:rsidR="00C13E57" w:rsidRPr="00E8159B">
        <w:rPr>
          <w:rFonts w:ascii="Times New Roman" w:hAnsi="Times New Roman"/>
          <w:b/>
          <w:bCs/>
          <w:sz w:val="24"/>
          <w:szCs w:val="24"/>
        </w:rPr>
        <w:t>в 202</w:t>
      </w:r>
      <w:r w:rsidR="0064797F">
        <w:rPr>
          <w:rFonts w:ascii="Times New Roman" w:hAnsi="Times New Roman"/>
          <w:b/>
          <w:bCs/>
          <w:sz w:val="24"/>
          <w:szCs w:val="24"/>
        </w:rPr>
        <w:t>2</w:t>
      </w:r>
      <w:r w:rsidR="00C13E57" w:rsidRPr="00E8159B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815574" w:rsidRDefault="00815574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603622" w:rsidRPr="0065048D" w:rsidRDefault="00603622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6746"/>
      </w:tblGrid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C4" w:rsidRPr="002121DB" w:rsidRDefault="005666C4" w:rsidP="00647F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Default="005666C4" w:rsidP="0064797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r w:rsidR="004851BE" w:rsidRPr="004851BE">
              <w:rPr>
                <w:rFonts w:ascii="Times New Roman" w:hAnsi="Times New Roman"/>
                <w:sz w:val="20"/>
                <w:szCs w:val="20"/>
                <w:lang w:eastAsia="ru-RU"/>
              </w:rPr>
              <w:t>на поддержку племенного животноводства на возмещение части затрат на племенное маточное поголовье сельскохозяйственных животных</w:t>
            </w:r>
            <w:r w:rsidR="00317310" w:rsidRPr="00317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>(далее - субсидии)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Default="004851BE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64797F"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текущем финансовом году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851BE">
              <w:rPr>
                <w:rFonts w:ascii="Times New Roman" w:hAnsi="Times New Roman"/>
                <w:sz w:val="20"/>
                <w:szCs w:val="20"/>
                <w:lang w:eastAsia="ru-RU"/>
              </w:rPr>
              <w:t>убсидии предоставляются сельскохозяйственным товаропроизводителям на содержание племенного маточного поголовья сельскохозяйственных животных (в молочном и мясном скотоводстве - из расчета на 1 корову, от которой получен живой теленок в отчетном финансовом году)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851BE" w:rsidRDefault="004851BE" w:rsidP="004851BE">
            <w:pPr>
              <w:autoSpaceDE w:val="0"/>
              <w:autoSpaceDN w:val="0"/>
              <w:adjustRightInd w:val="0"/>
              <w:spacing w:after="0" w:line="240" w:lineRule="auto"/>
              <w:ind w:left="-132" w:firstLine="42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предоставляются на возмещение части затрат, связанных с приобретением семени быков-производителей молочного направления, в том числе по импорту, производством грубых и сочных кормов и использованием их на содержание племенного маточного поголовья сельскохозяйственных животных в текущем финансовом году, в размере не более 90 процентов их фактической стоимости.</w:t>
            </w:r>
          </w:p>
          <w:p w:rsidR="004851BE" w:rsidRDefault="004851BE" w:rsidP="004851BE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Сельскохозяйственным товаропроизводителям, включенным в перечень в текущем финансовом году, у которых срок действия свидетельства о регистрации в Государственном племенном регистре истек в отчетном или текущем финансовом году, предоставление субсидий осуществляется в текущем финансовом году после прохождения переаттестации и получения ими свидетельств о регистрации в государственном племенном регистре. В данном случае субсидии предоставляются пропорционально периодам действия свидетельств о регистрации в Государственном племенном регистре и содержания племенного маточного поголовья сельскохозяйственных животных в течение текущего финансового года.</w:t>
            </w:r>
          </w:p>
          <w:p w:rsidR="00E83342" w:rsidRPr="00AB022C" w:rsidRDefault="00E83342" w:rsidP="004851BE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trHeight w:val="353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проведения отбора получателей субсидий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64797F">
            <w:pPr>
              <w:autoSpaceDE w:val="0"/>
              <w:autoSpaceDN w:val="0"/>
              <w:adjustRightInd w:val="0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в 202</w:t>
            </w:r>
            <w:r w:rsidR="0064797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предоставляются по результатам отбора.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Способ проведе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 отбора - запрос предложений</w:t>
            </w:r>
            <w:r w:rsidR="00740C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A47E6C" w:rsidP="00A47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47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подавшие заявки на участие в отборе (далее соответственно - претендент, заявка)</w:t>
            </w:r>
            <w:r w:rsidR="00740C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F05DF3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21D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ормативные правовые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>, регулирующи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условия и порядок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3" w:rsidRDefault="00A47E6C" w:rsidP="00A47E6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Условия и порядок предоставления субсидии определены в Правилах предоставления средств на поддержку сельскохозяйственного производства, источником финансового обеспечения которых являются субсидии и иные межбюджетные трансферты из федерального бюджета,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47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также субсидии из республиканского бюджета Республики Марий Эл, утвержденных постановлением Правительства Республики Марий Эл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47E6C">
              <w:rPr>
                <w:rFonts w:ascii="Times New Roman" w:hAnsi="Times New Roman"/>
                <w:sz w:val="20"/>
                <w:szCs w:val="20"/>
                <w:lang w:eastAsia="ru-RU"/>
              </w:rPr>
              <w:t>от 7 марта 2013 г. № 55 (далее - Правила № 55).</w:t>
            </w:r>
          </w:p>
          <w:p w:rsidR="00A47E6C" w:rsidRPr="00F05DF3" w:rsidRDefault="00A47E6C" w:rsidP="00A47E6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C93A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организатора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ED493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1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 продовольствия Республики Марий Эл</w:t>
            </w:r>
            <w:r w:rsidR="00230765">
              <w:rPr>
                <w:rFonts w:ascii="Times New Roman" w:hAnsi="Times New Roman"/>
                <w:sz w:val="20"/>
                <w:szCs w:val="20"/>
              </w:rPr>
              <w:t xml:space="preserve"> (далее - Министерство)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66C4" w:rsidRDefault="005666C4" w:rsidP="00D35F5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осуществляется в пределах лимитов бюджетных обязательств, предусмотренных Министерству на данные цели </w:t>
            </w:r>
            <w:r w:rsidR="00D35F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</w:t>
            </w:r>
            <w:r w:rsidR="00A47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D35F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34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Место нахождения и почтовый адрес главного распорядителя бюджетных средств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г. Йошкар</w:t>
            </w:r>
            <w:r w:rsidRPr="00B633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 Ола, ул. Кр</w:t>
            </w:r>
            <w:r>
              <w:rPr>
                <w:rFonts w:ascii="Times New Roman" w:hAnsi="Times New Roman"/>
                <w:sz w:val="20"/>
                <w:szCs w:val="20"/>
              </w:rPr>
              <w:t>асноармейская, д.41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электронной почты главного распорядителя бюджетных средств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6C61">
              <w:rPr>
                <w:rFonts w:ascii="Times New Roman" w:hAnsi="Times New Roman"/>
                <w:sz w:val="20"/>
                <w:szCs w:val="20"/>
              </w:rPr>
              <w:t>minselhoz@aris.mari.ru</w:t>
            </w: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Доменное имя, и (или) сетевой адреса, 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Default="00230765" w:rsidP="00230765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Министерства:</w:t>
            </w:r>
          </w:p>
          <w:p w:rsidR="005666C4" w:rsidRPr="00B63369" w:rsidRDefault="005666C4" w:rsidP="0023076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C61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1F60AD" w:rsidRPr="001F60AD">
              <w:rPr>
                <w:rFonts w:ascii="Times New Roman" w:hAnsi="Times New Roman"/>
                <w:sz w:val="20"/>
                <w:szCs w:val="20"/>
                <w:lang w:eastAsia="ru-RU"/>
              </w:rPr>
              <w:t>http://old.mari-el.gov.ru/minselhoz/Pages/main.aspx</w:t>
            </w:r>
            <w:r w:rsidRPr="0023076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23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0AD">
              <w:rPr>
                <w:rFonts w:ascii="Times New Roman" w:hAnsi="Times New Roman"/>
                <w:sz w:val="24"/>
                <w:szCs w:val="24"/>
              </w:rPr>
              <w:br/>
            </w:r>
            <w:r w:rsidRPr="00230765">
              <w:rPr>
                <w:rFonts w:ascii="Times New Roman" w:hAnsi="Times New Roman"/>
                <w:sz w:val="20"/>
                <w:szCs w:val="20"/>
              </w:rPr>
              <w:t>(</w:t>
            </w:r>
            <w:r w:rsidRPr="00AB7C61">
              <w:rPr>
                <w:rFonts w:ascii="Times New Roman" w:hAnsi="Times New Roman"/>
                <w:sz w:val="20"/>
                <w:szCs w:val="20"/>
              </w:rPr>
              <w:t>раздел «Государственная поддержка агропромышленного комплекса»)</w:t>
            </w:r>
            <w:r w:rsidR="00DC77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255169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16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5666C4" w:rsidRPr="002551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851BE" w:rsidRPr="00255169">
              <w:rPr>
                <w:rFonts w:ascii="Times New Roman" w:hAnsi="Times New Roman"/>
                <w:sz w:val="20"/>
                <w:szCs w:val="20"/>
                <w:lang w:eastAsia="ru-RU"/>
              </w:rPr>
              <w:t>апрел</w:t>
            </w:r>
            <w:r w:rsidR="00206596" w:rsidRPr="0025516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5666C4" w:rsidRPr="002551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20659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- 8.00, обеденный перерыв с 12.00 до 13.00 </w:t>
            </w:r>
            <w:r w:rsidR="00DC77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666C4" w:rsidRPr="00F54FB5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Default="00AF19FD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19FD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="0034149A" w:rsidRPr="00AF19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F19FD">
              <w:rPr>
                <w:rFonts w:ascii="Times New Roman" w:hAnsi="Times New Roman"/>
                <w:sz w:val="20"/>
                <w:szCs w:val="20"/>
                <w:lang w:eastAsia="ru-RU"/>
              </w:rPr>
              <w:t>апреля</w:t>
            </w:r>
            <w:r w:rsidR="005666C4" w:rsidRPr="00AF19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20659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- 17.00 </w:t>
            </w:r>
            <w:r w:rsidR="005666C4" w:rsidRPr="00F54FB5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приема заявок и документов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право </w:t>
            </w:r>
            <w:r w:rsidRPr="00235E54">
              <w:rPr>
                <w:rFonts w:ascii="Times New Roman" w:hAnsi="Times New Roman"/>
                <w:sz w:val="20"/>
                <w:szCs w:val="20"/>
              </w:rPr>
              <w:t>получения субсиди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адрес, контактные телефоны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E665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г. Йошкар</w:t>
            </w:r>
            <w:r w:rsidRPr="00B633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 Ола, ул. Красноармейская, д.41, кабинет 3</w:t>
            </w:r>
            <w:r w:rsidR="00E66513">
              <w:rPr>
                <w:rFonts w:ascii="Times New Roman" w:hAnsi="Times New Roman"/>
                <w:sz w:val="20"/>
                <w:szCs w:val="20"/>
              </w:rPr>
              <w:t>21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отдел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="00230765">
              <w:rPr>
                <w:rFonts w:ascii="Times New Roman" w:hAnsi="Times New Roman"/>
                <w:sz w:val="20"/>
                <w:szCs w:val="20"/>
              </w:rPr>
              <w:t xml:space="preserve"> Министерства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3A68"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>
              <w:rPr>
                <w:rFonts w:ascii="Times New Roman" w:hAnsi="Times New Roman"/>
                <w:sz w:val="20"/>
                <w:szCs w:val="20"/>
              </w:rPr>
              <w:t>телефон 8(8362) 4</w:t>
            </w:r>
            <w:r w:rsidR="00E6651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66513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6651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0650FD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претендентам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0" w:rsidRPr="00811C2B" w:rsidRDefault="00493080" w:rsidP="0049308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C2B">
              <w:rPr>
                <w:rFonts w:ascii="Times New Roman" w:hAnsi="Times New Roman"/>
                <w:sz w:val="20"/>
                <w:szCs w:val="20"/>
                <w:lang w:eastAsia="ru-RU"/>
              </w:rPr>
              <w:t>Условиями предоставления субсидий являются соответствие претендента следующим требованиям: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а) претендент должен состоять на учете в налоговом органе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Республики Марий Эл;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б) претендент должен осуществлять сельскохозяйственную деятельность на территории Республики Марий Эл;</w:t>
            </w:r>
          </w:p>
          <w:p w:rsidR="00AB64AE" w:rsidRPr="00F314B5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в) претендент должен представлять в Министерство отчеты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финансово-экономическом состоянии по формам, утвержденным </w:t>
            </w:r>
            <w:r w:rsidRPr="00F314B5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Министерством сельского хозяйства Российской Федерации:</w:t>
            </w:r>
          </w:p>
          <w:p w:rsidR="00AB64AE" w:rsidRPr="00F314B5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4B5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были получателями государственной поддержки сельскохозяйственного производства, - в сроки, установленные Министерством;</w:t>
            </w:r>
          </w:p>
          <w:p w:rsidR="00AB64AE" w:rsidRPr="00F314B5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4B5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не были получателями государственной поддержки сельскохозяйственного производства, - на дату обращения в Министерство для участия в отборе;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4B5">
              <w:rPr>
                <w:rFonts w:ascii="Times New Roman" w:hAnsi="Times New Roman"/>
                <w:sz w:val="20"/>
                <w:szCs w:val="20"/>
                <w:lang w:eastAsia="ru-RU"/>
              </w:rPr>
              <w:t>г) у претендента</w:t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должна отсутствовать просроченная задолженность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по возврату в республиканский бюджет Республики Марий Эл бюджетных средств, предоставленных из республиканского бюджета Республики Марий Эл в качестве государственной поддержки сельскохозяйственного производства;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д) претендент - юридическое лицо - не должен находиться в процессе реорганизации (за исключением реорганизации в форме присоединения </w:t>
            </w:r>
            <w:r w:rsidR="00A26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к юридическому лицу, являющемуся претендентом,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претендент - индивидуальный предприниматель - не должен прекратить деятельность в качестве индивидуального предпринимателя;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е) претендент не должен являться иностранным юридическим лицом, </w:t>
            </w:r>
            <w:r w:rsidR="00A26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      </w:r>
            <w:r w:rsidR="00A26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      </w:r>
            <w:r w:rsidR="00A26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ж) 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на цели, установленные абзацем первым пункта 5 настоящих Правил.</w:t>
            </w:r>
          </w:p>
          <w:p w:rsidR="00DE0894" w:rsidRDefault="003E6A5F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з) </w:t>
            </w:r>
            <w:r w:rsidRPr="003E6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претендент в году, предшествующем году получения субсидии, не должен привлекаться к ответственности за несоблюдение запрета выжигания сухой травянистой растительности, стерни, пожнивных остатков </w:t>
            </w:r>
            <w:r w:rsidRPr="003E6A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г. N 1479 "Об утверждении Правил противопожарного режима в Российской Федерации</w:t>
            </w:r>
            <w:r w:rsidR="00493080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  <w:p w:rsidR="004851BE" w:rsidRDefault="004851BE" w:rsidP="004851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наличие у сельскохозяйственного товаропроизводителя маточного поголовья племенных сельскохозяйственных животных на территории Республики Марий Эл, зарегистрированных в государственном племенном регистре;</w:t>
            </w:r>
          </w:p>
          <w:p w:rsidR="00A26B47" w:rsidRDefault="004851BE" w:rsidP="004851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сельскохозяйственным товаропроизводителем сохранности или увеличения племенного условного маточного поголовья сельскохозяйственных животных в отчетном финансовом году по отношению к уровню года, предшествующего отчетному финансовому году, и на 1 число месяца текущего финансового года, в котором сельскохозяйственный товаропроизводитель обратился в Министерство сельского хозяйства и продовольствия Республики Марий Эл за получением субсидий.</w:t>
            </w:r>
          </w:p>
          <w:p w:rsidR="00E83342" w:rsidRPr="00811C2B" w:rsidRDefault="00E83342" w:rsidP="004851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Перечень документов, предоставляемых претендентом для подтверждения его соответствия указанным требованиям</w:t>
            </w:r>
          </w:p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1D1F" w:rsidRDefault="007E7F7C" w:rsidP="00B61D1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представляемые</w:t>
            </w:r>
            <w:r w:rsidR="005666C4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18DE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</w:t>
            </w:r>
            <w:r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r w:rsidR="004718DE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66C4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для предоставления субсидии</w:t>
            </w:r>
            <w:r w:rsidR="001D7FB2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202</w:t>
            </w:r>
            <w:r w:rsidR="006158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D7FB2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</w:t>
            </w:r>
            <w:r w:rsidR="005666C4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1584F" w:rsidRPr="0061584F" w:rsidRDefault="004851BE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51BE">
              <w:rPr>
                <w:rFonts w:ascii="Times New Roman" w:hAnsi="Times New Roman"/>
                <w:sz w:val="20"/>
                <w:szCs w:val="20"/>
                <w:lang w:eastAsia="ru-RU"/>
              </w:rPr>
              <w:t>заявка на участие в отборе на предоставление субсидии на возмещение части затрат на племенное маточное поголовье сельскохозяйственных животных по форме согласно приложениям 22 или 22а</w:t>
            </w:r>
            <w:r w:rsidR="0061584F"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перечню документов, необходимых для предоставления субсидий на поддержку отдельных подотраслей растениеводства и животноводства (пункт 7 приложения № 2 к Правилам № 55);</w:t>
            </w:r>
          </w:p>
          <w:p w:rsidR="004851BE" w:rsidRDefault="004851BE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51BE">
              <w:rPr>
                <w:rFonts w:ascii="Times New Roman" w:hAnsi="Times New Roman"/>
                <w:sz w:val="20"/>
                <w:szCs w:val="20"/>
                <w:lang w:eastAsia="ru-RU"/>
              </w:rPr>
              <w:t>реестр актов на оприходование приплода животных, подтверждающих получение живого теленка от коровы молочного (мясного) направления в отчетном календарном году, заверенный претендентом;</w:t>
            </w:r>
          </w:p>
          <w:p w:rsidR="004851BE" w:rsidRDefault="004851BE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51BE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наличии племенного маточного поголовья сельскохозяйственных животных за отчетные периоды по форме согласно приложению 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1584F" w:rsidRPr="0061584F" w:rsidRDefault="004851BE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51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реестр документов, подтверждающих затраты на содержание племенного маточного поголовья сельскохозяйственных животных, по форме согласно приложению 24 </w:t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к перечню документов, необходимых для предоставления субсидий на поддержку отдельных подотраслей растениеводства и животноводства (пункт 7 приложения № 2 к Правилам № 55);</w:t>
            </w:r>
            <w:r w:rsidRPr="004851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851BE">
              <w:rPr>
                <w:rFonts w:ascii="Times New Roman" w:hAnsi="Times New Roman"/>
                <w:sz w:val="20"/>
                <w:szCs w:val="20"/>
                <w:lang w:eastAsia="ru-RU"/>
              </w:rPr>
              <w:t>(с приложением первичных документов, прошитых, пронумерованных и заверенных претендентом);</w:t>
            </w:r>
          </w:p>
          <w:p w:rsidR="0061584F" w:rsidRDefault="004851BE" w:rsidP="00E8334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51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расчет размера субсидий на возмещение части затрат на племенное маточное поголовье сельскохозяйственных животных по форме согласно приложению 25 </w:t>
            </w:r>
            <w:r w:rsidR="00E83342"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к перечню документов, необходимых для предоставления субсидий на поддержку отдельных подотраслей растениеводства и животноводства (пункт 7 приложения № 2 к Правилам № 55)</w:t>
            </w:r>
            <w:r w:rsidR="0061584F"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83342" w:rsidRPr="00EF6151" w:rsidRDefault="00E83342" w:rsidP="00E8334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trHeight w:val="2760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подачи заявок претендентами и требования, предъявляемые к форме и содержанию зая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вок, подаваемых претендентами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42131E" w:rsidRDefault="005666C4" w:rsidP="001963D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участия в отборе претендент в сроки, установленные </w:t>
            </w: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настоящем </w:t>
            </w: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объявлении о проведении отбора, для подтверждения </w:t>
            </w:r>
            <w:r w:rsidR="0009224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его соответствия требованиям представляет в Министерство заявку </w:t>
            </w:r>
            <w:r w:rsidR="0009224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предоставляемые</w:t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претендентом для подтверждения </w:t>
            </w:r>
            <w:r w:rsidR="0009224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его соответствия указанным </w:t>
            </w:r>
            <w:r w:rsidR="007E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выше </w:t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требованиям</w:t>
            </w:r>
            <w:r w:rsidRPr="0042131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06A8D" w:rsidRPr="00EF6151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Форма и содержание заявки и документов установлены в приложениях 2</w:t>
            </w:r>
            <w:r w:rsidR="00C550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, 2</w:t>
            </w:r>
            <w:r w:rsidR="00C550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а, 2</w:t>
            </w:r>
            <w:r w:rsidR="00C55097">
              <w:rPr>
                <w:rFonts w:ascii="Times New Roman" w:hAnsi="Times New Roman"/>
                <w:sz w:val="20"/>
                <w:szCs w:val="20"/>
                <w:lang w:eastAsia="ru-RU"/>
              </w:rPr>
              <w:t>3, 24, 25</w:t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перечню документов, необходимых для предоставления субсидий на поддержку отдельных подотраслей растениеводства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животноводства (пункт </w:t>
            </w:r>
            <w:r w:rsidR="00C550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приложения №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к Правилам).</w:t>
            </w:r>
          </w:p>
          <w:p w:rsidR="005666C4" w:rsidRDefault="005666C4" w:rsidP="00E8334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1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Ответственность за достоверность сведений, содержащихся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заявке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 </w:t>
            </w:r>
            <w:r w:rsidRPr="00421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документах, представленных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Министерство, возлагается на претендента</w:t>
            </w:r>
            <w:r w:rsidR="007E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(получателя субсидии)</w:t>
            </w:r>
            <w:r w:rsidRPr="0042131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83342" w:rsidRPr="0042131E" w:rsidRDefault="00E83342" w:rsidP="00E8334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отзыва заявок претендентов, порядок возврата заявок претендентов, определяющий в том числе основания для возврата заявок претендентов, порядок внесения изменений в заявки претендентов;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рассмотрения и оценки заявок претендентов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A2DAC" w:rsidRDefault="005666C4" w:rsidP="004E77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представивший заявку и прилагаемые документы </w:t>
            </w:r>
            <w:r w:rsidR="0061584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участие в отборе, может отозвать заявку до окончания срока подачи заявок, установленного настоящим объявлением, направив заявление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основания 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в адрес Министерства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Внесение изменений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заявку, поданную претендентом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, не допускается.</w:t>
            </w:r>
          </w:p>
        </w:tc>
      </w:tr>
      <w:tr w:rsidR="00941826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Default="00941826" w:rsidP="009418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равила рассмотрения и оценки заявок претендентов</w:t>
            </w:r>
          </w:p>
          <w:p w:rsidR="00941826" w:rsidRDefault="00941826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8C3473" w:rsidRDefault="00941826" w:rsidP="00941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Рассмотрение и оценка заявок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претендентов</w:t>
            </w: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осуществляется Министерством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пунктами </w:t>
            </w:r>
            <w:r w:rsidR="00C550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C87CB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</w:t>
            </w:r>
            <w:r w:rsidR="00C87C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1826" w:rsidRDefault="00941826" w:rsidP="004E77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предоставления претендентам разъяснений положений объявления о проведении отбора, даты начала и окончания срока их предоставления;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5D3732" w:rsidRDefault="00941826" w:rsidP="009418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положений настоящего объявления осуществляется Министерством на основании письменных обращений участников отбора, направленных с даты начала отбора и не позднее чем за 7 рабочих дней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D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дня окончания подачи заявок на участие в отборе. </w:t>
            </w:r>
          </w:p>
          <w:p w:rsidR="00941826" w:rsidRDefault="00941826" w:rsidP="009418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запросы о разъяснении положений проведения отбора предоставляются участникам отбора в течение 3 рабочих дней со дня поступления запроса в Министерство. Разъяснение положений проведения отбора не должно изменять его суть.</w:t>
            </w:r>
          </w:p>
          <w:p w:rsidR="005666C4" w:rsidRPr="00132698" w:rsidRDefault="005666C4" w:rsidP="00941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 являются:</w:t>
            </w:r>
          </w:p>
          <w:p w:rsidR="00C87CBD" w:rsidRPr="00C87CBD" w:rsidRDefault="00C87CBD" w:rsidP="00C87C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а) 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претендент не относится к категории производителей, указанных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в пункте 2 Правил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87CBD" w:rsidRPr="00C87CBD" w:rsidRDefault="00C87CBD" w:rsidP="00C87C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б) 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несоответствие претендента требованиям, установленным подпунктами "а" - "ж" пункта 8 Правил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5666C4" w:rsidRDefault="00C87CBD" w:rsidP="00C87C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в) 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подача претендентом заявки и документов, указанных в пункте 9 Правил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, после даты и (или) времени, определенных для подачи заявок в объявлении о проведении отбора.</w:t>
            </w:r>
          </w:p>
          <w:p w:rsidR="00AA2FD2" w:rsidRPr="008C3473" w:rsidRDefault="00AA2FD2" w:rsidP="00AA2FD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об отказе в предоставлении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об отказе </w:t>
            </w: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предоставлении субсидии являются: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а) 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несоответствие претендента требованиям, установленным подпункт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ами "з" - "м" пункта 8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б) 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несоответствие представленных претендентом документов требованиям, установленным пунктом 9 Правил № 55;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в) 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непредставление (представление не в полном объеме) документов, указанных в пункте 9 Правил № 55;</w:t>
            </w:r>
          </w:p>
          <w:p w:rsidR="005666C4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г) 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недостоверность сведений, содержащихся в документах, указанных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в пункте 9 Правил № 55</w:t>
            </w:r>
            <w:r w:rsidR="00AA2FD2" w:rsidRPr="00AA2FD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83342" w:rsidRPr="00132698" w:rsidRDefault="00E83342" w:rsidP="00C17D7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рок, в течение которого победитель (победители) отбора должен подписать соглашение о предоставлении субсидии в текущем финансовом году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</w:t>
            </w:r>
            <w:r w:rsidR="00AB7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финансами «Электронный бюджет»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C670C0" w:rsidRDefault="005666C4" w:rsidP="00A77A3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70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в течение 5 рабочих дней после дня принятия решения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70C0">
              <w:rPr>
                <w:rFonts w:ascii="Times New Roman" w:hAnsi="Times New Roman"/>
                <w:sz w:val="20"/>
                <w:szCs w:val="20"/>
                <w:lang w:eastAsia="ru-RU"/>
              </w:rPr>
              <w:t>о предоставлении субсидии заключает с претендентами, прошедшими отбор (далее - победитель отбора), соглашения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70C0">
              <w:rPr>
                <w:rFonts w:ascii="Times New Roman" w:hAnsi="Times New Roman"/>
                <w:sz w:val="20"/>
                <w:szCs w:val="20"/>
                <w:lang w:eastAsia="ru-RU"/>
              </w:rPr>
              <w:t>о предоставлении субс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идии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202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</w:t>
            </w:r>
            <w:r w:rsidRPr="00C670C0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типовыми формами, установленными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</w:t>
            </w:r>
          </w:p>
          <w:p w:rsidR="005666C4" w:rsidRPr="00C670C0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словия признания победителя (победителей) отбора уклонившимся от заключения соглашения о предоставлении субсидии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165697" w:rsidRDefault="005666C4" w:rsidP="00AA2FD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неподписания победителем отбора соглашения </w:t>
            </w:r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 предоставлении субсидии </w:t>
            </w:r>
            <w:r w:rsidR="00AA2FD2" w:rsidRPr="00AA2FD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5 рабочих дней после дня принятия решения о предоставлении субсидии</w:t>
            </w:r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победитель отбора признается уклонившимся от заключения соглашения о предоставлении субсидии.</w:t>
            </w:r>
          </w:p>
          <w:p w:rsidR="005666C4" w:rsidRPr="0016569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 размещения результатов отбора на едином портале и на сайте Министерства сельского хозяйства и продовольствия Республики Марий Эл.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7C6CA6" w:rsidRDefault="005666C4" w:rsidP="00594D2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не позднее 14-го календарного дня, следующего </w:t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 днем принятия решения о предоставлении субсидии, размещает </w:t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сайте Ми</w:t>
            </w:r>
            <w:r w:rsidR="007168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нистерства </w:t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о результатах отбора, включающую следующие сведения: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дата, время и место проведения рассмотрения заявок;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об участниках отбора, заявки которых были рассмотрены;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об участниках отбора, заявки которых были отклонены,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с указанием причин их отклонения, в том числе положений объявления</w:t>
            </w:r>
            <w:r w:rsidR="001613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613C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о проведении отбора, которым не соответствуют такие заявки;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получателей субсидий, с которыми заключены соглашения о предоставлении субсидий, и размер предоставляемых </w:t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им субсидий.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результативности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2" w:rsidRPr="00B63369" w:rsidRDefault="005666C4" w:rsidP="00E83342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льтатом предоставления субсидии </w:t>
            </w:r>
            <w:r w:rsidRPr="007F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является - </w:t>
            </w:r>
            <w:r w:rsidR="005E5F43" w:rsidRPr="005E5F43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племенного маточного поголовь</w:t>
            </w:r>
            <w:r w:rsidR="005E5F43">
              <w:rPr>
                <w:rFonts w:ascii="Times New Roman" w:hAnsi="Times New Roman"/>
                <w:sz w:val="20"/>
                <w:szCs w:val="20"/>
                <w:lang w:eastAsia="ru-RU"/>
              </w:rPr>
              <w:t>я сельскохозяйственных животных.</w:t>
            </w:r>
          </w:p>
        </w:tc>
      </w:tr>
      <w:tr w:rsidR="005666C4" w:rsidRPr="00AC6874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AC6874" w:rsidRDefault="005666C4" w:rsidP="00C81F32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874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Ответственность за нарушение условий, целей и порядка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соблюдения условий, целей и порядка предоставления субсидий получателями субсидий осуществляется Министерством сельского хозяйства и продовольствия Республики Марий Эл и органами государственного финансового контроля.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получателем субсидии допущены нарушения условий предоставления субсидии, установленных в пункте 8 настоящих Правил, нецелевое использование субсидии, выявленные в том числе по фактам проверок, проведенных Министерством сельского хозяйства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продовольствия Республики Марий Эл и органами государственного финансового контроля, в течение 10 рабочих дней со дня выявления факта нарушения Министерство сельского хозяйства и продовольствия Республики Марий Эл направляет получателю субсидии требование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об обеспечении возврата полученных субсидий на поддержку сельскохозяйственного производства с указанием основания возврата.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30 календарных дней со дня получения требования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об обеспечении возврата полученных субсидий на поддержку сельскохозяйственного производства получатель субсидий перечисляет денежные средства: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в случае, если субсидии на поддержку сельскохозяйственного производства выплачены получателю субсидий в предыдущие финансовые годы, - в доход республиканского бюджета Республики Марий Эл;</w:t>
            </w:r>
          </w:p>
          <w:p w:rsidR="00BA330B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случае, если субсидии на поддержку сельскохозяйственного производства выплачены получателю субсидий в текущем финансовом году, - на лицевой счет Министерства сельского хозяйства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и продовольствия Республики Марий Эл для распределения их в текущем финансовом году между другими получателями субсидий.</w:t>
            </w:r>
          </w:p>
          <w:p w:rsid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 о предоставлении субсидии, в части достижения значения результата предоставления субсидии, Министерство сельского хозяйства и продовольствия Республики Марий Эл в течение 10 рабочих дней после дня выявления факта нарушения направляет получателю субсидии требование об обеспечении уплаты штрафных санкций за недостижение значения результата предоставления субсидии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за отчетный финансовый год.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Получатель субсидии осуществляет добровольный возврат средств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недостижение значения результата предоставления субсидии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уплаты штрафных санкций за недостижение значения результата предоставления субсидии за отчетный финансовый год.</w:t>
            </w:r>
          </w:p>
          <w:p w:rsid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отказе получателя субсидии от добровольного возврата полученной субсидии при наличии нарушения условий предоставления субсидии (нецелевого использования субсидии) и (или) уплаты штрафных санкций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недостижение значения результата предоставления субсидии указанные средства взыскиваются в судебном порядке в соответствии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с законодательством Российской Федерации.</w:t>
            </w:r>
          </w:p>
          <w:p w:rsidR="00C17D76" w:rsidRPr="00B63369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4326A8" w:rsidRPr="00AC6874" w:rsidRDefault="00D0580A" w:rsidP="004E2776">
      <w:pPr>
        <w:widowControl w:val="0"/>
        <w:autoSpaceDE w:val="0"/>
        <w:autoSpaceDN w:val="0"/>
        <w:spacing w:after="0" w:line="240" w:lineRule="auto"/>
        <w:ind w:firstLine="292"/>
        <w:jc w:val="center"/>
        <w:rPr>
          <w:rFonts w:ascii="Times New Roman" w:hAnsi="Times New Roman"/>
          <w:sz w:val="20"/>
          <w:szCs w:val="20"/>
        </w:rPr>
      </w:pPr>
      <w:r w:rsidRPr="00AC6874">
        <w:rPr>
          <w:rFonts w:ascii="Times New Roman" w:hAnsi="Times New Roman"/>
          <w:sz w:val="20"/>
          <w:szCs w:val="20"/>
        </w:rPr>
        <w:t>_________________</w:t>
      </w:r>
    </w:p>
    <w:sectPr w:rsidR="004326A8" w:rsidRPr="00AC6874" w:rsidSect="00976D96">
      <w:headerReference w:type="default" r:id="rId12"/>
      <w:pgSz w:w="11906" w:h="16838"/>
      <w:pgMar w:top="1134" w:right="510" w:bottom="56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7C" w:rsidRDefault="00EC067C" w:rsidP="0017721A">
      <w:pPr>
        <w:spacing w:after="0" w:line="240" w:lineRule="auto"/>
      </w:pPr>
      <w:r>
        <w:separator/>
      </w:r>
    </w:p>
  </w:endnote>
  <w:endnote w:type="continuationSeparator" w:id="0">
    <w:p w:rsidR="00EC067C" w:rsidRDefault="00EC067C" w:rsidP="001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7C" w:rsidRDefault="00EC067C" w:rsidP="0017721A">
      <w:pPr>
        <w:spacing w:after="0" w:line="240" w:lineRule="auto"/>
      </w:pPr>
      <w:r>
        <w:separator/>
      </w:r>
    </w:p>
  </w:footnote>
  <w:footnote w:type="continuationSeparator" w:id="0">
    <w:p w:rsidR="00EC067C" w:rsidRDefault="00EC067C" w:rsidP="001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6D" w:rsidRDefault="001F0E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4215C">
      <w:rPr>
        <w:noProof/>
      </w:rPr>
      <w:t>5</w:t>
    </w:r>
    <w:r>
      <w:fldChar w:fldCharType="end"/>
    </w:r>
  </w:p>
  <w:p w:rsidR="001F0E6D" w:rsidRDefault="001F0E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683C"/>
    <w:multiLevelType w:val="hybridMultilevel"/>
    <w:tmpl w:val="D5386FA2"/>
    <w:lvl w:ilvl="0" w:tplc="734229D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88"/>
    <w:rsid w:val="000071CD"/>
    <w:rsid w:val="00012C3E"/>
    <w:rsid w:val="00013C73"/>
    <w:rsid w:val="00021255"/>
    <w:rsid w:val="00021349"/>
    <w:rsid w:val="00022215"/>
    <w:rsid w:val="00024B3B"/>
    <w:rsid w:val="00026E98"/>
    <w:rsid w:val="00032A2B"/>
    <w:rsid w:val="000362A0"/>
    <w:rsid w:val="000411AC"/>
    <w:rsid w:val="000419E4"/>
    <w:rsid w:val="00042ECB"/>
    <w:rsid w:val="00042ED5"/>
    <w:rsid w:val="00044DD0"/>
    <w:rsid w:val="000524D5"/>
    <w:rsid w:val="00055CD9"/>
    <w:rsid w:val="000578FE"/>
    <w:rsid w:val="000605E0"/>
    <w:rsid w:val="0006111B"/>
    <w:rsid w:val="00061BCA"/>
    <w:rsid w:val="000629CD"/>
    <w:rsid w:val="00062BAB"/>
    <w:rsid w:val="000650FD"/>
    <w:rsid w:val="0006721F"/>
    <w:rsid w:val="000729E1"/>
    <w:rsid w:val="00072F8C"/>
    <w:rsid w:val="000752B8"/>
    <w:rsid w:val="0008086D"/>
    <w:rsid w:val="00090B25"/>
    <w:rsid w:val="00092242"/>
    <w:rsid w:val="000A5E60"/>
    <w:rsid w:val="000A7C8D"/>
    <w:rsid w:val="000B1983"/>
    <w:rsid w:val="000B1BF1"/>
    <w:rsid w:val="000B42A2"/>
    <w:rsid w:val="000C3BF8"/>
    <w:rsid w:val="000D7E82"/>
    <w:rsid w:val="000E1275"/>
    <w:rsid w:val="000E2AF6"/>
    <w:rsid w:val="000F3481"/>
    <w:rsid w:val="00105B09"/>
    <w:rsid w:val="00105C90"/>
    <w:rsid w:val="001101C5"/>
    <w:rsid w:val="00110E95"/>
    <w:rsid w:val="001127FB"/>
    <w:rsid w:val="001254C3"/>
    <w:rsid w:val="001263D8"/>
    <w:rsid w:val="00130584"/>
    <w:rsid w:val="0013075C"/>
    <w:rsid w:val="00131E71"/>
    <w:rsid w:val="00132698"/>
    <w:rsid w:val="00136A1D"/>
    <w:rsid w:val="00153218"/>
    <w:rsid w:val="00154619"/>
    <w:rsid w:val="00160C2E"/>
    <w:rsid w:val="001613CB"/>
    <w:rsid w:val="00165697"/>
    <w:rsid w:val="00165F78"/>
    <w:rsid w:val="00172247"/>
    <w:rsid w:val="00172708"/>
    <w:rsid w:val="00175508"/>
    <w:rsid w:val="0017721A"/>
    <w:rsid w:val="00180F9F"/>
    <w:rsid w:val="00181B35"/>
    <w:rsid w:val="001963D4"/>
    <w:rsid w:val="001A14F9"/>
    <w:rsid w:val="001A2580"/>
    <w:rsid w:val="001A2ED8"/>
    <w:rsid w:val="001B52DE"/>
    <w:rsid w:val="001C1701"/>
    <w:rsid w:val="001D52D5"/>
    <w:rsid w:val="001D6135"/>
    <w:rsid w:val="001D6836"/>
    <w:rsid w:val="001D70B5"/>
    <w:rsid w:val="001D7DBF"/>
    <w:rsid w:val="001D7FB2"/>
    <w:rsid w:val="001E09CF"/>
    <w:rsid w:val="001E0ED0"/>
    <w:rsid w:val="001E719F"/>
    <w:rsid w:val="001F0E6D"/>
    <w:rsid w:val="001F22A1"/>
    <w:rsid w:val="001F60AD"/>
    <w:rsid w:val="00200DCD"/>
    <w:rsid w:val="00203E24"/>
    <w:rsid w:val="00206596"/>
    <w:rsid w:val="002121DB"/>
    <w:rsid w:val="0021498A"/>
    <w:rsid w:val="00216C61"/>
    <w:rsid w:val="00217FF2"/>
    <w:rsid w:val="0022605C"/>
    <w:rsid w:val="00227980"/>
    <w:rsid w:val="00230765"/>
    <w:rsid w:val="00233A68"/>
    <w:rsid w:val="00235092"/>
    <w:rsid w:val="00235E54"/>
    <w:rsid w:val="00240EF9"/>
    <w:rsid w:val="0024132E"/>
    <w:rsid w:val="002418CB"/>
    <w:rsid w:val="00250BFE"/>
    <w:rsid w:val="00255169"/>
    <w:rsid w:val="002562CD"/>
    <w:rsid w:val="00256C97"/>
    <w:rsid w:val="00264276"/>
    <w:rsid w:val="0027177F"/>
    <w:rsid w:val="002747E7"/>
    <w:rsid w:val="002829B2"/>
    <w:rsid w:val="00283D05"/>
    <w:rsid w:val="0028772A"/>
    <w:rsid w:val="0029434C"/>
    <w:rsid w:val="002A06D0"/>
    <w:rsid w:val="002A27EC"/>
    <w:rsid w:val="002A2DAC"/>
    <w:rsid w:val="002A3C07"/>
    <w:rsid w:val="002A4FCB"/>
    <w:rsid w:val="002A5DBA"/>
    <w:rsid w:val="002B11C0"/>
    <w:rsid w:val="002C4622"/>
    <w:rsid w:val="002C7A5F"/>
    <w:rsid w:val="002D484F"/>
    <w:rsid w:val="002E03FC"/>
    <w:rsid w:val="002E3646"/>
    <w:rsid w:val="002E4513"/>
    <w:rsid w:val="002F231A"/>
    <w:rsid w:val="002F3E40"/>
    <w:rsid w:val="00300AFB"/>
    <w:rsid w:val="00305DE9"/>
    <w:rsid w:val="00313852"/>
    <w:rsid w:val="00313E53"/>
    <w:rsid w:val="00314A3D"/>
    <w:rsid w:val="00317310"/>
    <w:rsid w:val="00320813"/>
    <w:rsid w:val="00333986"/>
    <w:rsid w:val="0034149A"/>
    <w:rsid w:val="0035687B"/>
    <w:rsid w:val="00356A8A"/>
    <w:rsid w:val="00357E9A"/>
    <w:rsid w:val="0036132D"/>
    <w:rsid w:val="00372D39"/>
    <w:rsid w:val="0037573A"/>
    <w:rsid w:val="00383E84"/>
    <w:rsid w:val="00390B31"/>
    <w:rsid w:val="00394137"/>
    <w:rsid w:val="00397AD5"/>
    <w:rsid w:val="003A3C80"/>
    <w:rsid w:val="003A47F0"/>
    <w:rsid w:val="003A7065"/>
    <w:rsid w:val="003B3C45"/>
    <w:rsid w:val="003C0346"/>
    <w:rsid w:val="003C1F85"/>
    <w:rsid w:val="003C7FAA"/>
    <w:rsid w:val="003D2376"/>
    <w:rsid w:val="003D2CE3"/>
    <w:rsid w:val="003D5D47"/>
    <w:rsid w:val="003E40E8"/>
    <w:rsid w:val="003E6A5F"/>
    <w:rsid w:val="003F720B"/>
    <w:rsid w:val="00402D20"/>
    <w:rsid w:val="00405FB0"/>
    <w:rsid w:val="00411524"/>
    <w:rsid w:val="004131B9"/>
    <w:rsid w:val="00413E6A"/>
    <w:rsid w:val="00414171"/>
    <w:rsid w:val="00420174"/>
    <w:rsid w:val="0042131E"/>
    <w:rsid w:val="0042172C"/>
    <w:rsid w:val="00422083"/>
    <w:rsid w:val="00422D3F"/>
    <w:rsid w:val="00425A8C"/>
    <w:rsid w:val="004326A8"/>
    <w:rsid w:val="004411FA"/>
    <w:rsid w:val="00441B32"/>
    <w:rsid w:val="00442813"/>
    <w:rsid w:val="00446084"/>
    <w:rsid w:val="0044635A"/>
    <w:rsid w:val="00453DFB"/>
    <w:rsid w:val="00455FFF"/>
    <w:rsid w:val="00464B7B"/>
    <w:rsid w:val="00466914"/>
    <w:rsid w:val="004709AC"/>
    <w:rsid w:val="00470D73"/>
    <w:rsid w:val="00470F53"/>
    <w:rsid w:val="004718DE"/>
    <w:rsid w:val="0047647E"/>
    <w:rsid w:val="00477853"/>
    <w:rsid w:val="004778B6"/>
    <w:rsid w:val="00483BAC"/>
    <w:rsid w:val="004851BE"/>
    <w:rsid w:val="00487631"/>
    <w:rsid w:val="00490341"/>
    <w:rsid w:val="00491570"/>
    <w:rsid w:val="00493080"/>
    <w:rsid w:val="00494BD9"/>
    <w:rsid w:val="004A225F"/>
    <w:rsid w:val="004A36FE"/>
    <w:rsid w:val="004A643D"/>
    <w:rsid w:val="004B0210"/>
    <w:rsid w:val="004C2FDB"/>
    <w:rsid w:val="004C48D7"/>
    <w:rsid w:val="004D16AD"/>
    <w:rsid w:val="004D2A4B"/>
    <w:rsid w:val="004D2E5D"/>
    <w:rsid w:val="004D4A4C"/>
    <w:rsid w:val="004E08D2"/>
    <w:rsid w:val="004E214E"/>
    <w:rsid w:val="004E2776"/>
    <w:rsid w:val="004E5C31"/>
    <w:rsid w:val="004E6A76"/>
    <w:rsid w:val="004E6EA6"/>
    <w:rsid w:val="004E7752"/>
    <w:rsid w:val="004F1EC8"/>
    <w:rsid w:val="004F25DC"/>
    <w:rsid w:val="004F2BD0"/>
    <w:rsid w:val="004F2E41"/>
    <w:rsid w:val="004F4DAA"/>
    <w:rsid w:val="004F5FEF"/>
    <w:rsid w:val="005013C4"/>
    <w:rsid w:val="00501A63"/>
    <w:rsid w:val="005022E4"/>
    <w:rsid w:val="00506A8D"/>
    <w:rsid w:val="005070AE"/>
    <w:rsid w:val="00507518"/>
    <w:rsid w:val="00510318"/>
    <w:rsid w:val="00517D24"/>
    <w:rsid w:val="005203C7"/>
    <w:rsid w:val="005239B9"/>
    <w:rsid w:val="00537A26"/>
    <w:rsid w:val="00542404"/>
    <w:rsid w:val="00544F7C"/>
    <w:rsid w:val="00550B65"/>
    <w:rsid w:val="00553E18"/>
    <w:rsid w:val="00553F06"/>
    <w:rsid w:val="00556370"/>
    <w:rsid w:val="00562A30"/>
    <w:rsid w:val="005666C4"/>
    <w:rsid w:val="00570B95"/>
    <w:rsid w:val="00571E83"/>
    <w:rsid w:val="00574FD3"/>
    <w:rsid w:val="00576D71"/>
    <w:rsid w:val="00580559"/>
    <w:rsid w:val="0058183A"/>
    <w:rsid w:val="005863AE"/>
    <w:rsid w:val="00594D22"/>
    <w:rsid w:val="00596524"/>
    <w:rsid w:val="005A0756"/>
    <w:rsid w:val="005A0CA8"/>
    <w:rsid w:val="005A15FD"/>
    <w:rsid w:val="005A3869"/>
    <w:rsid w:val="005A5B8B"/>
    <w:rsid w:val="005B0F4A"/>
    <w:rsid w:val="005B15D0"/>
    <w:rsid w:val="005B26DA"/>
    <w:rsid w:val="005C1400"/>
    <w:rsid w:val="005C164A"/>
    <w:rsid w:val="005C5342"/>
    <w:rsid w:val="005D1149"/>
    <w:rsid w:val="005D3917"/>
    <w:rsid w:val="005D6747"/>
    <w:rsid w:val="005D79BF"/>
    <w:rsid w:val="005D7ECB"/>
    <w:rsid w:val="005E3290"/>
    <w:rsid w:val="005E52FB"/>
    <w:rsid w:val="005E5F43"/>
    <w:rsid w:val="005F0A82"/>
    <w:rsid w:val="005F2B3B"/>
    <w:rsid w:val="005F3B1D"/>
    <w:rsid w:val="005F6806"/>
    <w:rsid w:val="005F6BB7"/>
    <w:rsid w:val="005F71FF"/>
    <w:rsid w:val="00603622"/>
    <w:rsid w:val="0061584F"/>
    <w:rsid w:val="00622232"/>
    <w:rsid w:val="00625626"/>
    <w:rsid w:val="006270B9"/>
    <w:rsid w:val="00633483"/>
    <w:rsid w:val="006363DD"/>
    <w:rsid w:val="0063658F"/>
    <w:rsid w:val="00645BAA"/>
    <w:rsid w:val="0064797F"/>
    <w:rsid w:val="00647F88"/>
    <w:rsid w:val="0065048D"/>
    <w:rsid w:val="00653966"/>
    <w:rsid w:val="00655ED4"/>
    <w:rsid w:val="00656968"/>
    <w:rsid w:val="00657C9C"/>
    <w:rsid w:val="00662C20"/>
    <w:rsid w:val="00663A39"/>
    <w:rsid w:val="00671E9C"/>
    <w:rsid w:val="00673977"/>
    <w:rsid w:val="00674314"/>
    <w:rsid w:val="00682479"/>
    <w:rsid w:val="006847B7"/>
    <w:rsid w:val="0069195F"/>
    <w:rsid w:val="006948C9"/>
    <w:rsid w:val="006A705E"/>
    <w:rsid w:val="006B0BA5"/>
    <w:rsid w:val="006B22A1"/>
    <w:rsid w:val="006C4287"/>
    <w:rsid w:val="006D3287"/>
    <w:rsid w:val="006D701C"/>
    <w:rsid w:val="006D76D6"/>
    <w:rsid w:val="006D7A64"/>
    <w:rsid w:val="006E17FD"/>
    <w:rsid w:val="006E304C"/>
    <w:rsid w:val="006F0A74"/>
    <w:rsid w:val="006F400F"/>
    <w:rsid w:val="006F48B5"/>
    <w:rsid w:val="006F5CD4"/>
    <w:rsid w:val="006F7840"/>
    <w:rsid w:val="00700A65"/>
    <w:rsid w:val="00703519"/>
    <w:rsid w:val="00703E6C"/>
    <w:rsid w:val="00704533"/>
    <w:rsid w:val="007066F0"/>
    <w:rsid w:val="00707C92"/>
    <w:rsid w:val="00707FE9"/>
    <w:rsid w:val="00713A63"/>
    <w:rsid w:val="007168DB"/>
    <w:rsid w:val="007170A3"/>
    <w:rsid w:val="0071728A"/>
    <w:rsid w:val="00717F83"/>
    <w:rsid w:val="007203FC"/>
    <w:rsid w:val="007243FA"/>
    <w:rsid w:val="00724C73"/>
    <w:rsid w:val="00726C56"/>
    <w:rsid w:val="00733345"/>
    <w:rsid w:val="0073479D"/>
    <w:rsid w:val="00740CD5"/>
    <w:rsid w:val="00743B22"/>
    <w:rsid w:val="00745BE9"/>
    <w:rsid w:val="007478E0"/>
    <w:rsid w:val="00750B27"/>
    <w:rsid w:val="0075396C"/>
    <w:rsid w:val="0075741D"/>
    <w:rsid w:val="007622E4"/>
    <w:rsid w:val="00763CE2"/>
    <w:rsid w:val="00773D38"/>
    <w:rsid w:val="00775E1C"/>
    <w:rsid w:val="00780524"/>
    <w:rsid w:val="00782019"/>
    <w:rsid w:val="0078287D"/>
    <w:rsid w:val="00783050"/>
    <w:rsid w:val="0079251E"/>
    <w:rsid w:val="00795F6F"/>
    <w:rsid w:val="007A671C"/>
    <w:rsid w:val="007B1A9A"/>
    <w:rsid w:val="007C35CE"/>
    <w:rsid w:val="007C6CA6"/>
    <w:rsid w:val="007D188C"/>
    <w:rsid w:val="007D24BA"/>
    <w:rsid w:val="007D5BF9"/>
    <w:rsid w:val="007D706B"/>
    <w:rsid w:val="007E4B4B"/>
    <w:rsid w:val="007E6D1D"/>
    <w:rsid w:val="007E7F7C"/>
    <w:rsid w:val="007F0BEF"/>
    <w:rsid w:val="007F51CD"/>
    <w:rsid w:val="00804AA0"/>
    <w:rsid w:val="00811C2B"/>
    <w:rsid w:val="00813893"/>
    <w:rsid w:val="00813A78"/>
    <w:rsid w:val="00815574"/>
    <w:rsid w:val="0081694C"/>
    <w:rsid w:val="00817337"/>
    <w:rsid w:val="00817CFB"/>
    <w:rsid w:val="00821980"/>
    <w:rsid w:val="00821AC6"/>
    <w:rsid w:val="00823492"/>
    <w:rsid w:val="008270AD"/>
    <w:rsid w:val="00830706"/>
    <w:rsid w:val="00836101"/>
    <w:rsid w:val="00854D57"/>
    <w:rsid w:val="008560DC"/>
    <w:rsid w:val="00857345"/>
    <w:rsid w:val="0086061A"/>
    <w:rsid w:val="0086073F"/>
    <w:rsid w:val="008670DF"/>
    <w:rsid w:val="00870BA3"/>
    <w:rsid w:val="00873B6A"/>
    <w:rsid w:val="00875550"/>
    <w:rsid w:val="00876396"/>
    <w:rsid w:val="00890042"/>
    <w:rsid w:val="00890352"/>
    <w:rsid w:val="00893D38"/>
    <w:rsid w:val="00894856"/>
    <w:rsid w:val="00897BAB"/>
    <w:rsid w:val="008A1F6B"/>
    <w:rsid w:val="008A43C6"/>
    <w:rsid w:val="008A644E"/>
    <w:rsid w:val="008A651C"/>
    <w:rsid w:val="008A66A4"/>
    <w:rsid w:val="008B020D"/>
    <w:rsid w:val="008B5D91"/>
    <w:rsid w:val="008C3473"/>
    <w:rsid w:val="008D2D79"/>
    <w:rsid w:val="008D5D00"/>
    <w:rsid w:val="008D6D32"/>
    <w:rsid w:val="008F26A1"/>
    <w:rsid w:val="008F367D"/>
    <w:rsid w:val="008F68A6"/>
    <w:rsid w:val="00903A71"/>
    <w:rsid w:val="00905D1D"/>
    <w:rsid w:val="009060DF"/>
    <w:rsid w:val="00906B5C"/>
    <w:rsid w:val="00906F1C"/>
    <w:rsid w:val="00910E77"/>
    <w:rsid w:val="009126D5"/>
    <w:rsid w:val="0091746C"/>
    <w:rsid w:val="009222C8"/>
    <w:rsid w:val="00923608"/>
    <w:rsid w:val="00923FE7"/>
    <w:rsid w:val="00925B01"/>
    <w:rsid w:val="00934A0F"/>
    <w:rsid w:val="00934E42"/>
    <w:rsid w:val="00937DA2"/>
    <w:rsid w:val="009401CE"/>
    <w:rsid w:val="00941826"/>
    <w:rsid w:val="0094188A"/>
    <w:rsid w:val="0094215C"/>
    <w:rsid w:val="009431ED"/>
    <w:rsid w:val="009451D1"/>
    <w:rsid w:val="009534D9"/>
    <w:rsid w:val="0096108A"/>
    <w:rsid w:val="009613A2"/>
    <w:rsid w:val="009649FB"/>
    <w:rsid w:val="00965A29"/>
    <w:rsid w:val="00966430"/>
    <w:rsid w:val="0097066F"/>
    <w:rsid w:val="0097348E"/>
    <w:rsid w:val="00974665"/>
    <w:rsid w:val="009754D3"/>
    <w:rsid w:val="00976D96"/>
    <w:rsid w:val="00977E96"/>
    <w:rsid w:val="0098119B"/>
    <w:rsid w:val="009823A7"/>
    <w:rsid w:val="00982A6C"/>
    <w:rsid w:val="00985AF3"/>
    <w:rsid w:val="00995A76"/>
    <w:rsid w:val="00995BEB"/>
    <w:rsid w:val="00997043"/>
    <w:rsid w:val="009A1450"/>
    <w:rsid w:val="009C5BD1"/>
    <w:rsid w:val="009D2B6D"/>
    <w:rsid w:val="009D2F9D"/>
    <w:rsid w:val="009D34C3"/>
    <w:rsid w:val="009D52C6"/>
    <w:rsid w:val="009D71A4"/>
    <w:rsid w:val="009E06DA"/>
    <w:rsid w:val="009E1234"/>
    <w:rsid w:val="009F0452"/>
    <w:rsid w:val="009F11BE"/>
    <w:rsid w:val="009F1E0C"/>
    <w:rsid w:val="009F3BCC"/>
    <w:rsid w:val="009F4804"/>
    <w:rsid w:val="00A05C84"/>
    <w:rsid w:val="00A073F1"/>
    <w:rsid w:val="00A124A6"/>
    <w:rsid w:val="00A125DB"/>
    <w:rsid w:val="00A23877"/>
    <w:rsid w:val="00A26B47"/>
    <w:rsid w:val="00A339BF"/>
    <w:rsid w:val="00A36FA3"/>
    <w:rsid w:val="00A4208E"/>
    <w:rsid w:val="00A437A3"/>
    <w:rsid w:val="00A44F88"/>
    <w:rsid w:val="00A45F70"/>
    <w:rsid w:val="00A47E6C"/>
    <w:rsid w:val="00A5157F"/>
    <w:rsid w:val="00A53049"/>
    <w:rsid w:val="00A536CC"/>
    <w:rsid w:val="00A54808"/>
    <w:rsid w:val="00A77A3D"/>
    <w:rsid w:val="00A97925"/>
    <w:rsid w:val="00AA0E28"/>
    <w:rsid w:val="00AA2FD2"/>
    <w:rsid w:val="00AA3745"/>
    <w:rsid w:val="00AA3D72"/>
    <w:rsid w:val="00AB002E"/>
    <w:rsid w:val="00AB022C"/>
    <w:rsid w:val="00AB319A"/>
    <w:rsid w:val="00AB64AE"/>
    <w:rsid w:val="00AB65F9"/>
    <w:rsid w:val="00AB7621"/>
    <w:rsid w:val="00AB7C61"/>
    <w:rsid w:val="00AC12D7"/>
    <w:rsid w:val="00AC2231"/>
    <w:rsid w:val="00AC3335"/>
    <w:rsid w:val="00AC6675"/>
    <w:rsid w:val="00AC6874"/>
    <w:rsid w:val="00AD230C"/>
    <w:rsid w:val="00AE23C3"/>
    <w:rsid w:val="00AF19FD"/>
    <w:rsid w:val="00AF56A9"/>
    <w:rsid w:val="00AF6077"/>
    <w:rsid w:val="00AF709B"/>
    <w:rsid w:val="00AF77A0"/>
    <w:rsid w:val="00B0140E"/>
    <w:rsid w:val="00B14149"/>
    <w:rsid w:val="00B15924"/>
    <w:rsid w:val="00B22E4C"/>
    <w:rsid w:val="00B2312E"/>
    <w:rsid w:val="00B31407"/>
    <w:rsid w:val="00B45DCB"/>
    <w:rsid w:val="00B45F21"/>
    <w:rsid w:val="00B512E8"/>
    <w:rsid w:val="00B52A67"/>
    <w:rsid w:val="00B61D1F"/>
    <w:rsid w:val="00B63369"/>
    <w:rsid w:val="00B64536"/>
    <w:rsid w:val="00B64C58"/>
    <w:rsid w:val="00B662B9"/>
    <w:rsid w:val="00B67762"/>
    <w:rsid w:val="00B677DC"/>
    <w:rsid w:val="00B70746"/>
    <w:rsid w:val="00B7478A"/>
    <w:rsid w:val="00B77FD5"/>
    <w:rsid w:val="00B82A0D"/>
    <w:rsid w:val="00B837F3"/>
    <w:rsid w:val="00B962A3"/>
    <w:rsid w:val="00BA330B"/>
    <w:rsid w:val="00BA35D9"/>
    <w:rsid w:val="00BA5C66"/>
    <w:rsid w:val="00BA6EE9"/>
    <w:rsid w:val="00BB1C4C"/>
    <w:rsid w:val="00BB47B9"/>
    <w:rsid w:val="00BB5774"/>
    <w:rsid w:val="00BB6161"/>
    <w:rsid w:val="00BC5792"/>
    <w:rsid w:val="00BC7F12"/>
    <w:rsid w:val="00BE1065"/>
    <w:rsid w:val="00BE4688"/>
    <w:rsid w:val="00BE5985"/>
    <w:rsid w:val="00BE6297"/>
    <w:rsid w:val="00BE6DC0"/>
    <w:rsid w:val="00BE7A63"/>
    <w:rsid w:val="00BF0D0F"/>
    <w:rsid w:val="00BF1EE1"/>
    <w:rsid w:val="00BF3EC6"/>
    <w:rsid w:val="00BF52B0"/>
    <w:rsid w:val="00BF6321"/>
    <w:rsid w:val="00C03966"/>
    <w:rsid w:val="00C03F6F"/>
    <w:rsid w:val="00C11A47"/>
    <w:rsid w:val="00C13E57"/>
    <w:rsid w:val="00C162AF"/>
    <w:rsid w:val="00C17D76"/>
    <w:rsid w:val="00C2250C"/>
    <w:rsid w:val="00C249AA"/>
    <w:rsid w:val="00C33CC7"/>
    <w:rsid w:val="00C4635D"/>
    <w:rsid w:val="00C5049C"/>
    <w:rsid w:val="00C55097"/>
    <w:rsid w:val="00C61FA3"/>
    <w:rsid w:val="00C62BD5"/>
    <w:rsid w:val="00C670C0"/>
    <w:rsid w:val="00C74B15"/>
    <w:rsid w:val="00C74C3F"/>
    <w:rsid w:val="00C7601F"/>
    <w:rsid w:val="00C77BE6"/>
    <w:rsid w:val="00C77CFD"/>
    <w:rsid w:val="00C77E24"/>
    <w:rsid w:val="00C80BDE"/>
    <w:rsid w:val="00C81A9A"/>
    <w:rsid w:val="00C81F32"/>
    <w:rsid w:val="00C82A6C"/>
    <w:rsid w:val="00C83C83"/>
    <w:rsid w:val="00C84682"/>
    <w:rsid w:val="00C85E54"/>
    <w:rsid w:val="00C878A3"/>
    <w:rsid w:val="00C87B1E"/>
    <w:rsid w:val="00C87CBD"/>
    <w:rsid w:val="00C904A4"/>
    <w:rsid w:val="00C93AD7"/>
    <w:rsid w:val="00C96035"/>
    <w:rsid w:val="00C974D4"/>
    <w:rsid w:val="00CB2490"/>
    <w:rsid w:val="00CB2D9B"/>
    <w:rsid w:val="00CB5F12"/>
    <w:rsid w:val="00CC03F9"/>
    <w:rsid w:val="00CE1D42"/>
    <w:rsid w:val="00CF1CE4"/>
    <w:rsid w:val="00CF22CA"/>
    <w:rsid w:val="00CF6348"/>
    <w:rsid w:val="00D0249D"/>
    <w:rsid w:val="00D057A0"/>
    <w:rsid w:val="00D0580A"/>
    <w:rsid w:val="00D10235"/>
    <w:rsid w:val="00D11D71"/>
    <w:rsid w:val="00D13025"/>
    <w:rsid w:val="00D1511C"/>
    <w:rsid w:val="00D1614B"/>
    <w:rsid w:val="00D23213"/>
    <w:rsid w:val="00D243C9"/>
    <w:rsid w:val="00D30889"/>
    <w:rsid w:val="00D31637"/>
    <w:rsid w:val="00D35F55"/>
    <w:rsid w:val="00D41C58"/>
    <w:rsid w:val="00D43BA3"/>
    <w:rsid w:val="00D45170"/>
    <w:rsid w:val="00D50828"/>
    <w:rsid w:val="00D50834"/>
    <w:rsid w:val="00D51148"/>
    <w:rsid w:val="00D67D74"/>
    <w:rsid w:val="00D71AAD"/>
    <w:rsid w:val="00D71ACE"/>
    <w:rsid w:val="00D72738"/>
    <w:rsid w:val="00D73B4A"/>
    <w:rsid w:val="00D75808"/>
    <w:rsid w:val="00D76744"/>
    <w:rsid w:val="00D90F9F"/>
    <w:rsid w:val="00D910DA"/>
    <w:rsid w:val="00D959DE"/>
    <w:rsid w:val="00DA5F1B"/>
    <w:rsid w:val="00DA7342"/>
    <w:rsid w:val="00DB0512"/>
    <w:rsid w:val="00DB10CB"/>
    <w:rsid w:val="00DB3404"/>
    <w:rsid w:val="00DC6791"/>
    <w:rsid w:val="00DC7702"/>
    <w:rsid w:val="00DE0894"/>
    <w:rsid w:val="00DE10C5"/>
    <w:rsid w:val="00DE1AE7"/>
    <w:rsid w:val="00DE4651"/>
    <w:rsid w:val="00DE66A7"/>
    <w:rsid w:val="00DE6E7A"/>
    <w:rsid w:val="00DE7F48"/>
    <w:rsid w:val="00DF1E56"/>
    <w:rsid w:val="00DF594D"/>
    <w:rsid w:val="00DF7713"/>
    <w:rsid w:val="00DF7B13"/>
    <w:rsid w:val="00E01578"/>
    <w:rsid w:val="00E04E14"/>
    <w:rsid w:val="00E06834"/>
    <w:rsid w:val="00E06F14"/>
    <w:rsid w:val="00E101BB"/>
    <w:rsid w:val="00E143A9"/>
    <w:rsid w:val="00E1556D"/>
    <w:rsid w:val="00E16916"/>
    <w:rsid w:val="00E16A99"/>
    <w:rsid w:val="00E24C87"/>
    <w:rsid w:val="00E25933"/>
    <w:rsid w:val="00E26F36"/>
    <w:rsid w:val="00E27367"/>
    <w:rsid w:val="00E3331D"/>
    <w:rsid w:val="00E34989"/>
    <w:rsid w:val="00E34F6A"/>
    <w:rsid w:val="00E35AC9"/>
    <w:rsid w:val="00E40FD4"/>
    <w:rsid w:val="00E4169E"/>
    <w:rsid w:val="00E41DB1"/>
    <w:rsid w:val="00E432F3"/>
    <w:rsid w:val="00E4710E"/>
    <w:rsid w:val="00E536E6"/>
    <w:rsid w:val="00E53931"/>
    <w:rsid w:val="00E66513"/>
    <w:rsid w:val="00E70AE6"/>
    <w:rsid w:val="00E77202"/>
    <w:rsid w:val="00E8159B"/>
    <w:rsid w:val="00E81902"/>
    <w:rsid w:val="00E81AA0"/>
    <w:rsid w:val="00E81E3D"/>
    <w:rsid w:val="00E83342"/>
    <w:rsid w:val="00E844D8"/>
    <w:rsid w:val="00E92392"/>
    <w:rsid w:val="00E960C6"/>
    <w:rsid w:val="00EB1A6E"/>
    <w:rsid w:val="00EB4ED6"/>
    <w:rsid w:val="00EC067C"/>
    <w:rsid w:val="00EC110B"/>
    <w:rsid w:val="00EC29CB"/>
    <w:rsid w:val="00EC5A6C"/>
    <w:rsid w:val="00ED4938"/>
    <w:rsid w:val="00EE03EB"/>
    <w:rsid w:val="00EE09B7"/>
    <w:rsid w:val="00EE1604"/>
    <w:rsid w:val="00EE363F"/>
    <w:rsid w:val="00EE389D"/>
    <w:rsid w:val="00EE46F9"/>
    <w:rsid w:val="00EE775C"/>
    <w:rsid w:val="00EF036D"/>
    <w:rsid w:val="00EF1899"/>
    <w:rsid w:val="00EF6151"/>
    <w:rsid w:val="00EF68F9"/>
    <w:rsid w:val="00F05DF3"/>
    <w:rsid w:val="00F14146"/>
    <w:rsid w:val="00F14691"/>
    <w:rsid w:val="00F20E29"/>
    <w:rsid w:val="00F21388"/>
    <w:rsid w:val="00F237AC"/>
    <w:rsid w:val="00F243DA"/>
    <w:rsid w:val="00F314B5"/>
    <w:rsid w:val="00F43472"/>
    <w:rsid w:val="00F450B2"/>
    <w:rsid w:val="00F45854"/>
    <w:rsid w:val="00F54FA1"/>
    <w:rsid w:val="00F54FB5"/>
    <w:rsid w:val="00F63E9C"/>
    <w:rsid w:val="00F66612"/>
    <w:rsid w:val="00F70858"/>
    <w:rsid w:val="00F71CE5"/>
    <w:rsid w:val="00F75383"/>
    <w:rsid w:val="00F75EA7"/>
    <w:rsid w:val="00F76D66"/>
    <w:rsid w:val="00F90C07"/>
    <w:rsid w:val="00F920CE"/>
    <w:rsid w:val="00F976A4"/>
    <w:rsid w:val="00FA3772"/>
    <w:rsid w:val="00FA424D"/>
    <w:rsid w:val="00FA4B8D"/>
    <w:rsid w:val="00FB162A"/>
    <w:rsid w:val="00FB1A75"/>
    <w:rsid w:val="00FB61B8"/>
    <w:rsid w:val="00FC3488"/>
    <w:rsid w:val="00FC34DA"/>
    <w:rsid w:val="00FC5424"/>
    <w:rsid w:val="00FC6371"/>
    <w:rsid w:val="00FC656E"/>
    <w:rsid w:val="00FD3417"/>
    <w:rsid w:val="00FD4FAA"/>
    <w:rsid w:val="00FE2FC0"/>
    <w:rsid w:val="00FE3875"/>
    <w:rsid w:val="00FE5212"/>
    <w:rsid w:val="00FE5819"/>
    <w:rsid w:val="00FE77DC"/>
    <w:rsid w:val="00FE780C"/>
    <w:rsid w:val="00FF444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82FC-0CB7-4582-97F9-90B04721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XXJ7TYMEEKJ2-2300-4275</_dlc_DocId>
    <_dlc_DocIdUrl xmlns="57504d04-691e-4fc4-8f09-4f19fdbe90f6">
      <Url>https://vip.gov.mari.ru/minselhoz/_layouts/DocIdRedir.aspx?ID=XXJ7TYMEEKJ2-2300-4275</Url>
      <Description>XXJ7TYMEEKJ2-2300-4275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7A3465-B48D-4893-BBE3-69C21D4ADA30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73A8D6E8-2425-435F-84D3-D45C6C598C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7A038A-1B11-496E-8413-09357FB07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6DF01A-9D02-4C2D-99CB-194CBF29A5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14047C-F1D3-436F-A2C0-2E4602DFEEE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17575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consultantplus://offline/ref=196FE2D8CA25FD1743C8F2DFDC85146F8C78818E31986D6B60BC9CED79053691D267B65CE5CB89D075156833D29ADE3CC55C97AE4CEFD8E3qFm2H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Валеева</cp:lastModifiedBy>
  <cp:revision>2</cp:revision>
  <cp:lastPrinted>2022-02-10T12:58:00Z</cp:lastPrinted>
  <dcterms:created xsi:type="dcterms:W3CDTF">2022-04-14T12:35:00Z</dcterms:created>
  <dcterms:modified xsi:type="dcterms:W3CDTF">2022-04-14T12:35:00Z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XXJ7TYMEEKJ2-2300-3557</vt:lpwstr>
  </property>
  <property fmtid="{D5CDD505-2E9C-101B-9397-08002B2CF9AE}" pid="3" name="_dlc_DocIdItemGuid">
    <vt:lpwstr>b852a543-65ee-4663-9017-f89a1a751508</vt:lpwstr>
  </property>
  <property fmtid="{D5CDD505-2E9C-101B-9397-08002B2CF9AE}" pid="4" name="_dlc_DocIdUrl">
    <vt:lpwstr>https://vip.gov.mari.ru/minselhoz/_layouts/DocIdRedir.aspx?ID=XXJ7TYMEEKJ2-2300-3557, XXJ7TYMEEKJ2-2300-3557</vt:lpwstr>
  </property>
  <property fmtid="{D5CDD505-2E9C-101B-9397-08002B2CF9AE}" pid="5" name="ContentTypeId">
    <vt:lpwstr>0x010100D31DC7252F26A54AA9A17690F4CD98D3</vt:lpwstr>
  </property>
</Properties>
</file>