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11 октября 2023 г. N 1674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ИЗМЕНЕНИЯ</w:t>
      </w:r>
    </w:p>
    <w:p>
      <w:pPr>
        <w:pStyle w:val="2"/>
        <w:jc w:val="center"/>
      </w:pPr>
      <w:r>
        <w:rPr>
          <w:sz w:val="20"/>
        </w:rPr>
        <w:t xml:space="preserve">В ПОСТАНОВЛЕНИЕ ПРАВИТЕЛЬСТВА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ОТ 18 СЕНТЯБРЯ 2020 Г. N 1490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hyperlink w:history="0" r:id="rId6" w:tooltip="Постановление Правительства РФ от 18.09.2020 N 1490 (ред. от 12.09.2022) &quot;О лицензировании образовательной деятельности&quot; (вместе с &quot;Положением о лицензировании образовательной деятельности&quot;) ------------ Недействующая редакция {КонсультантПлюс}">
        <w:r>
          <w:rPr>
            <w:sz w:val="20"/>
            <w:color w:val="0000ff"/>
          </w:rPr>
          <w:t xml:space="preserve">Абзац первый пункта 11</w:t>
        </w:r>
      </w:hyperlink>
      <w:r>
        <w:rPr>
          <w:sz w:val="20"/>
        </w:rPr>
        <w:t xml:space="preserve"> Положения о лицензировании образовательной деятельности, утвержденного постановлением Правительства Российской Федерации от 18 сентября 2020 г. N 1490 "О лицензировании образовательной деятельности" (Собрание законодательства Российской Федерации, 2020, N 39, ст. 6067; 2021, N 49, ст. 8310; 2022, N 38, ст. 6454), после слов "федерального органа исполнительной власти, осуществляющего функции по выработке и реализации государственной политики, нормативно-правовому регулированию, а также по надзору и контролю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объектах," дополнить словами "федерального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мобилизационной подготовки и мобилизации в Российской Федерации,".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М.МИШУСТИН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11.10.2023 N 1674</w:t>
            <w:br/>
            <w:t>"О внесении изменения в постановление Правительства Российской Федер...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11.10.2023 N 1674 "О внесении изменения в постановление Правительства Российской Федер...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C96BF7BF86A10E759663938D1EDC41F70C25F3404D98F88541D9A32E5466B839261F56B21509C3E709903F4B4FEDBB68AC7E42DD3Ch8q9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11.10.2023 N 1674
"О внесении изменения в постановление Правительства Российской Федерации от 18 сентября 2020 г. N 1490"</dc:title>
  <dcterms:created xsi:type="dcterms:W3CDTF">2023-11-21T07:42:33Z</dcterms:created>
</cp:coreProperties>
</file>