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A0" w:rsidRDefault="00B154C8">
      <w:pPr>
        <w:pStyle w:val="a4"/>
        <w:spacing w:before="68"/>
      </w:pPr>
      <w:r>
        <w:rPr>
          <w:color w:val="FF0000"/>
        </w:rPr>
        <w:t>Памятка</w:t>
      </w:r>
    </w:p>
    <w:p w:rsidR="00930FA0" w:rsidRDefault="00B154C8">
      <w:pPr>
        <w:pStyle w:val="a4"/>
        <w:ind w:right="312"/>
      </w:pPr>
      <w:r>
        <w:rPr>
          <w:color w:val="FF0000"/>
        </w:rPr>
        <w:t>населению по правилам безопасного поведения</w:t>
      </w:r>
      <w:r>
        <w:rPr>
          <w:color w:val="FF0000"/>
          <w:spacing w:val="-11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водных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объектах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летний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период</w:t>
      </w:r>
    </w:p>
    <w:p w:rsidR="00930FA0" w:rsidRDefault="00930FA0">
      <w:pPr>
        <w:pStyle w:val="a3"/>
        <w:spacing w:before="6"/>
        <w:rPr>
          <w:rFonts w:ascii="Times New Roman"/>
          <w:b w:val="0"/>
          <w:i w:val="0"/>
          <w:sz w:val="27"/>
        </w:rPr>
      </w:pPr>
    </w:p>
    <w:p w:rsidR="00930FA0" w:rsidRDefault="00B154C8" w:rsidP="00113960">
      <w:pPr>
        <w:pStyle w:val="a5"/>
        <w:numPr>
          <w:ilvl w:val="0"/>
          <w:numId w:val="5"/>
        </w:numPr>
        <w:tabs>
          <w:tab w:val="left" w:pos="1096"/>
        </w:tabs>
        <w:ind w:right="728" w:firstLine="708"/>
        <w:jc w:val="both"/>
        <w:rPr>
          <w:sz w:val="28"/>
        </w:rPr>
      </w:pPr>
      <w:r>
        <w:rPr>
          <w:sz w:val="28"/>
        </w:rPr>
        <w:t>Каждый гражданин обязан оказывать посильную помощь людям, терпящим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бедствие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 </w:t>
      </w:r>
      <w:proofErr w:type="gramStart"/>
      <w:r>
        <w:rPr>
          <w:sz w:val="28"/>
        </w:rPr>
        <w:t>водных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объектах.</w:t>
      </w:r>
    </w:p>
    <w:p w:rsidR="00930FA0" w:rsidRDefault="00B154C8" w:rsidP="00113960">
      <w:pPr>
        <w:pStyle w:val="a5"/>
        <w:numPr>
          <w:ilvl w:val="0"/>
          <w:numId w:val="5"/>
        </w:numPr>
        <w:tabs>
          <w:tab w:val="left" w:pos="1096"/>
        </w:tabs>
        <w:spacing w:line="321" w:lineRule="exact"/>
        <w:ind w:left="1095" w:hanging="282"/>
        <w:jc w:val="both"/>
        <w:rPr>
          <w:b/>
          <w:sz w:val="28"/>
        </w:rPr>
      </w:pPr>
      <w:r>
        <w:rPr>
          <w:b/>
          <w:color w:val="0000FF"/>
          <w:sz w:val="28"/>
          <w:u w:val="thick" w:color="0000FF"/>
        </w:rPr>
        <w:t>В</w:t>
      </w:r>
      <w:r>
        <w:rPr>
          <w:b/>
          <w:color w:val="0000FF"/>
          <w:spacing w:val="-4"/>
          <w:sz w:val="28"/>
          <w:u w:val="thick" w:color="0000FF"/>
        </w:rPr>
        <w:t xml:space="preserve"> </w:t>
      </w:r>
      <w:r>
        <w:rPr>
          <w:b/>
          <w:color w:val="0000FF"/>
          <w:sz w:val="28"/>
          <w:u w:val="thick" w:color="0000FF"/>
        </w:rPr>
        <w:t>местах</w:t>
      </w:r>
      <w:r>
        <w:rPr>
          <w:b/>
          <w:color w:val="0000FF"/>
          <w:spacing w:val="-5"/>
          <w:sz w:val="28"/>
          <w:u w:val="thick" w:color="0000FF"/>
        </w:rPr>
        <w:t xml:space="preserve"> </w:t>
      </w:r>
      <w:r>
        <w:rPr>
          <w:b/>
          <w:color w:val="0000FF"/>
          <w:sz w:val="28"/>
          <w:u w:val="thick" w:color="0000FF"/>
        </w:rPr>
        <w:t>массового</w:t>
      </w:r>
      <w:r>
        <w:rPr>
          <w:b/>
          <w:color w:val="0000FF"/>
          <w:spacing w:val="-5"/>
          <w:sz w:val="28"/>
          <w:u w:val="thick" w:color="0000FF"/>
        </w:rPr>
        <w:t xml:space="preserve"> </w:t>
      </w:r>
      <w:r>
        <w:rPr>
          <w:b/>
          <w:color w:val="0000FF"/>
          <w:sz w:val="28"/>
          <w:u w:val="thick" w:color="0000FF"/>
        </w:rPr>
        <w:t>отдыха</w:t>
      </w:r>
      <w:r>
        <w:rPr>
          <w:b/>
          <w:color w:val="0000FF"/>
          <w:spacing w:val="-1"/>
          <w:sz w:val="28"/>
          <w:u w:val="thick" w:color="0000FF"/>
        </w:rPr>
        <w:t xml:space="preserve"> </w:t>
      </w:r>
      <w:r>
        <w:rPr>
          <w:b/>
          <w:color w:val="0000FF"/>
          <w:sz w:val="28"/>
          <w:u w:val="thick" w:color="0000FF"/>
        </w:rPr>
        <w:t>запрещается:</w:t>
      </w:r>
    </w:p>
    <w:p w:rsidR="00930FA0" w:rsidRDefault="00B154C8" w:rsidP="00113960">
      <w:pPr>
        <w:pStyle w:val="a5"/>
        <w:numPr>
          <w:ilvl w:val="0"/>
          <w:numId w:val="4"/>
        </w:numPr>
        <w:tabs>
          <w:tab w:val="left" w:pos="1096"/>
        </w:tabs>
        <w:spacing w:line="242" w:lineRule="auto"/>
        <w:ind w:right="936" w:firstLine="708"/>
        <w:jc w:val="both"/>
        <w:rPr>
          <w:sz w:val="28"/>
        </w:rPr>
      </w:pPr>
      <w:r>
        <w:rPr>
          <w:sz w:val="28"/>
        </w:rPr>
        <w:t>купаться в местах, где выставлены щиты (аншлаги) с предупреждающими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запрещающими знаками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надписями;</w:t>
      </w:r>
    </w:p>
    <w:p w:rsidR="00930FA0" w:rsidRDefault="00B154C8" w:rsidP="00113960">
      <w:pPr>
        <w:pStyle w:val="a5"/>
        <w:numPr>
          <w:ilvl w:val="0"/>
          <w:numId w:val="4"/>
        </w:numPr>
        <w:tabs>
          <w:tab w:val="left" w:pos="1096"/>
        </w:tabs>
        <w:ind w:right="804" w:firstLine="708"/>
        <w:jc w:val="both"/>
        <w:rPr>
          <w:sz w:val="28"/>
        </w:rPr>
      </w:pPr>
      <w:r>
        <w:rPr>
          <w:sz w:val="28"/>
        </w:rPr>
        <w:t>подплывать к моторным и весельным лодкам и другим маломерным судам,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причалов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приспособленных 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целей;</w:t>
      </w:r>
    </w:p>
    <w:p w:rsidR="00930FA0" w:rsidRDefault="00B154C8" w:rsidP="00113960">
      <w:pPr>
        <w:pStyle w:val="a5"/>
        <w:numPr>
          <w:ilvl w:val="0"/>
          <w:numId w:val="4"/>
        </w:numPr>
        <w:tabs>
          <w:tab w:val="left" w:pos="1096"/>
        </w:tabs>
        <w:spacing w:line="322" w:lineRule="exact"/>
        <w:ind w:left="1095" w:hanging="282"/>
        <w:jc w:val="both"/>
        <w:rPr>
          <w:sz w:val="28"/>
        </w:rPr>
      </w:pPr>
      <w:r>
        <w:rPr>
          <w:sz w:val="28"/>
        </w:rPr>
        <w:t>загрязнять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4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930FA0" w:rsidRDefault="00B154C8" w:rsidP="00113960">
      <w:pPr>
        <w:pStyle w:val="a5"/>
        <w:numPr>
          <w:ilvl w:val="0"/>
          <w:numId w:val="4"/>
        </w:numPr>
        <w:tabs>
          <w:tab w:val="left" w:pos="1096"/>
        </w:tabs>
        <w:spacing w:line="322" w:lineRule="exact"/>
        <w:ind w:left="1095" w:hanging="282"/>
        <w:jc w:val="both"/>
        <w:rPr>
          <w:sz w:val="28"/>
        </w:rPr>
      </w:pPr>
      <w:r>
        <w:rPr>
          <w:sz w:val="28"/>
        </w:rPr>
        <w:t>распивать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-4"/>
          <w:sz w:val="28"/>
        </w:rPr>
        <w:t xml:space="preserve"> </w:t>
      </w:r>
      <w:r>
        <w:rPr>
          <w:sz w:val="28"/>
        </w:rPr>
        <w:t>купаться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опьянения;</w:t>
      </w:r>
    </w:p>
    <w:p w:rsidR="00930FA0" w:rsidRDefault="00B154C8" w:rsidP="00113960">
      <w:pPr>
        <w:pStyle w:val="a5"/>
        <w:numPr>
          <w:ilvl w:val="0"/>
          <w:numId w:val="4"/>
        </w:numPr>
        <w:tabs>
          <w:tab w:val="left" w:pos="1096"/>
        </w:tabs>
        <w:ind w:right="368" w:firstLine="708"/>
        <w:jc w:val="both"/>
        <w:rPr>
          <w:sz w:val="28"/>
        </w:rPr>
      </w:pPr>
      <w:proofErr w:type="gramStart"/>
      <w:r>
        <w:rPr>
          <w:sz w:val="28"/>
        </w:rPr>
        <w:t>играть с мячом и в спортивные игры в не отведенных для этих целей местах,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нырянием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-1"/>
          <w:sz w:val="28"/>
        </w:rPr>
        <w:t xml:space="preserve"> </w:t>
      </w:r>
      <w:r>
        <w:rPr>
          <w:sz w:val="28"/>
        </w:rPr>
        <w:t>купающихся, подавать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крики</w:t>
      </w:r>
      <w:r>
        <w:rPr>
          <w:spacing w:val="1"/>
          <w:sz w:val="28"/>
        </w:rPr>
        <w:t xml:space="preserve"> </w:t>
      </w:r>
      <w:r>
        <w:rPr>
          <w:sz w:val="28"/>
        </w:rPr>
        <w:t>ложной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тревоги;</w:t>
      </w:r>
      <w:proofErr w:type="gramEnd"/>
    </w:p>
    <w:p w:rsidR="00930FA0" w:rsidRDefault="00B154C8" w:rsidP="00113960">
      <w:pPr>
        <w:pStyle w:val="a5"/>
        <w:numPr>
          <w:ilvl w:val="0"/>
          <w:numId w:val="4"/>
        </w:numPr>
        <w:tabs>
          <w:tab w:val="left" w:pos="1096"/>
        </w:tabs>
        <w:spacing w:line="322" w:lineRule="exact"/>
        <w:ind w:left="1095" w:hanging="282"/>
        <w:jc w:val="both"/>
        <w:rPr>
          <w:sz w:val="28"/>
        </w:rPr>
      </w:pPr>
      <w:r>
        <w:rPr>
          <w:sz w:val="28"/>
        </w:rPr>
        <w:t>плавать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досках,</w:t>
      </w:r>
      <w:r>
        <w:rPr>
          <w:spacing w:val="-4"/>
          <w:sz w:val="28"/>
        </w:rPr>
        <w:t xml:space="preserve"> </w:t>
      </w:r>
      <w:r>
        <w:rPr>
          <w:sz w:val="28"/>
        </w:rPr>
        <w:t>бревнах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других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средствах.</w:t>
      </w:r>
    </w:p>
    <w:p w:rsidR="00930FA0" w:rsidRDefault="00B154C8" w:rsidP="00113960">
      <w:pPr>
        <w:pStyle w:val="a5"/>
        <w:numPr>
          <w:ilvl w:val="0"/>
          <w:numId w:val="5"/>
        </w:numPr>
        <w:tabs>
          <w:tab w:val="left" w:pos="1096"/>
          <w:tab w:val="left" w:pos="1412"/>
        </w:tabs>
        <w:ind w:right="916" w:firstLine="708"/>
        <w:jc w:val="both"/>
        <w:rPr>
          <w:sz w:val="28"/>
        </w:rPr>
      </w:pPr>
      <w:r>
        <w:rPr>
          <w:sz w:val="28"/>
        </w:rPr>
        <w:t>Взрослые обязаны не допускать купание детей в неустановленных местах,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плавание</w:t>
      </w:r>
      <w:r>
        <w:rPr>
          <w:sz w:val="28"/>
        </w:rPr>
        <w:tab/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(предметов).</w:t>
      </w:r>
    </w:p>
    <w:p w:rsidR="00930FA0" w:rsidRDefault="00B154C8" w:rsidP="00113960">
      <w:pPr>
        <w:pStyle w:val="a5"/>
        <w:numPr>
          <w:ilvl w:val="0"/>
          <w:numId w:val="5"/>
        </w:numPr>
        <w:tabs>
          <w:tab w:val="left" w:pos="1096"/>
        </w:tabs>
        <w:ind w:right="248" w:firstLine="708"/>
        <w:jc w:val="both"/>
        <w:rPr>
          <w:sz w:val="28"/>
        </w:rPr>
      </w:pPr>
      <w:r>
        <w:rPr>
          <w:sz w:val="28"/>
        </w:rPr>
        <w:t>Безопасность детей на водных объектах обеспечивается правильным выбором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 места купания, систематической разъяснительной работой с детьми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предосторожности.</w:t>
      </w:r>
    </w:p>
    <w:p w:rsidR="00930FA0" w:rsidRDefault="00113960" w:rsidP="00113960">
      <w:pPr>
        <w:pStyle w:val="a5"/>
        <w:numPr>
          <w:ilvl w:val="0"/>
          <w:numId w:val="5"/>
        </w:numPr>
        <w:tabs>
          <w:tab w:val="left" w:pos="886"/>
        </w:tabs>
        <w:ind w:right="148" w:firstLine="566"/>
        <w:jc w:val="both"/>
        <w:rPr>
          <w:sz w:val="28"/>
        </w:rPr>
      </w:pPr>
      <w:r>
        <w:rPr>
          <w:sz w:val="28"/>
        </w:rPr>
        <w:t xml:space="preserve"> </w:t>
      </w:r>
      <w:r w:rsidR="00B154C8">
        <w:rPr>
          <w:sz w:val="28"/>
        </w:rPr>
        <w:t>При переохлаждении тела у купающего</w:t>
      </w:r>
      <w:r>
        <w:rPr>
          <w:sz w:val="28"/>
        </w:rPr>
        <w:t>ся</w:t>
      </w:r>
      <w:r w:rsidR="00B154C8">
        <w:rPr>
          <w:sz w:val="28"/>
        </w:rPr>
        <w:t xml:space="preserve"> в воде могут появиться судороги, которые</w:t>
      </w:r>
      <w:r w:rsidR="00B154C8">
        <w:rPr>
          <w:spacing w:val="-67"/>
          <w:sz w:val="28"/>
        </w:rPr>
        <w:t xml:space="preserve"> </w:t>
      </w:r>
      <w:r w:rsidR="00B154C8">
        <w:rPr>
          <w:sz w:val="28"/>
        </w:rPr>
        <w:t>сводят</w:t>
      </w:r>
      <w:r w:rsidR="00B154C8">
        <w:rPr>
          <w:spacing w:val="-2"/>
          <w:sz w:val="28"/>
        </w:rPr>
        <w:t xml:space="preserve"> </w:t>
      </w:r>
      <w:r w:rsidR="00B154C8">
        <w:rPr>
          <w:sz w:val="28"/>
        </w:rPr>
        <w:t>руку,</w:t>
      </w:r>
      <w:r w:rsidR="00B154C8">
        <w:rPr>
          <w:spacing w:val="-2"/>
          <w:sz w:val="28"/>
        </w:rPr>
        <w:t xml:space="preserve"> </w:t>
      </w:r>
      <w:r w:rsidR="00B154C8">
        <w:rPr>
          <w:sz w:val="28"/>
        </w:rPr>
        <w:t>а</w:t>
      </w:r>
      <w:r w:rsidR="00B154C8">
        <w:rPr>
          <w:spacing w:val="-1"/>
          <w:sz w:val="28"/>
        </w:rPr>
        <w:t xml:space="preserve"> </w:t>
      </w:r>
      <w:r w:rsidR="00B154C8">
        <w:rPr>
          <w:sz w:val="28"/>
        </w:rPr>
        <w:t>чаще всего</w:t>
      </w:r>
      <w:r w:rsidR="00B154C8">
        <w:rPr>
          <w:spacing w:val="-4"/>
          <w:sz w:val="28"/>
        </w:rPr>
        <w:t xml:space="preserve"> </w:t>
      </w:r>
      <w:r w:rsidR="00B154C8">
        <w:rPr>
          <w:sz w:val="28"/>
        </w:rPr>
        <w:t>ногу.</w:t>
      </w:r>
      <w:r w:rsidR="00B154C8">
        <w:rPr>
          <w:spacing w:val="-2"/>
          <w:sz w:val="28"/>
        </w:rPr>
        <w:t xml:space="preserve"> </w:t>
      </w:r>
      <w:r w:rsidR="00B154C8">
        <w:rPr>
          <w:sz w:val="28"/>
        </w:rPr>
        <w:t>При судорогах надо немедленно выйти</w:t>
      </w:r>
      <w:r w:rsidR="00B154C8">
        <w:rPr>
          <w:spacing w:val="-4"/>
          <w:sz w:val="28"/>
        </w:rPr>
        <w:t xml:space="preserve"> </w:t>
      </w:r>
      <w:r w:rsidR="00B154C8">
        <w:rPr>
          <w:sz w:val="28"/>
        </w:rPr>
        <w:t>из</w:t>
      </w:r>
      <w:r w:rsidR="00B154C8">
        <w:rPr>
          <w:spacing w:val="-2"/>
          <w:sz w:val="28"/>
        </w:rPr>
        <w:t xml:space="preserve"> </w:t>
      </w:r>
      <w:r w:rsidR="00B154C8">
        <w:rPr>
          <w:sz w:val="28"/>
        </w:rPr>
        <w:t>воды.</w:t>
      </w:r>
    </w:p>
    <w:p w:rsidR="00930FA0" w:rsidRDefault="00B154C8" w:rsidP="00113960">
      <w:pPr>
        <w:spacing w:line="321" w:lineRule="exact"/>
        <w:ind w:left="67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этой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возможности,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то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необходимо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действовать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следующим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образом:</w:t>
      </w:r>
    </w:p>
    <w:p w:rsidR="00930FA0" w:rsidRDefault="00B154C8" w:rsidP="00113960">
      <w:pPr>
        <w:pStyle w:val="a5"/>
        <w:numPr>
          <w:ilvl w:val="0"/>
          <w:numId w:val="3"/>
        </w:numPr>
        <w:tabs>
          <w:tab w:val="left" w:pos="955"/>
        </w:tabs>
        <w:spacing w:line="322" w:lineRule="exact"/>
        <w:ind w:left="954" w:hanging="283"/>
        <w:jc w:val="both"/>
        <w:rPr>
          <w:sz w:val="28"/>
        </w:rPr>
      </w:pPr>
      <w:r>
        <w:rPr>
          <w:sz w:val="28"/>
        </w:rPr>
        <w:t>Изменить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плыть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спине.</w:t>
      </w:r>
    </w:p>
    <w:p w:rsidR="00930FA0" w:rsidRDefault="00B154C8" w:rsidP="00113960">
      <w:pPr>
        <w:pStyle w:val="a5"/>
        <w:numPr>
          <w:ilvl w:val="0"/>
          <w:numId w:val="3"/>
        </w:numPr>
        <w:tabs>
          <w:tab w:val="left" w:pos="955"/>
        </w:tabs>
        <w:ind w:right="102" w:firstLine="566"/>
        <w:jc w:val="both"/>
        <w:rPr>
          <w:sz w:val="28"/>
        </w:rPr>
      </w:pPr>
      <w:r>
        <w:rPr>
          <w:sz w:val="28"/>
        </w:rPr>
        <w:t>При ощущении стягивания пальцев руки, надо быстро, с силой сжать кисть руки в</w:t>
      </w:r>
      <w:r>
        <w:rPr>
          <w:spacing w:val="-67"/>
          <w:sz w:val="28"/>
        </w:rPr>
        <w:t xml:space="preserve"> </w:t>
      </w:r>
      <w:r>
        <w:rPr>
          <w:sz w:val="28"/>
        </w:rPr>
        <w:t>кулак,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резкое</w:t>
      </w:r>
      <w:r>
        <w:rPr>
          <w:spacing w:val="-2"/>
          <w:sz w:val="28"/>
        </w:rPr>
        <w:t xml:space="preserve"> </w:t>
      </w:r>
      <w:r>
        <w:rPr>
          <w:sz w:val="28"/>
        </w:rPr>
        <w:t>отбрасывающее 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наружную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2"/>
          <w:sz w:val="28"/>
        </w:rPr>
        <w:t xml:space="preserve"> </w:t>
      </w:r>
      <w:r>
        <w:rPr>
          <w:sz w:val="28"/>
        </w:rPr>
        <w:t>разжать</w:t>
      </w:r>
    </w:p>
    <w:p w:rsidR="00930FA0" w:rsidRDefault="00B154C8" w:rsidP="00113960">
      <w:pPr>
        <w:spacing w:line="322" w:lineRule="exact"/>
        <w:ind w:left="1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кулак.</w:t>
      </w:r>
    </w:p>
    <w:p w:rsidR="00930FA0" w:rsidRDefault="00B154C8" w:rsidP="00113960">
      <w:pPr>
        <w:pStyle w:val="a5"/>
        <w:numPr>
          <w:ilvl w:val="0"/>
          <w:numId w:val="3"/>
        </w:numPr>
        <w:tabs>
          <w:tab w:val="left" w:pos="955"/>
        </w:tabs>
        <w:ind w:right="892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судороге</w:t>
      </w:r>
      <w:r>
        <w:rPr>
          <w:spacing w:val="-4"/>
          <w:sz w:val="28"/>
        </w:rPr>
        <w:t xml:space="preserve"> </w:t>
      </w:r>
      <w:r>
        <w:rPr>
          <w:sz w:val="28"/>
        </w:rPr>
        <w:t>икроножной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мышцы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сгибании</w:t>
      </w:r>
      <w:r>
        <w:rPr>
          <w:spacing w:val="-5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обхватить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стопу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пострадавшей ноги</w:t>
      </w:r>
      <w:r>
        <w:rPr>
          <w:spacing w:val="-3"/>
          <w:sz w:val="28"/>
        </w:rPr>
        <w:t xml:space="preserve"> </w:t>
      </w:r>
      <w:r>
        <w:rPr>
          <w:sz w:val="28"/>
        </w:rPr>
        <w:t>и с</w:t>
      </w:r>
      <w:r>
        <w:rPr>
          <w:spacing w:val="-5"/>
          <w:sz w:val="28"/>
        </w:rPr>
        <w:t xml:space="preserve"> </w:t>
      </w:r>
      <w:r>
        <w:rPr>
          <w:sz w:val="28"/>
        </w:rPr>
        <w:t>силой подтянуть</w:t>
      </w:r>
      <w:r>
        <w:rPr>
          <w:spacing w:val="-1"/>
          <w:sz w:val="28"/>
        </w:rPr>
        <w:t xml:space="preserve"> </w:t>
      </w:r>
      <w:r>
        <w:rPr>
          <w:sz w:val="28"/>
        </w:rPr>
        <w:t>стопу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себе.</w:t>
      </w:r>
    </w:p>
    <w:p w:rsidR="00930FA0" w:rsidRDefault="00B154C8" w:rsidP="00113960">
      <w:pPr>
        <w:pStyle w:val="a5"/>
        <w:numPr>
          <w:ilvl w:val="0"/>
          <w:numId w:val="3"/>
        </w:numPr>
        <w:tabs>
          <w:tab w:val="left" w:pos="955"/>
        </w:tabs>
        <w:spacing w:line="321" w:lineRule="exact"/>
        <w:ind w:left="954" w:hanging="28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судорогах</w:t>
      </w:r>
      <w:r>
        <w:rPr>
          <w:spacing w:val="-2"/>
          <w:sz w:val="28"/>
        </w:rPr>
        <w:t xml:space="preserve"> </w:t>
      </w:r>
      <w:r>
        <w:rPr>
          <w:sz w:val="28"/>
        </w:rPr>
        <w:t>мышц</w:t>
      </w:r>
      <w:r>
        <w:rPr>
          <w:spacing w:val="-6"/>
          <w:sz w:val="28"/>
        </w:rPr>
        <w:t xml:space="preserve"> </w:t>
      </w:r>
      <w:r>
        <w:rPr>
          <w:sz w:val="28"/>
        </w:rPr>
        <w:t>бедра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обхватить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наружной</w:t>
      </w:r>
    </w:p>
    <w:p w:rsidR="00930FA0" w:rsidRDefault="00B154C8" w:rsidP="00113960">
      <w:pPr>
        <w:ind w:left="106" w:right="6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ниже голени у лодыжки (за подъем) и, согнув ее в колене, потянуть рукой с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силой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назад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спине.</w:t>
      </w:r>
    </w:p>
    <w:p w:rsidR="00930FA0" w:rsidRDefault="00B154C8" w:rsidP="00113960">
      <w:pPr>
        <w:pStyle w:val="a5"/>
        <w:numPr>
          <w:ilvl w:val="0"/>
          <w:numId w:val="3"/>
        </w:numPr>
        <w:tabs>
          <w:tab w:val="left" w:pos="955"/>
        </w:tabs>
        <w:ind w:right="1085" w:firstLine="566"/>
        <w:jc w:val="both"/>
        <w:rPr>
          <w:sz w:val="28"/>
        </w:rPr>
      </w:pPr>
      <w:r>
        <w:rPr>
          <w:sz w:val="28"/>
        </w:rPr>
        <w:t xml:space="preserve">Произвести </w:t>
      </w:r>
      <w:proofErr w:type="spellStart"/>
      <w:r>
        <w:rPr>
          <w:sz w:val="28"/>
        </w:rPr>
        <w:t>укалывание</w:t>
      </w:r>
      <w:proofErr w:type="spellEnd"/>
      <w:r>
        <w:rPr>
          <w:sz w:val="28"/>
        </w:rPr>
        <w:t xml:space="preserve"> любым острым подручным предметом (булавкой,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иголкой и т.п.).</w:t>
      </w:r>
    </w:p>
    <w:p w:rsidR="00930FA0" w:rsidRDefault="00930FA0" w:rsidP="00113960">
      <w:pPr>
        <w:pStyle w:val="a3"/>
        <w:spacing w:before="10"/>
        <w:jc w:val="both"/>
        <w:rPr>
          <w:rFonts w:ascii="Times New Roman"/>
          <w:b w:val="0"/>
          <w:i w:val="0"/>
          <w:sz w:val="27"/>
        </w:rPr>
      </w:pPr>
    </w:p>
    <w:p w:rsidR="00930FA0" w:rsidRDefault="00113960" w:rsidP="00113960">
      <w:pPr>
        <w:pStyle w:val="a5"/>
        <w:numPr>
          <w:ilvl w:val="0"/>
          <w:numId w:val="5"/>
        </w:numPr>
        <w:tabs>
          <w:tab w:val="left" w:pos="886"/>
        </w:tabs>
        <w:spacing w:before="1"/>
        <w:ind w:right="1086" w:firstLine="566"/>
        <w:jc w:val="both"/>
        <w:rPr>
          <w:sz w:val="28"/>
        </w:rPr>
      </w:pPr>
      <w:r>
        <w:rPr>
          <w:sz w:val="28"/>
        </w:rPr>
        <w:t xml:space="preserve"> </w:t>
      </w:r>
      <w:r w:rsidR="00B154C8">
        <w:rPr>
          <w:sz w:val="28"/>
        </w:rPr>
        <w:t>Попав</w:t>
      </w:r>
      <w:r w:rsidR="00B154C8">
        <w:rPr>
          <w:spacing w:val="-4"/>
          <w:sz w:val="28"/>
        </w:rPr>
        <w:t xml:space="preserve"> </w:t>
      </w:r>
      <w:r w:rsidR="00B154C8">
        <w:rPr>
          <w:sz w:val="28"/>
        </w:rPr>
        <w:t>в</w:t>
      </w:r>
      <w:r w:rsidR="00B154C8">
        <w:rPr>
          <w:spacing w:val="-4"/>
          <w:sz w:val="28"/>
        </w:rPr>
        <w:t xml:space="preserve"> </w:t>
      </w:r>
      <w:r w:rsidR="00B154C8">
        <w:rPr>
          <w:sz w:val="28"/>
        </w:rPr>
        <w:t>быстрое</w:t>
      </w:r>
      <w:r w:rsidR="00B154C8">
        <w:rPr>
          <w:spacing w:val="-2"/>
          <w:sz w:val="28"/>
        </w:rPr>
        <w:t xml:space="preserve"> </w:t>
      </w:r>
      <w:r w:rsidR="00B154C8">
        <w:rPr>
          <w:sz w:val="28"/>
        </w:rPr>
        <w:t>течение,</w:t>
      </w:r>
      <w:r w:rsidR="00B154C8">
        <w:rPr>
          <w:spacing w:val="-4"/>
          <w:sz w:val="28"/>
        </w:rPr>
        <w:t xml:space="preserve"> </w:t>
      </w:r>
      <w:r w:rsidR="00B154C8">
        <w:rPr>
          <w:sz w:val="28"/>
        </w:rPr>
        <w:t>не</w:t>
      </w:r>
      <w:r w:rsidR="00B154C8">
        <w:rPr>
          <w:spacing w:val="-2"/>
          <w:sz w:val="28"/>
        </w:rPr>
        <w:t xml:space="preserve"> </w:t>
      </w:r>
      <w:r w:rsidR="00B154C8">
        <w:rPr>
          <w:sz w:val="28"/>
        </w:rPr>
        <w:t>следует</w:t>
      </w:r>
      <w:r w:rsidR="00B154C8">
        <w:rPr>
          <w:spacing w:val="-2"/>
          <w:sz w:val="28"/>
        </w:rPr>
        <w:t xml:space="preserve"> </w:t>
      </w:r>
      <w:r w:rsidR="00B154C8">
        <w:rPr>
          <w:sz w:val="28"/>
        </w:rPr>
        <w:t>бороться</w:t>
      </w:r>
      <w:r w:rsidR="00B154C8">
        <w:rPr>
          <w:spacing w:val="-6"/>
          <w:sz w:val="28"/>
        </w:rPr>
        <w:t xml:space="preserve"> </w:t>
      </w:r>
      <w:r w:rsidR="00B154C8">
        <w:rPr>
          <w:sz w:val="28"/>
        </w:rPr>
        <w:t>против</w:t>
      </w:r>
      <w:r w:rsidR="00B154C8">
        <w:rPr>
          <w:spacing w:val="-4"/>
          <w:sz w:val="28"/>
        </w:rPr>
        <w:t xml:space="preserve"> </w:t>
      </w:r>
      <w:r w:rsidR="00B154C8">
        <w:rPr>
          <w:sz w:val="28"/>
        </w:rPr>
        <w:t>него,</w:t>
      </w:r>
      <w:r w:rsidR="00B154C8">
        <w:rPr>
          <w:spacing w:val="-3"/>
          <w:sz w:val="28"/>
        </w:rPr>
        <w:t xml:space="preserve"> </w:t>
      </w:r>
      <w:r w:rsidR="00B154C8">
        <w:rPr>
          <w:sz w:val="28"/>
        </w:rPr>
        <w:t>необходимо</w:t>
      </w:r>
      <w:r w:rsidR="00B154C8">
        <w:rPr>
          <w:spacing w:val="-2"/>
          <w:sz w:val="28"/>
        </w:rPr>
        <w:t xml:space="preserve"> </w:t>
      </w:r>
      <w:r w:rsidR="00B154C8">
        <w:rPr>
          <w:sz w:val="28"/>
        </w:rPr>
        <w:t>не</w:t>
      </w:r>
      <w:r w:rsidR="00B154C8">
        <w:rPr>
          <w:spacing w:val="-67"/>
          <w:sz w:val="28"/>
        </w:rPr>
        <w:t xml:space="preserve"> </w:t>
      </w:r>
      <w:r w:rsidR="00B154C8">
        <w:rPr>
          <w:sz w:val="28"/>
        </w:rPr>
        <w:t>нарушая</w:t>
      </w:r>
      <w:r w:rsidR="00B154C8">
        <w:rPr>
          <w:spacing w:val="-1"/>
          <w:sz w:val="28"/>
        </w:rPr>
        <w:t xml:space="preserve"> </w:t>
      </w:r>
      <w:r w:rsidR="00B154C8">
        <w:rPr>
          <w:sz w:val="28"/>
        </w:rPr>
        <w:t>дыхания</w:t>
      </w:r>
      <w:r w:rsidR="00B154C8">
        <w:rPr>
          <w:spacing w:val="-3"/>
          <w:sz w:val="28"/>
        </w:rPr>
        <w:t xml:space="preserve"> </w:t>
      </w:r>
      <w:r w:rsidR="00B154C8">
        <w:rPr>
          <w:sz w:val="28"/>
        </w:rPr>
        <w:t>плыть</w:t>
      </w:r>
      <w:r w:rsidR="00B154C8">
        <w:rPr>
          <w:spacing w:val="-1"/>
          <w:sz w:val="28"/>
        </w:rPr>
        <w:t xml:space="preserve"> </w:t>
      </w:r>
      <w:r w:rsidR="00B154C8">
        <w:rPr>
          <w:sz w:val="28"/>
        </w:rPr>
        <w:t>по</w:t>
      </w:r>
      <w:r w:rsidR="00B154C8">
        <w:rPr>
          <w:spacing w:val="1"/>
          <w:sz w:val="28"/>
        </w:rPr>
        <w:t xml:space="preserve"> </w:t>
      </w:r>
      <w:r w:rsidR="00B154C8">
        <w:rPr>
          <w:sz w:val="28"/>
        </w:rPr>
        <w:t>течению</w:t>
      </w:r>
      <w:r w:rsidR="00B154C8">
        <w:rPr>
          <w:spacing w:val="-1"/>
          <w:sz w:val="28"/>
        </w:rPr>
        <w:t xml:space="preserve"> </w:t>
      </w:r>
      <w:r w:rsidR="00B154C8">
        <w:rPr>
          <w:sz w:val="28"/>
        </w:rPr>
        <w:t>к</w:t>
      </w:r>
      <w:r w:rsidR="00B154C8">
        <w:rPr>
          <w:spacing w:val="-1"/>
          <w:sz w:val="28"/>
        </w:rPr>
        <w:t xml:space="preserve"> </w:t>
      </w:r>
      <w:r w:rsidR="00B154C8">
        <w:rPr>
          <w:sz w:val="28"/>
        </w:rPr>
        <w:t>берегу.</w:t>
      </w:r>
    </w:p>
    <w:p w:rsidR="00930FA0" w:rsidRDefault="00930FA0">
      <w:pPr>
        <w:pStyle w:val="a3"/>
        <w:spacing w:before="3"/>
        <w:rPr>
          <w:rFonts w:ascii="Times New Roman"/>
          <w:b w:val="0"/>
          <w:i w:val="0"/>
          <w:sz w:val="28"/>
        </w:rPr>
      </w:pPr>
    </w:p>
    <w:p w:rsidR="00930FA0" w:rsidRDefault="00B154C8">
      <w:pPr>
        <w:pStyle w:val="1"/>
        <w:ind w:left="2432" w:right="1881" w:firstLine="1"/>
        <w:jc w:val="center"/>
      </w:pPr>
      <w:r>
        <w:rPr>
          <w:color w:val="800000"/>
        </w:rPr>
        <w:t>Соблюдение</w:t>
      </w:r>
      <w:r>
        <w:rPr>
          <w:color w:val="800000"/>
          <w:spacing w:val="13"/>
        </w:rPr>
        <w:t xml:space="preserve"> </w:t>
      </w:r>
      <w:r>
        <w:rPr>
          <w:color w:val="800000"/>
        </w:rPr>
        <w:t>Вами</w:t>
      </w:r>
      <w:r>
        <w:rPr>
          <w:color w:val="800000"/>
          <w:spacing w:val="14"/>
        </w:rPr>
        <w:t xml:space="preserve"> </w:t>
      </w:r>
      <w:r>
        <w:rPr>
          <w:color w:val="800000"/>
        </w:rPr>
        <w:t>правил</w:t>
      </w:r>
      <w:r>
        <w:rPr>
          <w:color w:val="800000"/>
          <w:spacing w:val="13"/>
        </w:rPr>
        <w:t xml:space="preserve"> </w:t>
      </w:r>
      <w:r>
        <w:rPr>
          <w:color w:val="800000"/>
        </w:rPr>
        <w:t>безопасного</w:t>
      </w:r>
      <w:r>
        <w:rPr>
          <w:color w:val="800000"/>
          <w:spacing w:val="15"/>
        </w:rPr>
        <w:t xml:space="preserve"> </w:t>
      </w:r>
      <w:r>
        <w:rPr>
          <w:color w:val="800000"/>
        </w:rPr>
        <w:t>поведения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 xml:space="preserve">на </w:t>
      </w:r>
      <w:proofErr w:type="gramStart"/>
      <w:r>
        <w:rPr>
          <w:color w:val="800000"/>
        </w:rPr>
        <w:t>водоемах</w:t>
      </w:r>
      <w:proofErr w:type="gramEnd"/>
      <w:r>
        <w:rPr>
          <w:color w:val="800000"/>
        </w:rPr>
        <w:t xml:space="preserve"> позволит избежать несчастных случаев</w:t>
      </w:r>
      <w:r>
        <w:rPr>
          <w:color w:val="800000"/>
          <w:spacing w:val="-67"/>
        </w:rPr>
        <w:t xml:space="preserve"> </w:t>
      </w:r>
      <w:r>
        <w:rPr>
          <w:color w:val="800000"/>
        </w:rPr>
        <w:t>на воде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во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время купания.</w:t>
      </w:r>
    </w:p>
    <w:p w:rsidR="00930FA0" w:rsidRDefault="00930FA0" w:rsidP="00EF3757">
      <w:pPr>
        <w:spacing w:before="87"/>
        <w:ind w:left="346" w:right="313"/>
        <w:jc w:val="center"/>
        <w:rPr>
          <w:rFonts w:ascii="Times New Roman" w:hAnsi="Times New Roman"/>
          <w:b/>
          <w:i/>
          <w:sz w:val="26"/>
        </w:rPr>
      </w:pPr>
      <w:bookmarkStart w:id="0" w:name="_GoBack"/>
      <w:bookmarkEnd w:id="0"/>
    </w:p>
    <w:sectPr w:rsidR="00930FA0" w:rsidSect="00EF3757">
      <w:pgSz w:w="11910" w:h="16840"/>
      <w:pgMar w:top="4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994"/>
    <w:multiLevelType w:val="hybridMultilevel"/>
    <w:tmpl w:val="CF14C414"/>
    <w:lvl w:ilvl="0" w:tplc="DC182050">
      <w:numFmt w:val="bullet"/>
      <w:lvlText w:val="*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B66C9C">
      <w:numFmt w:val="bullet"/>
      <w:lvlText w:val="•"/>
      <w:lvlJc w:val="left"/>
      <w:pPr>
        <w:ind w:left="1184" w:hanging="281"/>
      </w:pPr>
      <w:rPr>
        <w:rFonts w:hint="default"/>
        <w:lang w:val="ru-RU" w:eastAsia="en-US" w:bidi="ar-SA"/>
      </w:rPr>
    </w:lvl>
    <w:lvl w:ilvl="2" w:tplc="22A20FCE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3" w:tplc="D190185C">
      <w:numFmt w:val="bullet"/>
      <w:lvlText w:val="•"/>
      <w:lvlJc w:val="left"/>
      <w:pPr>
        <w:ind w:left="3353" w:hanging="281"/>
      </w:pPr>
      <w:rPr>
        <w:rFonts w:hint="default"/>
        <w:lang w:val="ru-RU" w:eastAsia="en-US" w:bidi="ar-SA"/>
      </w:rPr>
    </w:lvl>
    <w:lvl w:ilvl="4" w:tplc="C330B93E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1108DED0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9408A25E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60F4D7E2">
      <w:numFmt w:val="bullet"/>
      <w:lvlText w:val="•"/>
      <w:lvlJc w:val="left"/>
      <w:pPr>
        <w:ind w:left="7692" w:hanging="281"/>
      </w:pPr>
      <w:rPr>
        <w:rFonts w:hint="default"/>
        <w:lang w:val="ru-RU" w:eastAsia="en-US" w:bidi="ar-SA"/>
      </w:rPr>
    </w:lvl>
    <w:lvl w:ilvl="8" w:tplc="8F5E8748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abstractNum w:abstractNumId="1">
    <w:nsid w:val="207C7241"/>
    <w:multiLevelType w:val="hybridMultilevel"/>
    <w:tmpl w:val="CD024A40"/>
    <w:lvl w:ilvl="0" w:tplc="031E13EC">
      <w:numFmt w:val="bullet"/>
      <w:lvlText w:val="*"/>
      <w:lvlJc w:val="left"/>
      <w:pPr>
        <w:ind w:left="106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DE0DA6">
      <w:numFmt w:val="bullet"/>
      <w:lvlText w:val="•"/>
      <w:lvlJc w:val="left"/>
      <w:pPr>
        <w:ind w:left="1184" w:hanging="282"/>
      </w:pPr>
      <w:rPr>
        <w:rFonts w:hint="default"/>
        <w:lang w:val="ru-RU" w:eastAsia="en-US" w:bidi="ar-SA"/>
      </w:rPr>
    </w:lvl>
    <w:lvl w:ilvl="2" w:tplc="E17E5A64">
      <w:numFmt w:val="bullet"/>
      <w:lvlText w:val="•"/>
      <w:lvlJc w:val="left"/>
      <w:pPr>
        <w:ind w:left="2269" w:hanging="282"/>
      </w:pPr>
      <w:rPr>
        <w:rFonts w:hint="default"/>
        <w:lang w:val="ru-RU" w:eastAsia="en-US" w:bidi="ar-SA"/>
      </w:rPr>
    </w:lvl>
    <w:lvl w:ilvl="3" w:tplc="488ED3C6">
      <w:numFmt w:val="bullet"/>
      <w:lvlText w:val="•"/>
      <w:lvlJc w:val="left"/>
      <w:pPr>
        <w:ind w:left="3353" w:hanging="282"/>
      </w:pPr>
      <w:rPr>
        <w:rFonts w:hint="default"/>
        <w:lang w:val="ru-RU" w:eastAsia="en-US" w:bidi="ar-SA"/>
      </w:rPr>
    </w:lvl>
    <w:lvl w:ilvl="4" w:tplc="E6A0303A">
      <w:numFmt w:val="bullet"/>
      <w:lvlText w:val="•"/>
      <w:lvlJc w:val="left"/>
      <w:pPr>
        <w:ind w:left="4438" w:hanging="282"/>
      </w:pPr>
      <w:rPr>
        <w:rFonts w:hint="default"/>
        <w:lang w:val="ru-RU" w:eastAsia="en-US" w:bidi="ar-SA"/>
      </w:rPr>
    </w:lvl>
    <w:lvl w:ilvl="5" w:tplc="73E6A40E">
      <w:numFmt w:val="bullet"/>
      <w:lvlText w:val="•"/>
      <w:lvlJc w:val="left"/>
      <w:pPr>
        <w:ind w:left="5523" w:hanging="282"/>
      </w:pPr>
      <w:rPr>
        <w:rFonts w:hint="default"/>
        <w:lang w:val="ru-RU" w:eastAsia="en-US" w:bidi="ar-SA"/>
      </w:rPr>
    </w:lvl>
    <w:lvl w:ilvl="6" w:tplc="5B006602">
      <w:numFmt w:val="bullet"/>
      <w:lvlText w:val="•"/>
      <w:lvlJc w:val="left"/>
      <w:pPr>
        <w:ind w:left="6607" w:hanging="282"/>
      </w:pPr>
      <w:rPr>
        <w:rFonts w:hint="default"/>
        <w:lang w:val="ru-RU" w:eastAsia="en-US" w:bidi="ar-SA"/>
      </w:rPr>
    </w:lvl>
    <w:lvl w:ilvl="7" w:tplc="F15CF9C2">
      <w:numFmt w:val="bullet"/>
      <w:lvlText w:val="•"/>
      <w:lvlJc w:val="left"/>
      <w:pPr>
        <w:ind w:left="7692" w:hanging="282"/>
      </w:pPr>
      <w:rPr>
        <w:rFonts w:hint="default"/>
        <w:lang w:val="ru-RU" w:eastAsia="en-US" w:bidi="ar-SA"/>
      </w:rPr>
    </w:lvl>
    <w:lvl w:ilvl="8" w:tplc="44664D1E">
      <w:numFmt w:val="bullet"/>
      <w:lvlText w:val="•"/>
      <w:lvlJc w:val="left"/>
      <w:pPr>
        <w:ind w:left="8777" w:hanging="282"/>
      </w:pPr>
      <w:rPr>
        <w:rFonts w:hint="default"/>
        <w:lang w:val="ru-RU" w:eastAsia="en-US" w:bidi="ar-SA"/>
      </w:rPr>
    </w:lvl>
  </w:abstractNum>
  <w:abstractNum w:abstractNumId="2">
    <w:nsid w:val="2D846204"/>
    <w:multiLevelType w:val="hybridMultilevel"/>
    <w:tmpl w:val="DB166218"/>
    <w:lvl w:ilvl="0" w:tplc="C1906D7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C6099C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2" w:tplc="15C45870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3" w:tplc="45F07E40">
      <w:numFmt w:val="bullet"/>
      <w:lvlText w:val="•"/>
      <w:lvlJc w:val="left"/>
      <w:pPr>
        <w:ind w:left="3857" w:hanging="361"/>
      </w:pPr>
      <w:rPr>
        <w:rFonts w:hint="default"/>
        <w:lang w:val="ru-RU" w:eastAsia="en-US" w:bidi="ar-SA"/>
      </w:rPr>
    </w:lvl>
    <w:lvl w:ilvl="4" w:tplc="E8EA090A">
      <w:numFmt w:val="bullet"/>
      <w:lvlText w:val="•"/>
      <w:lvlJc w:val="left"/>
      <w:pPr>
        <w:ind w:left="4870" w:hanging="361"/>
      </w:pPr>
      <w:rPr>
        <w:rFonts w:hint="default"/>
        <w:lang w:val="ru-RU" w:eastAsia="en-US" w:bidi="ar-SA"/>
      </w:rPr>
    </w:lvl>
    <w:lvl w:ilvl="5" w:tplc="2292962C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B9C2CE58">
      <w:numFmt w:val="bullet"/>
      <w:lvlText w:val="•"/>
      <w:lvlJc w:val="left"/>
      <w:pPr>
        <w:ind w:left="6895" w:hanging="361"/>
      </w:pPr>
      <w:rPr>
        <w:rFonts w:hint="default"/>
        <w:lang w:val="ru-RU" w:eastAsia="en-US" w:bidi="ar-SA"/>
      </w:rPr>
    </w:lvl>
    <w:lvl w:ilvl="7" w:tplc="B0F42B44">
      <w:numFmt w:val="bullet"/>
      <w:lvlText w:val="•"/>
      <w:lvlJc w:val="left"/>
      <w:pPr>
        <w:ind w:left="7908" w:hanging="361"/>
      </w:pPr>
      <w:rPr>
        <w:rFonts w:hint="default"/>
        <w:lang w:val="ru-RU" w:eastAsia="en-US" w:bidi="ar-SA"/>
      </w:rPr>
    </w:lvl>
    <w:lvl w:ilvl="8" w:tplc="22A0A68E">
      <w:numFmt w:val="bullet"/>
      <w:lvlText w:val="•"/>
      <w:lvlJc w:val="left"/>
      <w:pPr>
        <w:ind w:left="8921" w:hanging="361"/>
      </w:pPr>
      <w:rPr>
        <w:rFonts w:hint="default"/>
        <w:lang w:val="ru-RU" w:eastAsia="en-US" w:bidi="ar-SA"/>
      </w:rPr>
    </w:lvl>
  </w:abstractNum>
  <w:abstractNum w:abstractNumId="3">
    <w:nsid w:val="391110D8"/>
    <w:multiLevelType w:val="hybridMultilevel"/>
    <w:tmpl w:val="C9D2379C"/>
    <w:lvl w:ilvl="0" w:tplc="E4F4FA64">
      <w:start w:val="1"/>
      <w:numFmt w:val="decimal"/>
      <w:lvlText w:val="%1."/>
      <w:lvlJc w:val="left"/>
      <w:pPr>
        <w:ind w:left="10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14934E">
      <w:numFmt w:val="bullet"/>
      <w:lvlText w:val="•"/>
      <w:lvlJc w:val="left"/>
      <w:pPr>
        <w:ind w:left="1184" w:hanging="281"/>
      </w:pPr>
      <w:rPr>
        <w:rFonts w:hint="default"/>
        <w:lang w:val="ru-RU" w:eastAsia="en-US" w:bidi="ar-SA"/>
      </w:rPr>
    </w:lvl>
    <w:lvl w:ilvl="2" w:tplc="82904B16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3" w:tplc="049896F6">
      <w:numFmt w:val="bullet"/>
      <w:lvlText w:val="•"/>
      <w:lvlJc w:val="left"/>
      <w:pPr>
        <w:ind w:left="3353" w:hanging="281"/>
      </w:pPr>
      <w:rPr>
        <w:rFonts w:hint="default"/>
        <w:lang w:val="ru-RU" w:eastAsia="en-US" w:bidi="ar-SA"/>
      </w:rPr>
    </w:lvl>
    <w:lvl w:ilvl="4" w:tplc="07BACF3E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1E2E220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2AC40F58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05060EA0">
      <w:numFmt w:val="bullet"/>
      <w:lvlText w:val="•"/>
      <w:lvlJc w:val="left"/>
      <w:pPr>
        <w:ind w:left="7692" w:hanging="281"/>
      </w:pPr>
      <w:rPr>
        <w:rFonts w:hint="default"/>
        <w:lang w:val="ru-RU" w:eastAsia="en-US" w:bidi="ar-SA"/>
      </w:rPr>
    </w:lvl>
    <w:lvl w:ilvl="8" w:tplc="8C46BEA2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abstractNum w:abstractNumId="4">
    <w:nsid w:val="76893DCB"/>
    <w:multiLevelType w:val="hybridMultilevel"/>
    <w:tmpl w:val="9AEA835A"/>
    <w:lvl w:ilvl="0" w:tplc="8048D6D6">
      <w:start w:val="1"/>
      <w:numFmt w:val="decimal"/>
      <w:lvlText w:val="%1."/>
      <w:lvlJc w:val="left"/>
      <w:pPr>
        <w:ind w:left="360" w:hanging="255"/>
        <w:jc w:val="left"/>
      </w:pPr>
      <w:rPr>
        <w:rFonts w:ascii="Verdana" w:eastAsia="Verdana" w:hAnsi="Verdana" w:cs="Verdana" w:hint="default"/>
        <w:b/>
        <w:bCs/>
        <w:i/>
        <w:iCs/>
        <w:spacing w:val="-1"/>
        <w:w w:val="100"/>
        <w:sz w:val="18"/>
        <w:szCs w:val="18"/>
        <w:lang w:val="ru-RU" w:eastAsia="en-US" w:bidi="ar-SA"/>
      </w:rPr>
    </w:lvl>
    <w:lvl w:ilvl="1" w:tplc="7E9479C8">
      <w:numFmt w:val="bullet"/>
      <w:lvlText w:val="•"/>
      <w:lvlJc w:val="left"/>
      <w:pPr>
        <w:ind w:left="1418" w:hanging="255"/>
      </w:pPr>
      <w:rPr>
        <w:rFonts w:hint="default"/>
        <w:lang w:val="ru-RU" w:eastAsia="en-US" w:bidi="ar-SA"/>
      </w:rPr>
    </w:lvl>
    <w:lvl w:ilvl="2" w:tplc="7310A5DC">
      <w:numFmt w:val="bullet"/>
      <w:lvlText w:val="•"/>
      <w:lvlJc w:val="left"/>
      <w:pPr>
        <w:ind w:left="2477" w:hanging="255"/>
      </w:pPr>
      <w:rPr>
        <w:rFonts w:hint="default"/>
        <w:lang w:val="ru-RU" w:eastAsia="en-US" w:bidi="ar-SA"/>
      </w:rPr>
    </w:lvl>
    <w:lvl w:ilvl="3" w:tplc="8AAEC28C">
      <w:numFmt w:val="bullet"/>
      <w:lvlText w:val="•"/>
      <w:lvlJc w:val="left"/>
      <w:pPr>
        <w:ind w:left="3535" w:hanging="255"/>
      </w:pPr>
      <w:rPr>
        <w:rFonts w:hint="default"/>
        <w:lang w:val="ru-RU" w:eastAsia="en-US" w:bidi="ar-SA"/>
      </w:rPr>
    </w:lvl>
    <w:lvl w:ilvl="4" w:tplc="FC46919C">
      <w:numFmt w:val="bullet"/>
      <w:lvlText w:val="•"/>
      <w:lvlJc w:val="left"/>
      <w:pPr>
        <w:ind w:left="4594" w:hanging="255"/>
      </w:pPr>
      <w:rPr>
        <w:rFonts w:hint="default"/>
        <w:lang w:val="ru-RU" w:eastAsia="en-US" w:bidi="ar-SA"/>
      </w:rPr>
    </w:lvl>
    <w:lvl w:ilvl="5" w:tplc="8F1EFD42">
      <w:numFmt w:val="bullet"/>
      <w:lvlText w:val="•"/>
      <w:lvlJc w:val="left"/>
      <w:pPr>
        <w:ind w:left="5653" w:hanging="255"/>
      </w:pPr>
      <w:rPr>
        <w:rFonts w:hint="default"/>
        <w:lang w:val="ru-RU" w:eastAsia="en-US" w:bidi="ar-SA"/>
      </w:rPr>
    </w:lvl>
    <w:lvl w:ilvl="6" w:tplc="5ED68B84">
      <w:numFmt w:val="bullet"/>
      <w:lvlText w:val="•"/>
      <w:lvlJc w:val="left"/>
      <w:pPr>
        <w:ind w:left="6711" w:hanging="255"/>
      </w:pPr>
      <w:rPr>
        <w:rFonts w:hint="default"/>
        <w:lang w:val="ru-RU" w:eastAsia="en-US" w:bidi="ar-SA"/>
      </w:rPr>
    </w:lvl>
    <w:lvl w:ilvl="7" w:tplc="C09CA47A">
      <w:numFmt w:val="bullet"/>
      <w:lvlText w:val="•"/>
      <w:lvlJc w:val="left"/>
      <w:pPr>
        <w:ind w:left="7770" w:hanging="255"/>
      </w:pPr>
      <w:rPr>
        <w:rFonts w:hint="default"/>
        <w:lang w:val="ru-RU" w:eastAsia="en-US" w:bidi="ar-SA"/>
      </w:rPr>
    </w:lvl>
    <w:lvl w:ilvl="8" w:tplc="639CDD54">
      <w:numFmt w:val="bullet"/>
      <w:lvlText w:val="•"/>
      <w:lvlJc w:val="left"/>
      <w:pPr>
        <w:ind w:left="8829" w:hanging="2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0FA0"/>
    <w:rsid w:val="00113960"/>
    <w:rsid w:val="00930FA0"/>
    <w:rsid w:val="00B154C8"/>
    <w:rsid w:val="00E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095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8"/>
      <w:szCs w:val="18"/>
    </w:rPr>
  </w:style>
  <w:style w:type="paragraph" w:styleId="a4">
    <w:name w:val="Title"/>
    <w:basedOn w:val="a"/>
    <w:uiPriority w:val="1"/>
    <w:qFormat/>
    <w:pPr>
      <w:spacing w:before="1"/>
      <w:ind w:left="346" w:right="308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82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095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8"/>
      <w:szCs w:val="18"/>
    </w:rPr>
  </w:style>
  <w:style w:type="paragraph" w:styleId="a4">
    <w:name w:val="Title"/>
    <w:basedOn w:val="a"/>
    <w:uiPriority w:val="1"/>
    <w:qFormat/>
    <w:pPr>
      <w:spacing w:before="1"/>
      <w:ind w:left="346" w:right="308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82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                                                                                                                                          населению по правилам безопасного поведения на водных объектах в летний период 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                                                                                                                                          населению по правилам безопасного поведения на водных объектах в летний период </dc:title>
  <dc:creator>Admin</dc:creator>
  <cp:lastModifiedBy>ГОиЧС</cp:lastModifiedBy>
  <cp:revision>3</cp:revision>
  <dcterms:created xsi:type="dcterms:W3CDTF">2023-05-29T06:20:00Z</dcterms:created>
  <dcterms:modified xsi:type="dcterms:W3CDTF">2023-05-29T06:43:00Z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2023-05-29T00:00:00Z</vt:filetime>
  </property>
</Properties>
</file>