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A" w:rsidRDefault="0005163A" w:rsidP="000516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 ИЗБИРАТЕЛЬНАЯ КОМИССИЯ</w:t>
      </w:r>
    </w:p>
    <w:p w:rsidR="0005163A" w:rsidRDefault="0005163A" w:rsidP="0005163A">
      <w:pPr>
        <w:jc w:val="right"/>
        <w:rPr>
          <w:b/>
          <w:sz w:val="28"/>
          <w:u w:val="single"/>
        </w:rPr>
      </w:pPr>
    </w:p>
    <w:p w:rsidR="0005163A" w:rsidRDefault="0005163A" w:rsidP="0005163A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2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2"/>
        <w:gridCol w:w="4823"/>
        <w:gridCol w:w="2215"/>
      </w:tblGrid>
      <w:tr w:rsidR="0005163A" w:rsidTr="0079493A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987213" w:rsidP="0079493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64E0">
              <w:rPr>
                <w:sz w:val="28"/>
                <w:szCs w:val="28"/>
              </w:rPr>
              <w:t xml:space="preserve"> </w:t>
            </w:r>
            <w:r w:rsidR="00F20D3F">
              <w:rPr>
                <w:sz w:val="28"/>
                <w:szCs w:val="28"/>
              </w:rPr>
              <w:t>января 2024</w:t>
            </w:r>
            <w:r w:rsidR="00051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63A" w:rsidRDefault="0005163A" w:rsidP="0079493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7A64E0" w:rsidP="00987213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67/2</w:t>
            </w:r>
            <w:r w:rsidR="00987213">
              <w:rPr>
                <w:sz w:val="28"/>
                <w:szCs w:val="28"/>
              </w:rPr>
              <w:t>80</w:t>
            </w:r>
          </w:p>
        </w:tc>
      </w:tr>
    </w:tbl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pStyle w:val="a7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="00F20D3F">
        <w:rPr>
          <w:szCs w:val="28"/>
        </w:rPr>
        <w:t>избирательного участка № 282</w:t>
      </w: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</w:t>
      </w:r>
      <w:r>
        <w:rPr>
          <w:sz w:val="28"/>
          <w:szCs w:val="28"/>
        </w:rPr>
        <w:br/>
        <w:t>на должность председателя участковой избирательной комис</w:t>
      </w:r>
      <w:r w:rsidR="00F20D3F">
        <w:rPr>
          <w:sz w:val="28"/>
          <w:szCs w:val="28"/>
        </w:rPr>
        <w:t>сии избирательного участка № 282</w:t>
      </w:r>
      <w:r>
        <w:rPr>
          <w:sz w:val="28"/>
          <w:szCs w:val="28"/>
        </w:rPr>
        <w:t xml:space="preserve">, в соответствии </w:t>
      </w:r>
      <w:r>
        <w:rPr>
          <w:sz w:val="28"/>
          <w:szCs w:val="28"/>
          <w:lang w:val="en-US"/>
        </w:rPr>
        <w:t>c</w:t>
      </w:r>
      <w:r w:rsidRPr="00DD654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27 и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</w:t>
      </w:r>
      <w:r w:rsidR="00F20D3F">
        <w:rPr>
          <w:szCs w:val="28"/>
        </w:rPr>
        <w:t>сии избирательного участка № 282</w:t>
      </w:r>
      <w:r>
        <w:rPr>
          <w:szCs w:val="28"/>
        </w:rPr>
        <w:t xml:space="preserve"> </w:t>
      </w:r>
      <w:r w:rsidR="00F20D3F">
        <w:rPr>
          <w:szCs w:val="28"/>
        </w:rPr>
        <w:t>Шуркину Светлану Павловну</w:t>
      </w:r>
      <w:r>
        <w:rPr>
          <w:szCs w:val="28"/>
        </w:rPr>
        <w:t>, члена участковой избирательной комиссии и</w:t>
      </w:r>
      <w:r w:rsidR="00B46B31">
        <w:rPr>
          <w:szCs w:val="28"/>
        </w:rPr>
        <w:t>з</w:t>
      </w:r>
      <w:r w:rsidR="005A4B16">
        <w:rPr>
          <w:szCs w:val="28"/>
        </w:rPr>
        <w:t>бирате</w:t>
      </w:r>
      <w:r w:rsidR="00741CB8">
        <w:rPr>
          <w:szCs w:val="28"/>
        </w:rPr>
        <w:t xml:space="preserve">льного участка № </w:t>
      </w:r>
      <w:r w:rsidR="00F20D3F">
        <w:rPr>
          <w:szCs w:val="28"/>
        </w:rPr>
        <w:t>282</w:t>
      </w:r>
      <w:r>
        <w:rPr>
          <w:szCs w:val="28"/>
        </w:rPr>
        <w:t xml:space="preserve"> с правом решающего голоса.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t>2. </w:t>
      </w:r>
      <w:r>
        <w:rPr>
          <w:szCs w:val="28"/>
        </w:rPr>
        <w:t>Выдать председателю участковой избирательной комиссии избирательного участка №</w:t>
      </w:r>
      <w:r w:rsidR="008A4BC7">
        <w:rPr>
          <w:szCs w:val="28"/>
        </w:rPr>
        <w:t xml:space="preserve"> 282</w:t>
      </w:r>
      <w:r>
        <w:rPr>
          <w:szCs w:val="28"/>
        </w:rPr>
        <w:t xml:space="preserve"> </w:t>
      </w:r>
      <w:r w:rsidR="008A4BC7">
        <w:rPr>
          <w:szCs w:val="28"/>
        </w:rPr>
        <w:t xml:space="preserve">Шуркиной Светлане Павловне </w:t>
      </w:r>
      <w:r>
        <w:rPr>
          <w:szCs w:val="28"/>
        </w:rPr>
        <w:t>удостоверение установленной формы.</w:t>
      </w:r>
    </w:p>
    <w:p w:rsidR="0005163A" w:rsidRDefault="0005163A" w:rsidP="0005163A">
      <w:pPr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системному администратору КСА ТИК ГАС «Выборы» и в участковую избирательную коми</w:t>
      </w:r>
      <w:r w:rsidR="00B46B31">
        <w:rPr>
          <w:sz w:val="28"/>
        </w:rPr>
        <w:t>с</w:t>
      </w:r>
      <w:r w:rsidR="008A4BC7">
        <w:rPr>
          <w:sz w:val="28"/>
        </w:rPr>
        <w:t>сию избирательного участка № 282</w:t>
      </w:r>
      <w:r>
        <w:rPr>
          <w:sz w:val="28"/>
        </w:rPr>
        <w:t>.</w:t>
      </w: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 Разместить настоящее постановление на странице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05163A" w:rsidRDefault="0005163A" w:rsidP="0005163A">
      <w:pPr>
        <w:jc w:val="center"/>
        <w:rPr>
          <w:sz w:val="28"/>
        </w:rPr>
      </w:pPr>
    </w:p>
    <w:p w:rsidR="0005163A" w:rsidRDefault="0005163A" w:rsidP="0005163A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05163A" w:rsidTr="0079493A">
        <w:trPr>
          <w:cantSplit/>
        </w:trPr>
        <w:tc>
          <w:tcPr>
            <w:tcW w:w="4962" w:type="dxa"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163A" w:rsidRDefault="0005163A" w:rsidP="0079493A"/>
        </w:tc>
        <w:tc>
          <w:tcPr>
            <w:tcW w:w="1559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84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268" w:type="dxa"/>
          </w:tcPr>
          <w:p w:rsidR="0005163A" w:rsidRDefault="0005163A" w:rsidP="0079493A">
            <w:pPr>
              <w:pStyle w:val="a3"/>
              <w:rPr>
                <w:szCs w:val="24"/>
              </w:rPr>
            </w:pPr>
          </w:p>
        </w:tc>
      </w:tr>
    </w:tbl>
    <w:p w:rsidR="0005163A" w:rsidRDefault="0005163A" w:rsidP="0005163A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</w:tbl>
    <w:p w:rsidR="0005163A" w:rsidRDefault="0005163A" w:rsidP="0005163A">
      <w:pPr>
        <w:ind w:firstLine="709"/>
        <w:jc w:val="both"/>
        <w:rPr>
          <w:sz w:val="16"/>
          <w:szCs w:val="16"/>
        </w:rPr>
      </w:pPr>
    </w:p>
    <w:p w:rsidR="0005163A" w:rsidRDefault="0005163A" w:rsidP="0005163A"/>
    <w:p w:rsidR="0005163A" w:rsidRDefault="0005163A"/>
    <w:sectPr w:rsidR="0005163A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42"/>
    <w:rsid w:val="0005163A"/>
    <w:rsid w:val="000B1B76"/>
    <w:rsid w:val="00176F66"/>
    <w:rsid w:val="00246ADA"/>
    <w:rsid w:val="00365120"/>
    <w:rsid w:val="005532F4"/>
    <w:rsid w:val="005A4B16"/>
    <w:rsid w:val="006D45CD"/>
    <w:rsid w:val="00741CB8"/>
    <w:rsid w:val="00795549"/>
    <w:rsid w:val="007A64E0"/>
    <w:rsid w:val="008A4BC7"/>
    <w:rsid w:val="008E2499"/>
    <w:rsid w:val="008F12EC"/>
    <w:rsid w:val="00987213"/>
    <w:rsid w:val="00987BCE"/>
    <w:rsid w:val="009A2D7D"/>
    <w:rsid w:val="00A01EE1"/>
    <w:rsid w:val="00A81F64"/>
    <w:rsid w:val="00AF6048"/>
    <w:rsid w:val="00B46B31"/>
    <w:rsid w:val="00C05475"/>
    <w:rsid w:val="00D2183A"/>
    <w:rsid w:val="00DD6542"/>
    <w:rsid w:val="00E26F24"/>
    <w:rsid w:val="00F20D3F"/>
    <w:rsid w:val="00F76872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6542"/>
    <w:pPr>
      <w:jc w:val="center"/>
    </w:pPr>
  </w:style>
  <w:style w:type="character" w:customStyle="1" w:styleId="a4">
    <w:name w:val="Текст сноски Знак"/>
    <w:basedOn w:val="a0"/>
    <w:link w:val="a3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D6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D654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DD6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D6542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DD6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DD6542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9</cp:revision>
  <dcterms:created xsi:type="dcterms:W3CDTF">2022-08-16T10:06:00Z</dcterms:created>
  <dcterms:modified xsi:type="dcterms:W3CDTF">2024-01-29T12:39:00Z</dcterms:modified>
</cp:coreProperties>
</file>