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4B66E8" w:rsidTr="00071241">
        <w:trPr>
          <w:cantSplit/>
          <w:trHeight w:val="2025"/>
          <w:jc w:val="center"/>
        </w:trPr>
        <w:tc>
          <w:tcPr>
            <w:tcW w:w="3946" w:type="dxa"/>
          </w:tcPr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4B66E8" w:rsidRDefault="004B66E8" w:rsidP="00071241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4B66E8" w:rsidTr="00071241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4B66E8" w:rsidRDefault="004B66E8" w:rsidP="00071241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B66E8" w:rsidRDefault="004B66E8" w:rsidP="00071241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66E8" w:rsidRPr="004B66E8" w:rsidRDefault="004B66E8" w:rsidP="004B66E8">
      <w:pPr>
        <w:rPr>
          <w:rFonts w:ascii="Times New Roman" w:hAnsi="Times New Roman"/>
          <w:b/>
          <w:bCs/>
          <w:sz w:val="28"/>
          <w:szCs w:val="28"/>
        </w:rPr>
      </w:pPr>
    </w:p>
    <w:p w:rsidR="004B66E8" w:rsidRPr="004B66E8" w:rsidRDefault="004B66E8" w:rsidP="004B66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66E8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4B66E8" w:rsidRPr="004B66E8" w:rsidRDefault="004B66E8" w:rsidP="004B66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6E8" w:rsidRPr="004B66E8" w:rsidRDefault="004B66E8" w:rsidP="004B66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6E8" w:rsidRPr="004B66E8" w:rsidRDefault="004B66E8" w:rsidP="004B66E8">
      <w:pPr>
        <w:rPr>
          <w:rFonts w:ascii="Times New Roman" w:hAnsi="Times New Roman"/>
          <w:b/>
          <w:sz w:val="28"/>
          <w:szCs w:val="28"/>
        </w:rPr>
      </w:pPr>
      <w:r w:rsidRPr="004B66E8">
        <w:rPr>
          <w:rFonts w:ascii="Times New Roman" w:hAnsi="Times New Roman"/>
          <w:b/>
          <w:sz w:val="28"/>
          <w:szCs w:val="28"/>
          <w:lang w:val="en-US"/>
        </w:rPr>
        <w:t>XXXIV</w:t>
      </w:r>
      <w:r w:rsidRPr="004B66E8">
        <w:rPr>
          <w:rFonts w:ascii="Times New Roman" w:hAnsi="Times New Roman"/>
          <w:b/>
          <w:sz w:val="28"/>
          <w:szCs w:val="28"/>
        </w:rPr>
        <w:t xml:space="preserve"> (очередная</w:t>
      </w:r>
      <w:proofErr w:type="gramStart"/>
      <w:r w:rsidRPr="004B66E8">
        <w:rPr>
          <w:rFonts w:ascii="Times New Roman" w:hAnsi="Times New Roman"/>
          <w:b/>
          <w:sz w:val="28"/>
          <w:szCs w:val="28"/>
        </w:rPr>
        <w:t>)  сессия</w:t>
      </w:r>
      <w:proofErr w:type="gramEnd"/>
      <w:r w:rsidRPr="004B66E8">
        <w:rPr>
          <w:rFonts w:ascii="Times New Roman" w:hAnsi="Times New Roman"/>
          <w:b/>
          <w:sz w:val="28"/>
          <w:szCs w:val="28"/>
        </w:rPr>
        <w:t xml:space="preserve"> </w:t>
      </w:r>
    </w:p>
    <w:p w:rsidR="004B66E8" w:rsidRPr="004B66E8" w:rsidRDefault="004B66E8" w:rsidP="004B66E8">
      <w:pPr>
        <w:rPr>
          <w:rFonts w:ascii="Times New Roman" w:hAnsi="Times New Roman"/>
          <w:b/>
          <w:sz w:val="28"/>
          <w:szCs w:val="28"/>
        </w:rPr>
      </w:pPr>
    </w:p>
    <w:p w:rsidR="004B66E8" w:rsidRPr="004B66E8" w:rsidRDefault="004B66E8" w:rsidP="004B66E8">
      <w:pPr>
        <w:rPr>
          <w:rFonts w:ascii="Times New Roman" w:hAnsi="Times New Roman"/>
          <w:b/>
          <w:bCs/>
          <w:sz w:val="28"/>
          <w:szCs w:val="28"/>
        </w:rPr>
      </w:pPr>
    </w:p>
    <w:p w:rsidR="004B66E8" w:rsidRPr="004B66E8" w:rsidRDefault="004B66E8" w:rsidP="004B66E8">
      <w:pPr>
        <w:jc w:val="center"/>
        <w:rPr>
          <w:rFonts w:ascii="Times New Roman" w:hAnsi="Times New Roman"/>
        </w:rPr>
      </w:pPr>
      <w:r w:rsidRPr="004B66E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4B66E8">
        <w:rPr>
          <w:rFonts w:ascii="Times New Roman" w:hAnsi="Times New Roman"/>
          <w:b/>
          <w:bCs/>
          <w:sz w:val="28"/>
          <w:szCs w:val="28"/>
          <w:lang w:val="en-US"/>
        </w:rPr>
        <w:t xml:space="preserve">22 </w:t>
      </w:r>
      <w:r w:rsidRPr="004B66E8">
        <w:rPr>
          <w:rFonts w:ascii="Times New Roman" w:hAnsi="Times New Roman"/>
          <w:b/>
          <w:bCs/>
          <w:sz w:val="28"/>
          <w:szCs w:val="28"/>
        </w:rPr>
        <w:t>декабря 2023 года № 24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4B66E8" w:rsidRDefault="004B66E8" w:rsidP="009D715F">
      <w:pPr>
        <w:tabs>
          <w:tab w:val="left" w:pos="727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66E8" w:rsidRDefault="004B66E8" w:rsidP="009D715F">
      <w:pPr>
        <w:tabs>
          <w:tab w:val="left" w:pos="727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715F" w:rsidRDefault="009D715F" w:rsidP="009D715F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прогнозе социально-экономического развития </w:t>
      </w:r>
    </w:p>
    <w:p w:rsidR="009D715F" w:rsidRDefault="009D715F" w:rsidP="009D715F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Марийского сельского поселения</w:t>
      </w:r>
    </w:p>
    <w:p w:rsidR="009D715F" w:rsidRDefault="009D715F" w:rsidP="009D715F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 и на плановый  период 2025-2026 годы</w:t>
      </w:r>
    </w:p>
    <w:p w:rsidR="009D715F" w:rsidRDefault="009D715F" w:rsidP="009D715F">
      <w:pPr>
        <w:jc w:val="center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center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center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Положением о бюджетном процессе в Марийской сельской администрации, утвержденным решением Собрания депутатов Марийского сельского поселения от 22.12.2020 года  № 127 </w:t>
      </w:r>
      <w:r w:rsidR="004B66E8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Марийск</w:t>
      </w:r>
      <w:r w:rsidR="004B66E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4B66E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66E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66E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4B66E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4B66E8">
        <w:rPr>
          <w:rFonts w:ascii="Times New Roman" w:hAnsi="Times New Roman"/>
          <w:sz w:val="28"/>
          <w:szCs w:val="28"/>
        </w:rPr>
        <w:t>ш</w:t>
      </w:r>
      <w:proofErr w:type="spellEnd"/>
      <w:r w:rsidR="004B66E8">
        <w:rPr>
          <w:rFonts w:ascii="Times New Roman" w:hAnsi="Times New Roman"/>
          <w:sz w:val="28"/>
          <w:szCs w:val="28"/>
        </w:rPr>
        <w:t xml:space="preserve"> и л о</w:t>
      </w:r>
      <w:r>
        <w:rPr>
          <w:rFonts w:ascii="Times New Roman" w:hAnsi="Times New Roman"/>
          <w:sz w:val="28"/>
          <w:szCs w:val="28"/>
        </w:rPr>
        <w:t>:</w:t>
      </w:r>
    </w:p>
    <w:p w:rsidR="009D715F" w:rsidRDefault="009D715F" w:rsidP="009D71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B66E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прилагаемые основные показатели прогноза социально-экономического развития Марийского сельского поселения на 2024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2026 годы.</w:t>
      </w:r>
    </w:p>
    <w:p w:rsidR="0051215C" w:rsidRDefault="0051215C" w:rsidP="005121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807"/>
        <w:gridCol w:w="3373"/>
      </w:tblGrid>
      <w:tr w:rsidR="009D715F" w:rsidTr="00071241">
        <w:tc>
          <w:tcPr>
            <w:tcW w:w="58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9D715F" w:rsidRDefault="009D715F" w:rsidP="0051215C">
            <w:pPr>
              <w:pStyle w:val="ConsPlusNormal"/>
              <w:spacing w:line="34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Марийско</w:t>
            </w:r>
            <w:r w:rsidR="005121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51215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15C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9D715F" w:rsidRDefault="0051215C" w:rsidP="0051215C">
            <w:pPr>
              <w:pStyle w:val="ConsPlusNormal"/>
              <w:spacing w:line="345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3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9D715F" w:rsidRDefault="009D715F" w:rsidP="00071241">
            <w:pPr>
              <w:pStyle w:val="ConsPlusNormal"/>
              <w:spacing w:line="34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5C" w:rsidRDefault="0051215C" w:rsidP="00071241">
            <w:pPr>
              <w:pStyle w:val="ConsPlusNormal"/>
              <w:spacing w:line="34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9D715F" w:rsidRDefault="009D715F" w:rsidP="009D715F">
      <w:pPr>
        <w:jc w:val="both"/>
        <w:rPr>
          <w:rFonts w:ascii="Times New Roman" w:hAnsi="Times New Roman"/>
        </w:rPr>
      </w:pPr>
    </w:p>
    <w:p w:rsidR="009D715F" w:rsidRDefault="009D715F" w:rsidP="009D715F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9D715F" w:rsidRDefault="009D715F" w:rsidP="009D715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B66E8" w:rsidRDefault="004B66E8" w:rsidP="009D715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B66E8" w:rsidRDefault="004B66E8" w:rsidP="009D715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B66E8" w:rsidRDefault="004B66E8" w:rsidP="009D715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D715F" w:rsidRDefault="009D715F" w:rsidP="009D715F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D715F" w:rsidRDefault="009D715F" w:rsidP="009D715F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9D715F" w:rsidRDefault="009D715F" w:rsidP="009D715F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Марийского сельского поселения</w:t>
      </w:r>
    </w:p>
    <w:p w:rsidR="009D715F" w:rsidRDefault="009D715F" w:rsidP="009D715F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2024 год и на плановый  период 2025-2026 годы</w:t>
      </w:r>
    </w:p>
    <w:p w:rsidR="009D715F" w:rsidRDefault="009D715F" w:rsidP="009D715F">
      <w:pPr>
        <w:spacing w:line="322" w:lineRule="exact"/>
        <w:ind w:left="709" w:right="732" w:hanging="2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2022-2023 годы, итогов социально-экономического развития в январе-сентябре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2023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2023 года на территории поселения зарегистрировано: 11 торговых предприятий, 5 предприятий социально-бытового назначения, 1 сельскохозяйственное предприятие, 3 КФХ, 1</w:t>
      </w:r>
      <w:r w:rsidRPr="00E5602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F7C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E56025">
        <w:rPr>
          <w:rFonts w:ascii="Times New Roman" w:hAnsi="Times New Roman"/>
          <w:sz w:val="28"/>
          <w:szCs w:val="28"/>
          <w:shd w:val="clear" w:color="auto" w:fill="FFFFFF"/>
        </w:rPr>
        <w:t>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, 5 – обществ с ограниченной ответственностью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13 воспитанников; </w:t>
      </w:r>
      <w:r>
        <w:rPr>
          <w:rFonts w:ascii="Times New Roman" w:hAnsi="Times New Roman"/>
          <w:sz w:val="28"/>
          <w:szCs w:val="28"/>
        </w:rPr>
        <w:t xml:space="preserve">Дошкольная группа 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9D715F" w:rsidRDefault="009D715F" w:rsidP="009D715F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прогнозируемый период 2024-2026 годов в демографической ситуации поселения сохранится снижение численности населения. 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9D715F" w:rsidRDefault="009D715F" w:rsidP="009D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2024 году по прогнозу составит 1170человек,  в 2025 году  - 1152 человек, в 2026 году — </w:t>
      </w:r>
      <w:r w:rsidRPr="001758A8">
        <w:rPr>
          <w:rFonts w:ascii="Times New Roman" w:hAnsi="Times New Roman"/>
          <w:sz w:val="28"/>
          <w:szCs w:val="28"/>
        </w:rPr>
        <w:t>1148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15F" w:rsidRPr="001758A8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8A8">
        <w:rPr>
          <w:rFonts w:ascii="Times New Roman" w:hAnsi="Times New Roman"/>
          <w:sz w:val="28"/>
          <w:szCs w:val="28"/>
        </w:rPr>
        <w:t>В 2024-2026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2 млн</w:t>
      </w:r>
      <w:proofErr w:type="gramStart"/>
      <w:r w:rsidRPr="001758A8">
        <w:rPr>
          <w:rFonts w:ascii="Times New Roman" w:hAnsi="Times New Roman"/>
          <w:sz w:val="28"/>
          <w:szCs w:val="28"/>
        </w:rPr>
        <w:t>.р</w:t>
      </w:r>
      <w:proofErr w:type="gramEnd"/>
      <w:r w:rsidRPr="001758A8">
        <w:rPr>
          <w:rFonts w:ascii="Times New Roman" w:hAnsi="Times New Roman"/>
          <w:sz w:val="28"/>
          <w:szCs w:val="28"/>
        </w:rPr>
        <w:t>уб.</w:t>
      </w:r>
    </w:p>
    <w:p w:rsidR="009D715F" w:rsidRPr="001758A8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8A8">
        <w:rPr>
          <w:rFonts w:ascii="Times New Roman" w:hAnsi="Times New Roman"/>
          <w:sz w:val="28"/>
          <w:szCs w:val="28"/>
        </w:rPr>
        <w:t>Производство продукции сельского хозяйства во всех категориях хозяйств в стоимостном выражении в 2023 году  по сравнению с 2022 годом увеличилось на 1 млн</w:t>
      </w:r>
      <w:proofErr w:type="gramStart"/>
      <w:r w:rsidRPr="001758A8">
        <w:rPr>
          <w:rFonts w:ascii="Times New Roman" w:hAnsi="Times New Roman"/>
          <w:sz w:val="28"/>
          <w:szCs w:val="28"/>
        </w:rPr>
        <w:t>.р</w:t>
      </w:r>
      <w:proofErr w:type="gramEnd"/>
      <w:r w:rsidRPr="001758A8">
        <w:rPr>
          <w:rFonts w:ascii="Times New Roman" w:hAnsi="Times New Roman"/>
          <w:sz w:val="28"/>
          <w:szCs w:val="28"/>
        </w:rPr>
        <w:t>уб. и составило 241,6 млн.руб.</w:t>
      </w:r>
      <w:r w:rsidRPr="009514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58A8">
        <w:rPr>
          <w:rFonts w:ascii="Times New Roman" w:hAnsi="Times New Roman"/>
          <w:sz w:val="28"/>
          <w:szCs w:val="28"/>
        </w:rPr>
        <w:t xml:space="preserve">В 2024-2026 годах прогнозируется увеличение производства продукции сельского хозяйства во всех категориях хозяйств. (2024– 260,9  млн.руб.; 2025 – 273,9 млн.руб.; 2026 – 284,8 млн.руб.) </w:t>
      </w:r>
    </w:p>
    <w:p w:rsidR="009D715F" w:rsidRDefault="009D715F" w:rsidP="009D715F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1 октября 2023 года в личных подворьях граждан увеличилось </w:t>
      </w:r>
      <w:r>
        <w:rPr>
          <w:rFonts w:ascii="Times New Roman" w:hAnsi="Times New Roman"/>
          <w:sz w:val="28"/>
          <w:szCs w:val="28"/>
        </w:rPr>
        <w:lastRenderedPageBreak/>
        <w:t xml:space="preserve">поголовье крупного рогатого скота по сравнению с 2022 годом </w:t>
      </w:r>
      <w:r>
        <w:rPr>
          <w:rFonts w:ascii="Times New Roman" w:hAnsi="Times New Roman"/>
          <w:spacing w:val="-2"/>
          <w:sz w:val="28"/>
          <w:szCs w:val="28"/>
        </w:rPr>
        <w:t xml:space="preserve">(422 - в 2022, 448 (из них – 199 коровы) - 2023 год). Поголовье лошадей не изменилось и составило 18 голов. Поголовье птицы уменьшилось с 1305 голов в 2022 году до 1299. По сравнению с 2022 годом увеличилось поголовье овец и коз с 900 голов до 921. Количество  пчелосемей не изменилось по сравнению с  2022 годом и </w:t>
      </w:r>
      <w:proofErr w:type="spellStart"/>
      <w:proofErr w:type="gramStart"/>
      <w:r>
        <w:rPr>
          <w:rFonts w:ascii="Times New Roman" w:hAnsi="Times New Roman"/>
          <w:spacing w:val="-2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осталось на том же уровне -  270 семей.  Молодняка свиней на откорме – 4 головы.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 этого года началась паспортизация кошек и собак.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 этом году в Марийском сельском поселении зарегистрировано 145 собак и 186 кошек.</w:t>
      </w:r>
    </w:p>
    <w:p w:rsidR="009D715F" w:rsidRDefault="009D715F" w:rsidP="009D715F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2024-2026 годы планируется увеличение количества участков земель сельскохозяйственного назначения, оформленных в аренду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были введены в эксплуатацию два дома: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– 59,2 кв.м., в п.Мариец по улице 1-ая Лесная дом площадью – 83,15 кв.м.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предполагается ввести в эксплуатацию  жилья общей площадью 150 кв. метров.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Численность занятых в бюджетной сфере в </w:t>
      </w:r>
      <w:r>
        <w:rPr>
          <w:rFonts w:ascii="Times New Roman" w:hAnsi="Times New Roman"/>
          <w:sz w:val="28"/>
          <w:szCs w:val="28"/>
        </w:rPr>
        <w:t xml:space="preserve">2023 году составляет 92 человека, работают в поселении – 94 человека, выезжают на заработки за пределы республики - 315 человек, не работают — 150 человек.  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занятости населения на 1 октября 2023 года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D7E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rPr>
          <w:rFonts w:ascii="Times New Roman" w:hAnsi="Times New Roman"/>
          <w:sz w:val="28"/>
          <w:szCs w:val="28"/>
        </w:rPr>
      </w:pPr>
    </w:p>
    <w:p w:rsidR="009D715F" w:rsidRDefault="004B66E8" w:rsidP="009D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</w:t>
      </w:r>
      <w:r w:rsidR="009D715F">
        <w:rPr>
          <w:rFonts w:ascii="Times New Roman" w:hAnsi="Times New Roman"/>
          <w:b/>
          <w:sz w:val="28"/>
          <w:szCs w:val="28"/>
        </w:rPr>
        <w:t xml:space="preserve">оги социально-экономического развития </w:t>
      </w:r>
    </w:p>
    <w:p w:rsidR="009D715F" w:rsidRDefault="009D715F" w:rsidP="009D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Марийское сельское поселение</w:t>
      </w:r>
    </w:p>
    <w:p w:rsidR="009D715F" w:rsidRDefault="009D715F" w:rsidP="009D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2023 года.</w:t>
      </w:r>
    </w:p>
    <w:p w:rsidR="009D715F" w:rsidRDefault="009D715F" w:rsidP="009D7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поселение» 639 хозяйства, 18 населённых пунктов, два населённых пункта – нежилые. Численность населения на 1 октября 2023 года составляет 1676 человек (по сведениям </w:t>
      </w:r>
      <w:proofErr w:type="spellStart"/>
      <w:r>
        <w:rPr>
          <w:rFonts w:ascii="Times New Roman" w:hAnsi="Times New Roman"/>
          <w:sz w:val="28"/>
          <w:szCs w:val="28"/>
        </w:rPr>
        <w:t>Маристата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1217).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октября 2023 года на территории поселения зарегистрировано: 11 торговых предприятий, 5 предприятий социально-бытового назначения, 1 сельскохозяйственное предприятие, 3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15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13 воспитанников; </w:t>
      </w:r>
      <w:r>
        <w:rPr>
          <w:rFonts w:ascii="Times New Roman" w:hAnsi="Times New Roman"/>
          <w:sz w:val="28"/>
          <w:szCs w:val="28"/>
        </w:rPr>
        <w:t xml:space="preserve">Дошкольная группа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</w:t>
      </w:r>
      <w:r>
        <w:rPr>
          <w:rFonts w:ascii="Times New Roman" w:hAnsi="Times New Roman"/>
          <w:sz w:val="28"/>
          <w:szCs w:val="28"/>
        </w:rPr>
        <w:lastRenderedPageBreak/>
        <w:t>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715F" w:rsidRDefault="009D715F" w:rsidP="009D715F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9D715F" w:rsidRDefault="009D715F" w:rsidP="009D715F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9D715F" w:rsidRDefault="009D715F" w:rsidP="009D715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9D715F" w:rsidRDefault="009D715F" w:rsidP="009D715F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1 октября 2023 года в личных подворьях граждан увеличилось поголовье крупного рогатого скота по сравнению с 2022 годом </w:t>
      </w:r>
      <w:r>
        <w:rPr>
          <w:rFonts w:ascii="Times New Roman" w:hAnsi="Times New Roman"/>
          <w:spacing w:val="-2"/>
          <w:sz w:val="28"/>
          <w:szCs w:val="28"/>
        </w:rPr>
        <w:t>(422 - в 2022, 448 - 2023 год). Поголовье лошадей не изменилось и составило 18 голов. Поголовье птицы уменьшилось с 1305 голов в 2022 году до 1299 в 2023 году. По сравнению с 2022 годом увеличилось поголовье овец и коз (900 – 921). Количество  пчелосемей не изменилось по сравнению с  2022 годом и составило 270 семей.  Молодняка свиней на откорме – 4головы.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 этого года началась паспортизация кошек и собак.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 этом году в Марийском сельском поселении зарегистрировано 145 собак и 186 кошек.</w:t>
      </w:r>
    </w:p>
    <w:p w:rsidR="009D715F" w:rsidRDefault="009D715F" w:rsidP="009D715F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2022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 годом увеличилось на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составило 223,5 млн.руб. В 2023-2025 годах прогнозируется увеличение производства продукции сельского хозяйства во всех категориях хозяйств. (2023 – 241,6 млн.руб.; 2024 – 260,9 млн.руб.; 2025 – 273,9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зарегистрированных безработных граждан, состоящих на учете в Центре занятости населения на 1 октября 2023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6 человек.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январе-сентябре 2023 года демографическая ситуация в поселении  в отношении рождаемости  не изменилась (6 детей - в 2022 и 6 детей – в 2023 году)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повышением смертности (21 человек в 2022 и 22 – в  2023 году).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2023 года индивидуальными застройщиками введено в действие два дома: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– 59,2 кв.м., в п.Мариец по улице 1-ая Лесная дом площадью – 83,15 кв.м.</w:t>
      </w:r>
    </w:p>
    <w:p w:rsidR="009D715F" w:rsidRDefault="009D715F" w:rsidP="009D71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условий жизни сельского населения проводится работа по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личных домовладений граждан поселения.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 отчётный период подключено к газовым сетям 10 домовладений.</w:t>
      </w:r>
    </w:p>
    <w:p w:rsidR="009D715F" w:rsidRDefault="009D715F" w:rsidP="009D715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федеральной программы «Комфортная городская среда» проведен ремонт дворовой территории в щебёночном покрытии на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усадьба </w:t>
      </w:r>
      <w:proofErr w:type="spellStart"/>
      <w:r>
        <w:rPr>
          <w:rFonts w:ascii="Times New Roman" w:hAnsi="Times New Roman"/>
          <w:sz w:val="28"/>
          <w:szCs w:val="28"/>
        </w:rPr>
        <w:t>д.Шора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возле домов № 3 и № 2.</w:t>
      </w:r>
    </w:p>
    <w:p w:rsidR="009D715F" w:rsidRPr="008F7D37" w:rsidRDefault="009D715F" w:rsidP="009D715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национального проекта "Безопасные качественные дороги" "</w:t>
      </w:r>
      <w:proofErr w:type="spellStart"/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Марийскавтодором</w:t>
      </w:r>
      <w:proofErr w:type="spellEnd"/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</w:t>
      </w: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участок автомобильной дороги "Хлебниково - Мариец" протяжённостью 14,6 км.</w:t>
      </w:r>
    </w:p>
    <w:p w:rsidR="009D715F" w:rsidRDefault="009D715F" w:rsidP="009D715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Произведён ремонт моста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ул.Шора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715F" w:rsidRDefault="009D715F" w:rsidP="009D715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жителей отремонтирован мост между 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смаил и </w:t>
      </w:r>
      <w:proofErr w:type="spellStart"/>
      <w:r>
        <w:rPr>
          <w:rFonts w:ascii="Times New Roman" w:hAnsi="Times New Roman"/>
          <w:sz w:val="28"/>
          <w:szCs w:val="28"/>
        </w:rPr>
        <w:t>д.Мамсинерь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715F" w:rsidRDefault="009D715F" w:rsidP="009D715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с щебёночным покрытием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ишинер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д.Ведерники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в п.Мариец с ул.1-ая Набережная до </w:t>
      </w:r>
      <w:proofErr w:type="spellStart"/>
      <w:r>
        <w:rPr>
          <w:rFonts w:ascii="Times New Roman" w:hAnsi="Times New Roman"/>
          <w:sz w:val="28"/>
          <w:szCs w:val="28"/>
        </w:rPr>
        <w:t>п.Новопавловский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грунтовой дороги до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овый Мир.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следует отметить, что за 9 месяцев 2023 года имеются положительные тенденции: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продолжилось строительство и ремонт дорог в поселении;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продолжается благоустройство дворовых территорий;</w:t>
      </w:r>
    </w:p>
    <w:p w:rsidR="009D715F" w:rsidRDefault="009D715F" w:rsidP="009D71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продолжается работа по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прогнозных показателей 2023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</w:p>
    <w:p w:rsidR="009D715F" w:rsidRDefault="009D715F" w:rsidP="009D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15F" w:rsidRDefault="009D715F" w:rsidP="009D71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715F" w:rsidRDefault="009D715F" w:rsidP="009D715F">
      <w:pPr>
        <w:jc w:val="center"/>
        <w:outlineLvl w:val="0"/>
        <w:rPr>
          <w:b/>
          <w:sz w:val="28"/>
          <w:szCs w:val="28"/>
        </w:rPr>
      </w:pPr>
    </w:p>
    <w:p w:rsidR="009D715F" w:rsidRDefault="009D715F" w:rsidP="009D715F">
      <w:pPr>
        <w:jc w:val="center"/>
        <w:outlineLvl w:val="0"/>
        <w:rPr>
          <w:b/>
          <w:sz w:val="28"/>
          <w:szCs w:val="28"/>
        </w:rPr>
      </w:pPr>
    </w:p>
    <w:p w:rsidR="009D715F" w:rsidRDefault="009D715F" w:rsidP="009D715F">
      <w:pPr>
        <w:widowControl/>
        <w:suppressAutoHyphens w:val="0"/>
        <w:rPr>
          <w:sz w:val="26"/>
          <w:szCs w:val="26"/>
        </w:rPr>
        <w:sectPr w:rsidR="009D715F">
          <w:pgSz w:w="11906" w:h="16838"/>
          <w:pgMar w:top="850" w:right="1133" w:bottom="850" w:left="1417" w:header="720" w:footer="720" w:gutter="0"/>
          <w:cols w:space="720"/>
        </w:sectPr>
      </w:pPr>
    </w:p>
    <w:p w:rsidR="009D715F" w:rsidRDefault="009D715F" w:rsidP="009D715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9D715F" w:rsidRDefault="009D715F" w:rsidP="009D715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51215C">
        <w:rPr>
          <w:rFonts w:ascii="Times New Roman" w:hAnsi="Times New Roman"/>
          <w:sz w:val="24"/>
        </w:rPr>
        <w:t>решению Собрания депутатов</w:t>
      </w:r>
    </w:p>
    <w:p w:rsidR="009D715F" w:rsidRDefault="009D715F" w:rsidP="009D715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Марийско</w:t>
      </w:r>
      <w:r w:rsidR="0051215C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сельско</w:t>
      </w:r>
      <w:r w:rsidR="0051215C">
        <w:rPr>
          <w:rFonts w:ascii="Times New Roman" w:hAnsi="Times New Roman"/>
          <w:sz w:val="24"/>
        </w:rPr>
        <w:t>го поселения</w:t>
      </w:r>
    </w:p>
    <w:p w:rsidR="009D715F" w:rsidRDefault="009D715F" w:rsidP="009D715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1215C">
        <w:rPr>
          <w:rFonts w:ascii="Times New Roman" w:hAnsi="Times New Roman"/>
          <w:sz w:val="24"/>
        </w:rPr>
        <w:t>22 декабря</w:t>
      </w:r>
      <w:r>
        <w:rPr>
          <w:rFonts w:ascii="Times New Roman" w:hAnsi="Times New Roman"/>
          <w:sz w:val="24"/>
        </w:rPr>
        <w:t xml:space="preserve"> 2023 года № </w:t>
      </w:r>
      <w:r w:rsidR="0051215C">
        <w:rPr>
          <w:rFonts w:ascii="Times New Roman" w:hAnsi="Times New Roman"/>
          <w:sz w:val="24"/>
        </w:rPr>
        <w:t>249</w:t>
      </w:r>
    </w:p>
    <w:p w:rsidR="009D715F" w:rsidRDefault="009D715F" w:rsidP="009D715F">
      <w:pPr>
        <w:rPr>
          <w:rFonts w:ascii="Times New Roman" w:hAnsi="Times New Roman"/>
          <w:sz w:val="24"/>
        </w:rPr>
      </w:pPr>
    </w:p>
    <w:tbl>
      <w:tblPr>
        <w:tblW w:w="14880" w:type="dxa"/>
        <w:tblInd w:w="-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8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  <w:gridCol w:w="45"/>
        <w:gridCol w:w="45"/>
        <w:gridCol w:w="58"/>
        <w:gridCol w:w="80"/>
        <w:gridCol w:w="111"/>
        <w:gridCol w:w="41"/>
        <w:gridCol w:w="45"/>
        <w:gridCol w:w="45"/>
      </w:tblGrid>
      <w:tr w:rsidR="009D715F" w:rsidTr="00071241">
        <w:trPr>
          <w:trHeight w:val="290"/>
        </w:trPr>
        <w:tc>
          <w:tcPr>
            <w:tcW w:w="145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111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1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9D715F" w:rsidTr="00071241">
        <w:trPr>
          <w:trHeight w:val="290"/>
        </w:trPr>
        <w:tc>
          <w:tcPr>
            <w:tcW w:w="24581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715F" w:rsidRDefault="009D715F" w:rsidP="0007124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D715F" w:rsidRDefault="009D715F" w:rsidP="00071241">
            <w:pPr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9D715F" w:rsidTr="00071241">
        <w:trPr>
          <w:gridAfter w:val="6"/>
          <w:wAfter w:w="380" w:type="dxa"/>
          <w:trHeight w:val="290"/>
        </w:trPr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715F" w:rsidRPr="001334A0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End"/>
          </w:p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</w:tcPr>
          <w:p w:rsidR="009D715F" w:rsidRDefault="009D715F" w:rsidP="0007124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715F" w:rsidTr="00071241">
        <w:trPr>
          <w:gridAfter w:val="6"/>
          <w:wAfter w:w="380" w:type="dxa"/>
          <w:trHeight w:val="290"/>
        </w:trPr>
        <w:tc>
          <w:tcPr>
            <w:tcW w:w="14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715F" w:rsidRDefault="009D715F" w:rsidP="0007124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715F" w:rsidRDefault="009D715F" w:rsidP="0007124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715F" w:rsidRDefault="009D715F" w:rsidP="0007124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715F" w:rsidRDefault="009D715F" w:rsidP="0007124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1334A0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1334A0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</w:tr>
      <w:tr w:rsidR="009D715F" w:rsidTr="00071241"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9D715F" w:rsidTr="00071241">
        <w:trPr>
          <w:gridAfter w:val="6"/>
          <w:wAfter w:w="380" w:type="dxa"/>
          <w:trHeight w:val="509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9D715F" w:rsidTr="00071241">
        <w:trPr>
          <w:gridAfter w:val="6"/>
          <w:wAfter w:w="380" w:type="dxa"/>
          <w:trHeight w:val="372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44,9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45,9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47,8</w:t>
            </w:r>
          </w:p>
        </w:tc>
      </w:tr>
      <w:tr w:rsidR="009D715F" w:rsidTr="00071241"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40,4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Pr="00567FCA" w:rsidRDefault="009D715F" w:rsidP="00071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43,2</w:t>
            </w:r>
          </w:p>
        </w:tc>
      </w:tr>
      <w:tr w:rsidR="009D715F" w:rsidTr="00071241">
        <w:trPr>
          <w:gridAfter w:val="6"/>
          <w:wAfter w:w="380" w:type="dxa"/>
          <w:trHeight w:val="256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D715F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715F" w:rsidRPr="00567FCA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715F" w:rsidRPr="00567FCA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715F" w:rsidRPr="00567FCA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715F" w:rsidRPr="00567FCA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D715F" w:rsidRPr="00567FCA" w:rsidRDefault="009D715F" w:rsidP="000712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263</w:t>
            </w:r>
          </w:p>
        </w:tc>
      </w:tr>
    </w:tbl>
    <w:p w:rsidR="009D715F" w:rsidRDefault="009D715F" w:rsidP="009D715F">
      <w:pPr>
        <w:rPr>
          <w:sz w:val="26"/>
          <w:szCs w:val="26"/>
        </w:rPr>
      </w:pPr>
    </w:p>
    <w:p w:rsidR="009D715F" w:rsidRDefault="009D715F" w:rsidP="009D715F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9D715F" w:rsidRDefault="009D715F" w:rsidP="009D715F">
      <w:pPr>
        <w:rPr>
          <w:sz w:val="26"/>
          <w:szCs w:val="26"/>
        </w:rPr>
      </w:pPr>
    </w:p>
    <w:p w:rsidR="009D715F" w:rsidRDefault="009D715F" w:rsidP="009D715F"/>
    <w:p w:rsidR="009D715F" w:rsidRDefault="009D715F" w:rsidP="009D715F"/>
    <w:p w:rsidR="00CC6E06" w:rsidRDefault="00CC6E06"/>
    <w:sectPr w:rsidR="00CC6E06" w:rsidSect="00512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5F"/>
    <w:rsid w:val="004B66E8"/>
    <w:rsid w:val="0051215C"/>
    <w:rsid w:val="00625E79"/>
    <w:rsid w:val="009D715F"/>
    <w:rsid w:val="00C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71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D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4B66E8"/>
    <w:pPr>
      <w:widowControl/>
      <w:suppressAutoHyphens w:val="0"/>
    </w:pPr>
    <w:rPr>
      <w:rFonts w:ascii="Times New Roman" w:eastAsia="Calibri" w:hAnsi="Times New Roman"/>
      <w:kern w:val="0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2023-12-20T12:50:00Z</cp:lastPrinted>
  <dcterms:created xsi:type="dcterms:W3CDTF">2023-12-20T12:24:00Z</dcterms:created>
  <dcterms:modified xsi:type="dcterms:W3CDTF">2023-12-20T13:04:00Z</dcterms:modified>
</cp:coreProperties>
</file>