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38" w:rsidRPr="00573A97" w:rsidRDefault="00751B38" w:rsidP="00751B38">
      <w:pPr>
        <w:widowControl w:val="0"/>
        <w:suppressAutoHyphens/>
        <w:ind w:firstLine="709"/>
        <w:jc w:val="both"/>
        <w:rPr>
          <w:kern w:val="2"/>
          <w:sz w:val="28"/>
          <w:szCs w:val="28"/>
          <w:lang w:bidi="hi-IN"/>
        </w:rPr>
      </w:pP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FC6829" w:rsidTr="00B05F64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829" w:rsidRDefault="00FC6829" w:rsidP="00B05F64">
            <w:pPr>
              <w:spacing w:line="20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МАРИЙ  ЭЛ  РЕСПУБЛИКЫСЕ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РАЙОНЫН 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FC6829" w:rsidRDefault="00FC6829" w:rsidP="00B05F6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МАТАРОДО ЯЛ  КУНДЕМЫСЕ 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C6829" w:rsidRDefault="00FC6829" w:rsidP="00B05F64">
            <w:pPr>
              <w:spacing w:line="20" w:lineRule="atLeast"/>
              <w:ind w:firstLine="35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СОБРАНИЕ ДЕПУТАТОВ</w:t>
            </w:r>
          </w:p>
          <w:p w:rsidR="00FC6829" w:rsidRDefault="00FC6829" w:rsidP="00B05F64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КУРАКИНСКОГО   СЕЛЬСКОГО</w:t>
            </w:r>
          </w:p>
          <w:p w:rsidR="00FC6829" w:rsidRDefault="00FC6829" w:rsidP="00B05F64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ПОСЕЛЕНИЯ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ПАРАНЬГИНСКОГО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FC6829" w:rsidRDefault="00FC6829" w:rsidP="00B05F64">
            <w:pPr>
              <w:spacing w:line="2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FC6829" w:rsidRDefault="00FC6829" w:rsidP="00FC6829">
      <w:pPr>
        <w:jc w:val="center"/>
        <w:rPr>
          <w:sz w:val="22"/>
          <w:szCs w:val="22"/>
          <w:lang w:eastAsia="en-US"/>
        </w:rPr>
      </w:pPr>
      <w:r>
        <w:t xml:space="preserve">РЕШЕНИЕ </w:t>
      </w:r>
    </w:p>
    <w:p w:rsidR="00FC6829" w:rsidRDefault="00FC6829" w:rsidP="00FC6829">
      <w:pPr>
        <w:jc w:val="center"/>
      </w:pPr>
      <w:r>
        <w:t xml:space="preserve">Собрания депутатов Куракинского сельского поселения </w:t>
      </w:r>
    </w:p>
    <w:p w:rsidR="00FC6829" w:rsidRDefault="00FC6829" w:rsidP="00FC6829">
      <w:pPr>
        <w:jc w:val="center"/>
      </w:pPr>
      <w:r>
        <w:t>Параньгинского муниципального района Республики Марий Эл</w:t>
      </w:r>
    </w:p>
    <w:p w:rsidR="00FC6829" w:rsidRPr="00FC6829" w:rsidRDefault="00FC6829" w:rsidP="00FC6829">
      <w:pPr>
        <w:jc w:val="center"/>
        <w:rPr>
          <w:sz w:val="28"/>
          <w:szCs w:val="28"/>
        </w:rPr>
      </w:pPr>
    </w:p>
    <w:p w:rsidR="00FC6829" w:rsidRPr="00FC6829" w:rsidRDefault="00FC6829" w:rsidP="00FC6829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6829">
        <w:rPr>
          <w:sz w:val="28"/>
          <w:szCs w:val="28"/>
        </w:rPr>
        <w:t xml:space="preserve">№ 241                                                             </w:t>
      </w:r>
      <w:r>
        <w:rPr>
          <w:sz w:val="28"/>
          <w:szCs w:val="28"/>
        </w:rPr>
        <w:t xml:space="preserve">      </w:t>
      </w:r>
      <w:r w:rsidRPr="00FC6829">
        <w:rPr>
          <w:sz w:val="28"/>
          <w:szCs w:val="28"/>
        </w:rPr>
        <w:t xml:space="preserve">             от 29 февраля 2024 года</w:t>
      </w:r>
    </w:p>
    <w:p w:rsidR="00AB6A6C" w:rsidRPr="00751B38" w:rsidRDefault="00AB6A6C" w:rsidP="00751B38">
      <w:pPr>
        <w:rPr>
          <w:b/>
          <w:bCs/>
          <w:sz w:val="28"/>
          <w:szCs w:val="28"/>
        </w:rPr>
      </w:pPr>
    </w:p>
    <w:p w:rsidR="00AB6A6C" w:rsidRPr="00751B38" w:rsidRDefault="00AB6A6C" w:rsidP="00751B3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07A6E" w:rsidRPr="00751B38" w:rsidRDefault="00407A6E" w:rsidP="00751B38">
      <w:pPr>
        <w:shd w:val="clear" w:color="auto" w:fill="FFFFFF"/>
        <w:ind w:firstLine="567"/>
        <w:jc w:val="center"/>
        <w:rPr>
          <w:sz w:val="28"/>
          <w:szCs w:val="28"/>
        </w:rPr>
      </w:pPr>
      <w:r w:rsidRPr="00751B38">
        <w:rPr>
          <w:sz w:val="28"/>
          <w:szCs w:val="28"/>
        </w:rPr>
        <w:t xml:space="preserve">О внесении изменений  в Положение о муниципальном контроле в сфере благоустройства на территории </w:t>
      </w:r>
      <w:r w:rsidR="00AB0A04">
        <w:rPr>
          <w:sz w:val="28"/>
          <w:szCs w:val="28"/>
        </w:rPr>
        <w:t>Куракинского</w:t>
      </w:r>
      <w:r w:rsidR="00751B38">
        <w:rPr>
          <w:sz w:val="28"/>
          <w:szCs w:val="28"/>
        </w:rPr>
        <w:t xml:space="preserve"> сельского поселения</w:t>
      </w:r>
      <w:r w:rsidRPr="00751B38">
        <w:rPr>
          <w:sz w:val="28"/>
          <w:szCs w:val="28"/>
        </w:rPr>
        <w:t xml:space="preserve">, утвержденного решением Собрания депутатов </w:t>
      </w:r>
      <w:r w:rsidR="00AB0A04">
        <w:rPr>
          <w:sz w:val="28"/>
          <w:szCs w:val="28"/>
        </w:rPr>
        <w:t>Куракинского</w:t>
      </w:r>
      <w:r w:rsidRPr="00751B38">
        <w:rPr>
          <w:sz w:val="28"/>
          <w:szCs w:val="28"/>
        </w:rPr>
        <w:t xml:space="preserve"> сельского</w:t>
      </w:r>
    </w:p>
    <w:p w:rsidR="00AB6A6C" w:rsidRDefault="00407A6E" w:rsidP="00751B38">
      <w:pPr>
        <w:shd w:val="clear" w:color="auto" w:fill="FFFFFF"/>
        <w:ind w:firstLine="567"/>
        <w:jc w:val="center"/>
        <w:rPr>
          <w:sz w:val="28"/>
          <w:szCs w:val="28"/>
        </w:rPr>
      </w:pPr>
      <w:r w:rsidRPr="00751B38">
        <w:rPr>
          <w:sz w:val="28"/>
          <w:szCs w:val="28"/>
        </w:rPr>
        <w:t>поселения о</w:t>
      </w:r>
      <w:r w:rsidR="00FC6829">
        <w:rPr>
          <w:sz w:val="28"/>
          <w:szCs w:val="28"/>
        </w:rPr>
        <w:t>т 14</w:t>
      </w:r>
      <w:r w:rsidRPr="00751B38">
        <w:rPr>
          <w:sz w:val="28"/>
          <w:szCs w:val="28"/>
        </w:rPr>
        <w:t xml:space="preserve"> </w:t>
      </w:r>
      <w:r w:rsidR="00FC6829">
        <w:rPr>
          <w:sz w:val="28"/>
          <w:szCs w:val="28"/>
        </w:rPr>
        <w:t>декабр</w:t>
      </w:r>
      <w:r w:rsidRPr="00751B38">
        <w:rPr>
          <w:sz w:val="28"/>
          <w:szCs w:val="28"/>
        </w:rPr>
        <w:t>я 2021 года №1</w:t>
      </w:r>
      <w:r w:rsidR="00FC6829">
        <w:rPr>
          <w:sz w:val="28"/>
          <w:szCs w:val="28"/>
        </w:rPr>
        <w:t>30</w:t>
      </w:r>
    </w:p>
    <w:p w:rsidR="00AB0A04" w:rsidRPr="00751B38" w:rsidRDefault="00AB0A04" w:rsidP="00751B38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</w:p>
    <w:p w:rsidR="00AB6A6C" w:rsidRPr="00751B38" w:rsidRDefault="00AB6A6C" w:rsidP="00751B38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6A6C" w:rsidRPr="00751B38" w:rsidRDefault="00AB6A6C" w:rsidP="00751B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51B38">
        <w:rPr>
          <w:color w:val="000000"/>
          <w:sz w:val="28"/>
          <w:szCs w:val="28"/>
        </w:rPr>
        <w:t>В соответствии с пунктом 19 части 1 статьи 14</w:t>
      </w:r>
      <w:r w:rsidRPr="00751B3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51B3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582D19" w:rsidRPr="00751B38">
        <w:rPr>
          <w:color w:val="000000"/>
          <w:sz w:val="28"/>
          <w:szCs w:val="28"/>
        </w:rPr>
        <w:t xml:space="preserve"> </w:t>
      </w:r>
      <w:r w:rsidR="00AB0A04">
        <w:rPr>
          <w:bCs/>
          <w:color w:val="000000" w:themeColor="text1"/>
          <w:sz w:val="28"/>
          <w:szCs w:val="28"/>
        </w:rPr>
        <w:t>Куракинского</w:t>
      </w:r>
      <w:r w:rsidR="009C2F5D" w:rsidRPr="00751B38">
        <w:rPr>
          <w:bCs/>
          <w:color w:val="000000" w:themeColor="text1"/>
          <w:sz w:val="28"/>
          <w:szCs w:val="28"/>
        </w:rPr>
        <w:t xml:space="preserve"> сельского поселения Параньгинского муниципального района Республики Марий Эл </w:t>
      </w:r>
      <w:r w:rsidR="004F42C5" w:rsidRPr="00751B38">
        <w:rPr>
          <w:iCs/>
          <w:color w:val="000000" w:themeColor="text1"/>
          <w:sz w:val="28"/>
          <w:szCs w:val="28"/>
        </w:rPr>
        <w:t>Собрание депутатов</w:t>
      </w:r>
      <w:r w:rsidR="001C15F0" w:rsidRPr="00751B38">
        <w:rPr>
          <w:iCs/>
          <w:color w:val="000000" w:themeColor="text1"/>
          <w:sz w:val="28"/>
          <w:szCs w:val="28"/>
        </w:rPr>
        <w:t xml:space="preserve"> </w:t>
      </w:r>
      <w:r w:rsidR="00AB0A04">
        <w:rPr>
          <w:bCs/>
          <w:color w:val="000000" w:themeColor="text1"/>
          <w:sz w:val="28"/>
          <w:szCs w:val="28"/>
        </w:rPr>
        <w:t>Куракинского</w:t>
      </w:r>
      <w:r w:rsidR="009C2F5D" w:rsidRPr="00751B38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1C15F0" w:rsidRPr="00751B38">
        <w:rPr>
          <w:bCs/>
          <w:color w:val="000000" w:themeColor="text1"/>
          <w:sz w:val="28"/>
          <w:szCs w:val="28"/>
        </w:rPr>
        <w:t xml:space="preserve"> </w:t>
      </w:r>
      <w:r w:rsidR="004F42C5" w:rsidRPr="00751B38">
        <w:rPr>
          <w:color w:val="000000" w:themeColor="text1"/>
          <w:sz w:val="28"/>
          <w:szCs w:val="28"/>
        </w:rPr>
        <w:t>РЕШ</w:t>
      </w:r>
      <w:r w:rsidR="00751B38">
        <w:rPr>
          <w:color w:val="000000" w:themeColor="text1"/>
          <w:sz w:val="28"/>
          <w:szCs w:val="28"/>
        </w:rPr>
        <w:t>ИЛО</w:t>
      </w:r>
      <w:r w:rsidR="00582D19" w:rsidRPr="00751B38">
        <w:rPr>
          <w:color w:val="000000" w:themeColor="text1"/>
          <w:sz w:val="28"/>
          <w:szCs w:val="28"/>
        </w:rPr>
        <w:t>:</w:t>
      </w:r>
    </w:p>
    <w:p w:rsidR="001C15F0" w:rsidRPr="00751B38" w:rsidRDefault="001C15F0" w:rsidP="00751B38">
      <w:pPr>
        <w:shd w:val="clear" w:color="auto" w:fill="FFFFFF"/>
        <w:ind w:firstLine="709"/>
        <w:jc w:val="both"/>
        <w:rPr>
          <w:sz w:val="28"/>
          <w:szCs w:val="28"/>
        </w:rPr>
      </w:pPr>
      <w:r w:rsidRPr="00751B38">
        <w:rPr>
          <w:sz w:val="28"/>
          <w:szCs w:val="28"/>
        </w:rPr>
        <w:t xml:space="preserve">1. Внести в Положение о муниципальном контроле в сфере благоустройства на территории </w:t>
      </w:r>
      <w:r w:rsidR="00AB0A04">
        <w:rPr>
          <w:sz w:val="28"/>
          <w:szCs w:val="28"/>
        </w:rPr>
        <w:t>Куракинского</w:t>
      </w:r>
      <w:r w:rsidR="00751B38">
        <w:rPr>
          <w:sz w:val="28"/>
          <w:szCs w:val="28"/>
        </w:rPr>
        <w:t xml:space="preserve"> сельского поселения</w:t>
      </w:r>
      <w:r w:rsidRPr="00751B38">
        <w:rPr>
          <w:sz w:val="28"/>
          <w:szCs w:val="28"/>
        </w:rPr>
        <w:t xml:space="preserve">, утвержденного решением Собрания депутатов </w:t>
      </w:r>
      <w:r w:rsidR="00AB0A04">
        <w:rPr>
          <w:sz w:val="28"/>
          <w:szCs w:val="28"/>
        </w:rPr>
        <w:t>Куракинского</w:t>
      </w:r>
      <w:r w:rsidR="00751B38" w:rsidRPr="00751B38">
        <w:rPr>
          <w:sz w:val="28"/>
          <w:szCs w:val="28"/>
        </w:rPr>
        <w:t xml:space="preserve"> сельского поселения </w:t>
      </w:r>
      <w:r w:rsidR="000B4191">
        <w:rPr>
          <w:sz w:val="28"/>
          <w:szCs w:val="28"/>
        </w:rPr>
        <w:t xml:space="preserve">от </w:t>
      </w:r>
      <w:r w:rsidR="00AB0A04">
        <w:rPr>
          <w:sz w:val="28"/>
          <w:szCs w:val="28"/>
        </w:rPr>
        <w:t>14</w:t>
      </w:r>
      <w:r w:rsidR="000B4191">
        <w:rPr>
          <w:sz w:val="28"/>
          <w:szCs w:val="28"/>
        </w:rPr>
        <w:t xml:space="preserve"> </w:t>
      </w:r>
      <w:r w:rsidR="00AB0A04">
        <w:rPr>
          <w:sz w:val="28"/>
          <w:szCs w:val="28"/>
        </w:rPr>
        <w:t>дека</w:t>
      </w:r>
      <w:r w:rsidR="000B4191">
        <w:rPr>
          <w:sz w:val="28"/>
          <w:szCs w:val="28"/>
        </w:rPr>
        <w:t>бря 2021 года №1</w:t>
      </w:r>
      <w:r w:rsidR="00AB0A04">
        <w:rPr>
          <w:sz w:val="28"/>
          <w:szCs w:val="28"/>
        </w:rPr>
        <w:t>3</w:t>
      </w:r>
      <w:r w:rsidR="000B4191">
        <w:rPr>
          <w:sz w:val="28"/>
          <w:szCs w:val="28"/>
        </w:rPr>
        <w:t>0 (</w:t>
      </w:r>
      <w:r w:rsidR="00751B38" w:rsidRPr="00751B38">
        <w:rPr>
          <w:sz w:val="28"/>
          <w:szCs w:val="28"/>
        </w:rPr>
        <w:t xml:space="preserve">в ред. </w:t>
      </w:r>
      <w:r w:rsidR="00AB0A04" w:rsidRPr="00751B38">
        <w:rPr>
          <w:sz w:val="28"/>
          <w:szCs w:val="28"/>
        </w:rPr>
        <w:t>Р</w:t>
      </w:r>
      <w:r w:rsidR="00751B38" w:rsidRPr="00751B38">
        <w:rPr>
          <w:sz w:val="28"/>
          <w:szCs w:val="28"/>
        </w:rPr>
        <w:t>ешени</w:t>
      </w:r>
      <w:r w:rsidR="00AB0A04">
        <w:rPr>
          <w:sz w:val="28"/>
          <w:szCs w:val="28"/>
        </w:rPr>
        <w:t xml:space="preserve">я </w:t>
      </w:r>
      <w:r w:rsidR="00751B38" w:rsidRPr="00751B38">
        <w:rPr>
          <w:sz w:val="28"/>
          <w:szCs w:val="28"/>
        </w:rPr>
        <w:t>от 18 августа 2023 года №</w:t>
      </w:r>
      <w:r w:rsidR="00751B38">
        <w:rPr>
          <w:sz w:val="28"/>
          <w:szCs w:val="28"/>
        </w:rPr>
        <w:t xml:space="preserve"> </w:t>
      </w:r>
      <w:r w:rsidR="00751B38" w:rsidRPr="00751B38">
        <w:rPr>
          <w:sz w:val="28"/>
          <w:szCs w:val="28"/>
        </w:rPr>
        <w:t>2</w:t>
      </w:r>
      <w:r w:rsidR="00AB0A04">
        <w:rPr>
          <w:sz w:val="28"/>
          <w:szCs w:val="28"/>
        </w:rPr>
        <w:t>1</w:t>
      </w:r>
      <w:r w:rsidR="00751B38" w:rsidRPr="00751B38">
        <w:rPr>
          <w:sz w:val="28"/>
          <w:szCs w:val="28"/>
        </w:rPr>
        <w:t>4</w:t>
      </w:r>
      <w:r w:rsidR="00751B38">
        <w:rPr>
          <w:sz w:val="28"/>
          <w:szCs w:val="28"/>
        </w:rPr>
        <w:t>)</w:t>
      </w:r>
      <w:r w:rsidR="00751B38" w:rsidRPr="00751B38">
        <w:rPr>
          <w:sz w:val="28"/>
          <w:szCs w:val="28"/>
        </w:rPr>
        <w:t xml:space="preserve"> </w:t>
      </w:r>
      <w:r w:rsidRPr="00751B38">
        <w:rPr>
          <w:sz w:val="28"/>
          <w:szCs w:val="28"/>
        </w:rPr>
        <w:t xml:space="preserve"> следующие изменения:</w:t>
      </w:r>
    </w:p>
    <w:p w:rsidR="00A422AE" w:rsidRPr="00751B38" w:rsidRDefault="00A422AE" w:rsidP="00751B38">
      <w:pPr>
        <w:shd w:val="clear" w:color="auto" w:fill="FFFFFF"/>
        <w:ind w:firstLine="709"/>
        <w:jc w:val="both"/>
        <w:rPr>
          <w:sz w:val="28"/>
          <w:szCs w:val="28"/>
        </w:rPr>
      </w:pPr>
      <w:r w:rsidRPr="00751B38">
        <w:rPr>
          <w:sz w:val="28"/>
          <w:szCs w:val="28"/>
        </w:rPr>
        <w:t xml:space="preserve">1.1. </w:t>
      </w:r>
      <w:r w:rsidR="00582D19" w:rsidRPr="00751B38">
        <w:rPr>
          <w:sz w:val="28"/>
          <w:szCs w:val="28"/>
        </w:rPr>
        <w:t>П</w:t>
      </w:r>
      <w:r w:rsidRPr="00751B38">
        <w:rPr>
          <w:sz w:val="28"/>
          <w:szCs w:val="28"/>
        </w:rPr>
        <w:t>ункт 3 дополнить подпунктом 3.12 следующего содержания:</w:t>
      </w:r>
    </w:p>
    <w:p w:rsidR="00A422AE" w:rsidRPr="00751B38" w:rsidRDefault="00582D19" w:rsidP="00751B38">
      <w:pPr>
        <w:pStyle w:val="af2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51B38">
        <w:rPr>
          <w:color w:val="000000"/>
          <w:sz w:val="28"/>
          <w:szCs w:val="28"/>
        </w:rPr>
        <w:t>«</w:t>
      </w:r>
      <w:r w:rsidR="00A422AE" w:rsidRPr="00751B38">
        <w:rPr>
          <w:color w:val="000000"/>
          <w:sz w:val="28"/>
          <w:szCs w:val="28"/>
        </w:rPr>
        <w:t xml:space="preserve"> 3.12. Контролируемое лицо вправе обратиться в контрольный (надзорный) орган с заявлением о проведении в отношении его профилактического визита (далее - заявление контролируемого лица).</w:t>
      </w:r>
    </w:p>
    <w:p w:rsidR="00A422AE" w:rsidRPr="00751B38" w:rsidRDefault="00A422AE" w:rsidP="00751B38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51B38">
        <w:rPr>
          <w:sz w:val="28"/>
          <w:szCs w:val="28"/>
        </w:rPr>
        <w:t xml:space="preserve">       </w:t>
      </w:r>
      <w:r w:rsidRPr="00751B38">
        <w:rPr>
          <w:rFonts w:ascii="Times New Roman" w:hAnsi="Times New Roman"/>
          <w:sz w:val="28"/>
          <w:szCs w:val="28"/>
        </w:rPr>
        <w:t xml:space="preserve">   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A422AE" w:rsidRPr="00751B38" w:rsidRDefault="00A422AE" w:rsidP="00751B38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751B38">
        <w:rPr>
          <w:rFonts w:ascii="Times New Roman" w:hAnsi="Times New Roman"/>
          <w:color w:val="000000"/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A422AE" w:rsidRPr="00751B38" w:rsidRDefault="00A422AE" w:rsidP="00751B38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751B38">
        <w:rPr>
          <w:rFonts w:ascii="Times New Roman" w:hAnsi="Times New Roman"/>
          <w:color w:val="000000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A422AE" w:rsidRPr="00751B38" w:rsidRDefault="00A422AE" w:rsidP="00751B38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751B38">
        <w:rPr>
          <w:rFonts w:ascii="Times New Roman" w:hAnsi="Times New Roman"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A422AE" w:rsidRPr="00751B38" w:rsidRDefault="00A422AE" w:rsidP="00751B38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751B38">
        <w:rPr>
          <w:rFonts w:ascii="Times New Roman" w:hAnsi="Times New Roman"/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422AE" w:rsidRPr="00751B38" w:rsidRDefault="00A422AE" w:rsidP="00751B38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 w:rsidRPr="00751B38">
        <w:rPr>
          <w:rFonts w:ascii="Times New Roman" w:hAnsi="Times New Roman"/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A422AE" w:rsidRPr="00751B38" w:rsidRDefault="00A422AE" w:rsidP="00751B38">
      <w:pPr>
        <w:jc w:val="both"/>
        <w:rPr>
          <w:sz w:val="28"/>
          <w:szCs w:val="28"/>
        </w:rPr>
      </w:pPr>
      <w:r w:rsidRPr="00751B38">
        <w:rPr>
          <w:sz w:val="28"/>
          <w:szCs w:val="28"/>
        </w:rPr>
        <w:t xml:space="preserve">     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582D19" w:rsidRPr="00751B38">
        <w:rPr>
          <w:sz w:val="28"/>
          <w:szCs w:val="28"/>
        </w:rPr>
        <w:t>».</w:t>
      </w:r>
    </w:p>
    <w:p w:rsidR="00A422AE" w:rsidRPr="00751B38" w:rsidRDefault="00A422AE" w:rsidP="00751B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5F0" w:rsidRPr="00751B38" w:rsidRDefault="001C15F0" w:rsidP="00751B38">
      <w:pPr>
        <w:shd w:val="clear" w:color="auto" w:fill="FFFFFF"/>
        <w:ind w:firstLine="709"/>
        <w:jc w:val="both"/>
        <w:rPr>
          <w:sz w:val="28"/>
          <w:szCs w:val="28"/>
        </w:rPr>
      </w:pPr>
      <w:r w:rsidRPr="00751B38">
        <w:rPr>
          <w:sz w:val="28"/>
          <w:szCs w:val="28"/>
        </w:rPr>
        <w:t>1.</w:t>
      </w:r>
      <w:r w:rsidR="00582D19" w:rsidRPr="00751B38">
        <w:rPr>
          <w:sz w:val="28"/>
          <w:szCs w:val="28"/>
        </w:rPr>
        <w:t>2</w:t>
      </w:r>
      <w:r w:rsidRPr="00751B38">
        <w:rPr>
          <w:sz w:val="28"/>
          <w:szCs w:val="28"/>
        </w:rPr>
        <w:t xml:space="preserve">.  </w:t>
      </w:r>
      <w:r w:rsidR="00582D19" w:rsidRPr="00751B38">
        <w:rPr>
          <w:sz w:val="28"/>
          <w:szCs w:val="28"/>
        </w:rPr>
        <w:t>А</w:t>
      </w:r>
      <w:r w:rsidRPr="00751B38">
        <w:rPr>
          <w:sz w:val="28"/>
          <w:szCs w:val="28"/>
        </w:rPr>
        <w:t>бзац 3  пункта 4.20 изложить в следующей редакции:</w:t>
      </w:r>
    </w:p>
    <w:p w:rsidR="00142B82" w:rsidRPr="00751B38" w:rsidRDefault="001C15F0" w:rsidP="00751B38">
      <w:pPr>
        <w:pStyle w:val="af2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51B38">
        <w:rPr>
          <w:sz w:val="28"/>
          <w:szCs w:val="28"/>
        </w:rPr>
        <w:t>«</w:t>
      </w:r>
      <w:r w:rsidR="00142B82" w:rsidRPr="00751B38">
        <w:rPr>
          <w:color w:val="000000"/>
          <w:sz w:val="28"/>
          <w:szCs w:val="28"/>
        </w:rPr>
        <w:t>До 31 декабря 2025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7" w:anchor="dst100225" w:history="1">
        <w:r w:rsidR="00142B82" w:rsidRPr="00751B38">
          <w:rPr>
            <w:rStyle w:val="a3"/>
            <w:color w:val="1A0DAB"/>
            <w:sz w:val="28"/>
            <w:szCs w:val="28"/>
          </w:rPr>
          <w:t>статьей 21</w:t>
        </w:r>
      </w:hyperlink>
      <w:r w:rsidR="00142B82" w:rsidRPr="00751B38">
        <w:rPr>
          <w:color w:val="000000"/>
          <w:sz w:val="28"/>
          <w:szCs w:val="28"/>
        </w:rPr>
        <w:t xml:space="preserve">  </w:t>
      </w:r>
      <w:r w:rsidR="00142B82" w:rsidRPr="00751B38">
        <w:rPr>
          <w:sz w:val="28"/>
          <w:szCs w:val="28"/>
        </w:rPr>
        <w:t>Федерального  закона  от 31.07.2020 № 248-ФЗ «О государственном контроле (надзоре</w:t>
      </w:r>
      <w:r w:rsidR="00142B82" w:rsidRPr="00751B38">
        <w:rPr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142B82" w:rsidRPr="00751B38" w:rsidRDefault="00142B82" w:rsidP="00751B38">
      <w:pPr>
        <w:jc w:val="both"/>
        <w:rPr>
          <w:sz w:val="28"/>
          <w:szCs w:val="28"/>
        </w:rPr>
      </w:pPr>
      <w:r w:rsidRPr="00751B38">
        <w:rPr>
          <w:sz w:val="28"/>
          <w:szCs w:val="28"/>
        </w:rPr>
        <w:t xml:space="preserve">            До 31 декабря 2025 года указанные в абзаце 3 пункта 4.20 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виде государственного контроля (надзора) не установлено иное.</w:t>
      </w:r>
    </w:p>
    <w:p w:rsidR="00142B82" w:rsidRPr="00751B38" w:rsidRDefault="00142B82" w:rsidP="00751B38">
      <w:pPr>
        <w:jc w:val="both"/>
        <w:rPr>
          <w:sz w:val="28"/>
          <w:szCs w:val="28"/>
        </w:rPr>
      </w:pPr>
      <w:r w:rsidRPr="00751B38">
        <w:rPr>
          <w:sz w:val="28"/>
          <w:szCs w:val="28"/>
        </w:rPr>
        <w:t xml:space="preserve">          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действиях и принимаемых решениях, обмен </w:t>
      </w:r>
      <w:r w:rsidRPr="00751B38">
        <w:rPr>
          <w:sz w:val="28"/>
          <w:szCs w:val="28"/>
        </w:rPr>
        <w:lastRenderedPageBreak/>
        <w:t>документами и сведениями с контролируемыми лицами на бумажном носителе.</w:t>
      </w:r>
      <w:r w:rsidR="00582D19" w:rsidRPr="00751B38">
        <w:rPr>
          <w:sz w:val="28"/>
          <w:szCs w:val="28"/>
        </w:rPr>
        <w:t>».</w:t>
      </w:r>
    </w:p>
    <w:p w:rsidR="001C15F0" w:rsidRPr="00751B38" w:rsidRDefault="001C15F0" w:rsidP="00751B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2F5D" w:rsidRPr="00751B38" w:rsidRDefault="00AB0A04" w:rsidP="00751B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9C2F5D" w:rsidRPr="00751B38">
        <w:rPr>
          <w:color w:val="000000" w:themeColor="text1"/>
          <w:sz w:val="28"/>
          <w:szCs w:val="28"/>
        </w:rPr>
        <w:t>. Настоящее решение подлежит официальному опубликованию (обнародованию).</w:t>
      </w:r>
    </w:p>
    <w:p w:rsidR="009C2F5D" w:rsidRPr="00751B38" w:rsidRDefault="00AB0A04" w:rsidP="00751B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9C2F5D" w:rsidRPr="00751B38">
        <w:rPr>
          <w:color w:val="000000" w:themeColor="text1"/>
          <w:sz w:val="28"/>
          <w:szCs w:val="28"/>
        </w:rPr>
        <w:t>.</w:t>
      </w:r>
      <w:r w:rsidR="00377221" w:rsidRPr="00751B38">
        <w:rPr>
          <w:sz w:val="28"/>
          <w:szCs w:val="28"/>
        </w:rPr>
        <w:t xml:space="preserve"> Контроль за исполнением настоящего решения возложить </w:t>
      </w:r>
      <w:r w:rsidR="00377221" w:rsidRPr="00751B38">
        <w:rPr>
          <w:sz w:val="28"/>
          <w:szCs w:val="28"/>
        </w:rPr>
        <w:br/>
        <w:t xml:space="preserve">на председателя постоянной комиссии </w:t>
      </w:r>
      <w:r w:rsidR="00377221" w:rsidRPr="00751B38">
        <w:rPr>
          <w:rFonts w:eastAsia="Calibri"/>
          <w:sz w:val="28"/>
          <w:szCs w:val="28"/>
        </w:rPr>
        <w:t>по социально-экономическому развитию и по связям с общественностью</w:t>
      </w:r>
      <w:r w:rsidR="00377221" w:rsidRPr="00751B38">
        <w:rPr>
          <w:sz w:val="28"/>
          <w:szCs w:val="28"/>
        </w:rPr>
        <w:t xml:space="preserve"> </w:t>
      </w:r>
      <w:r>
        <w:rPr>
          <w:sz w:val="28"/>
          <w:szCs w:val="28"/>
        </w:rPr>
        <w:t>Куракинского</w:t>
      </w:r>
      <w:r w:rsidR="00377221" w:rsidRPr="00751B38">
        <w:rPr>
          <w:sz w:val="28"/>
          <w:szCs w:val="28"/>
        </w:rPr>
        <w:t xml:space="preserve"> сельского поселения.</w:t>
      </w:r>
    </w:p>
    <w:p w:rsidR="009C2F5D" w:rsidRPr="00751B38" w:rsidRDefault="009C2F5D" w:rsidP="00751B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C2F5D" w:rsidRDefault="009C2F5D" w:rsidP="00751B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B0A04" w:rsidRPr="00751B38" w:rsidRDefault="00AB0A04" w:rsidP="00751B3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C2F5D" w:rsidRPr="00751B38" w:rsidRDefault="009C2F5D" w:rsidP="00751B38">
      <w:pPr>
        <w:rPr>
          <w:color w:val="000000" w:themeColor="text1"/>
          <w:sz w:val="28"/>
          <w:szCs w:val="28"/>
        </w:rPr>
      </w:pPr>
      <w:r w:rsidRPr="00751B38">
        <w:rPr>
          <w:color w:val="000000" w:themeColor="text1"/>
          <w:sz w:val="28"/>
          <w:szCs w:val="28"/>
        </w:rPr>
        <w:t xml:space="preserve">Глава </w:t>
      </w:r>
      <w:r w:rsidR="00AB0A04">
        <w:rPr>
          <w:bCs/>
          <w:color w:val="000000" w:themeColor="text1"/>
          <w:sz w:val="28"/>
          <w:szCs w:val="28"/>
        </w:rPr>
        <w:t>Куракинского</w:t>
      </w:r>
      <w:r w:rsidRPr="00751B38">
        <w:rPr>
          <w:bCs/>
          <w:color w:val="000000" w:themeColor="text1"/>
          <w:sz w:val="28"/>
          <w:szCs w:val="28"/>
        </w:rPr>
        <w:t xml:space="preserve">  сельского поселения         </w:t>
      </w:r>
      <w:r w:rsidR="00751B38" w:rsidRPr="00751B38">
        <w:rPr>
          <w:bCs/>
          <w:color w:val="000000" w:themeColor="text1"/>
          <w:sz w:val="28"/>
          <w:szCs w:val="28"/>
        </w:rPr>
        <w:t xml:space="preserve">         </w:t>
      </w:r>
      <w:r w:rsidR="00AB0A04">
        <w:rPr>
          <w:bCs/>
          <w:color w:val="000000" w:themeColor="text1"/>
          <w:sz w:val="28"/>
          <w:szCs w:val="28"/>
        </w:rPr>
        <w:t xml:space="preserve">      </w:t>
      </w:r>
      <w:r w:rsidR="00751B38" w:rsidRPr="00751B38">
        <w:rPr>
          <w:bCs/>
          <w:color w:val="000000" w:themeColor="text1"/>
          <w:sz w:val="28"/>
          <w:szCs w:val="28"/>
        </w:rPr>
        <w:t xml:space="preserve">         </w:t>
      </w:r>
      <w:r w:rsidR="00AB0A04">
        <w:rPr>
          <w:bCs/>
          <w:color w:val="000000" w:themeColor="text1"/>
          <w:sz w:val="28"/>
          <w:szCs w:val="28"/>
        </w:rPr>
        <w:t xml:space="preserve"> В</w:t>
      </w:r>
      <w:r w:rsidR="00751B38" w:rsidRPr="00751B38">
        <w:rPr>
          <w:bCs/>
          <w:color w:val="000000" w:themeColor="text1"/>
          <w:sz w:val="28"/>
          <w:szCs w:val="28"/>
        </w:rPr>
        <w:t>.</w:t>
      </w:r>
      <w:r w:rsidR="00AB0A04">
        <w:rPr>
          <w:bCs/>
          <w:color w:val="000000" w:themeColor="text1"/>
          <w:sz w:val="28"/>
          <w:szCs w:val="28"/>
        </w:rPr>
        <w:t>Б</w:t>
      </w:r>
      <w:r w:rsidR="00751B38" w:rsidRPr="00751B38">
        <w:rPr>
          <w:bCs/>
          <w:color w:val="000000" w:themeColor="text1"/>
          <w:sz w:val="28"/>
          <w:szCs w:val="28"/>
        </w:rPr>
        <w:t>.</w:t>
      </w:r>
      <w:r w:rsidR="00AB0A04">
        <w:rPr>
          <w:bCs/>
          <w:color w:val="000000" w:themeColor="text1"/>
          <w:sz w:val="28"/>
          <w:szCs w:val="28"/>
        </w:rPr>
        <w:t xml:space="preserve"> Смирно</w:t>
      </w:r>
      <w:r w:rsidR="00751B38" w:rsidRPr="00751B38">
        <w:rPr>
          <w:bCs/>
          <w:color w:val="000000" w:themeColor="text1"/>
          <w:sz w:val="28"/>
          <w:szCs w:val="28"/>
        </w:rPr>
        <w:t>ва</w:t>
      </w:r>
      <w:r w:rsidRPr="00751B38">
        <w:rPr>
          <w:bCs/>
          <w:color w:val="000000" w:themeColor="text1"/>
          <w:sz w:val="28"/>
          <w:szCs w:val="28"/>
        </w:rPr>
        <w:t xml:space="preserve">      </w:t>
      </w:r>
    </w:p>
    <w:p w:rsidR="00F234CA" w:rsidRDefault="00F234CA" w:rsidP="00F234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Pr="001F1F63" w:rsidRDefault="00AB6A6C" w:rsidP="00AB6A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B6A6C" w:rsidRPr="001F1F63" w:rsidRDefault="00AB6A6C" w:rsidP="00AB6A6C">
      <w:pPr>
        <w:spacing w:line="240" w:lineRule="exact"/>
        <w:ind w:left="5398"/>
        <w:jc w:val="center"/>
        <w:rPr>
          <w:b/>
          <w:color w:val="000000"/>
        </w:rPr>
      </w:pPr>
    </w:p>
    <w:p w:rsidR="00AB6A6C" w:rsidRPr="001F1F63" w:rsidRDefault="00AB6A6C" w:rsidP="00AB6A6C">
      <w:pPr>
        <w:spacing w:line="240" w:lineRule="exact"/>
        <w:rPr>
          <w:b/>
          <w:color w:val="000000"/>
        </w:rPr>
      </w:pPr>
      <w:r w:rsidRPr="001F1F63">
        <w:rPr>
          <w:b/>
          <w:color w:val="000000"/>
        </w:rPr>
        <w:br w:type="page"/>
      </w:r>
    </w:p>
    <w:p w:rsidR="00915CD9" w:rsidRDefault="00F55B96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96" w:rsidRDefault="00F55B96" w:rsidP="00AB6A6C">
      <w:r>
        <w:separator/>
      </w:r>
    </w:p>
  </w:endnote>
  <w:endnote w:type="continuationSeparator" w:id="1">
    <w:p w:rsidR="00F55B96" w:rsidRDefault="00F55B96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96" w:rsidRDefault="00F55B96" w:rsidP="00AB6A6C">
      <w:r>
        <w:separator/>
      </w:r>
    </w:p>
  </w:footnote>
  <w:footnote w:type="continuationSeparator" w:id="1">
    <w:p w:rsidR="00F55B96" w:rsidRDefault="00F55B96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5311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77221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55B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5311A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B0A0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F55B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45DD9"/>
    <w:rsid w:val="00092BAC"/>
    <w:rsid w:val="000B4191"/>
    <w:rsid w:val="00142263"/>
    <w:rsid w:val="00142B82"/>
    <w:rsid w:val="001A278C"/>
    <w:rsid w:val="001C15F0"/>
    <w:rsid w:val="001F1F63"/>
    <w:rsid w:val="001F58ED"/>
    <w:rsid w:val="002517C0"/>
    <w:rsid w:val="00263A61"/>
    <w:rsid w:val="002C7461"/>
    <w:rsid w:val="002E7A3B"/>
    <w:rsid w:val="003303BA"/>
    <w:rsid w:val="00334B81"/>
    <w:rsid w:val="00377221"/>
    <w:rsid w:val="003C60F6"/>
    <w:rsid w:val="003C6F05"/>
    <w:rsid w:val="00407A6E"/>
    <w:rsid w:val="004449B7"/>
    <w:rsid w:val="004E2018"/>
    <w:rsid w:val="004F3E22"/>
    <w:rsid w:val="004F42C5"/>
    <w:rsid w:val="00556019"/>
    <w:rsid w:val="00582D19"/>
    <w:rsid w:val="00586A49"/>
    <w:rsid w:val="005E5DC9"/>
    <w:rsid w:val="00623116"/>
    <w:rsid w:val="0064541B"/>
    <w:rsid w:val="006602E5"/>
    <w:rsid w:val="006878CE"/>
    <w:rsid w:val="006A0A1E"/>
    <w:rsid w:val="006F7DEA"/>
    <w:rsid w:val="00750556"/>
    <w:rsid w:val="00751B38"/>
    <w:rsid w:val="007844DA"/>
    <w:rsid w:val="007F0581"/>
    <w:rsid w:val="008065C2"/>
    <w:rsid w:val="00846836"/>
    <w:rsid w:val="00864A53"/>
    <w:rsid w:val="008B1547"/>
    <w:rsid w:val="008D353C"/>
    <w:rsid w:val="00935631"/>
    <w:rsid w:val="0094425C"/>
    <w:rsid w:val="009864FB"/>
    <w:rsid w:val="0099214E"/>
    <w:rsid w:val="009970D6"/>
    <w:rsid w:val="009C2F5D"/>
    <w:rsid w:val="009D07EB"/>
    <w:rsid w:val="00A422AE"/>
    <w:rsid w:val="00A67121"/>
    <w:rsid w:val="00A81211"/>
    <w:rsid w:val="00AA3AA4"/>
    <w:rsid w:val="00AB0A04"/>
    <w:rsid w:val="00AB6A6C"/>
    <w:rsid w:val="00AD6124"/>
    <w:rsid w:val="00C001FD"/>
    <w:rsid w:val="00C76CC3"/>
    <w:rsid w:val="00D0606A"/>
    <w:rsid w:val="00D5311A"/>
    <w:rsid w:val="00D62485"/>
    <w:rsid w:val="00D7135E"/>
    <w:rsid w:val="00DC3CD1"/>
    <w:rsid w:val="00E2159E"/>
    <w:rsid w:val="00EA21B7"/>
    <w:rsid w:val="00EE3CAD"/>
    <w:rsid w:val="00EE7724"/>
    <w:rsid w:val="00F234CA"/>
    <w:rsid w:val="00F55B96"/>
    <w:rsid w:val="00FA5221"/>
    <w:rsid w:val="00FB0A99"/>
    <w:rsid w:val="00FC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9C2F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142B8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42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s://www.consultant.ru/document/cons_doc_LAW_465728/32c85b9806aabee8de4a1e9e0bb0830f45a4a55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FF58-2EC0-46F1-A842-DAB7C3D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2024-02-28T05:02:00Z</cp:lastPrinted>
  <dcterms:created xsi:type="dcterms:W3CDTF">2021-08-23T11:05:00Z</dcterms:created>
  <dcterms:modified xsi:type="dcterms:W3CDTF">2024-02-29T13:31:00Z</dcterms:modified>
</cp:coreProperties>
</file>