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FD" w:rsidRPr="000279DC" w:rsidRDefault="003A52FD" w:rsidP="003A52F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СЕЛЬСКОГО ПОСЕЛЕНИЯ НОВОТОРЪЯЛЬСКОГО </w:t>
      </w: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 xml:space="preserve">МУНИЦИПАЛЬНОГО РАЙОНА </w:t>
      </w:r>
    </w:p>
    <w:p w:rsidR="003A52FD" w:rsidRPr="000279DC" w:rsidRDefault="003A52FD" w:rsidP="003A52F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>РЕСПУБЛИКИ МАРИЙ ЭЛ</w:t>
      </w:r>
    </w:p>
    <w:p w:rsidR="003A52FD" w:rsidRDefault="003A52FD" w:rsidP="003A52F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A52FD" w:rsidRPr="000279DC" w:rsidRDefault="003A52FD" w:rsidP="003A52FD">
      <w:pPr>
        <w:spacing w:after="0" w:line="240" w:lineRule="auto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3A52FD" w:rsidRPr="000279DC" w:rsidRDefault="003A52FD" w:rsidP="003A5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bCs/>
          <w:kern w:val="28"/>
          <w:sz w:val="28"/>
          <w:szCs w:val="28"/>
        </w:rPr>
        <w:t>РЕШЕНИЕ</w:t>
      </w:r>
    </w:p>
    <w:p w:rsidR="003A52FD" w:rsidRDefault="003A52FD" w:rsidP="003A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2FD" w:rsidRPr="000279DC" w:rsidRDefault="003A52FD" w:rsidP="003A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2FD" w:rsidRPr="000279DC" w:rsidRDefault="00DC78C3" w:rsidP="003A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Тридцать первая</w:t>
      </w:r>
      <w:r w:rsidR="003A52FD" w:rsidRPr="000279DC">
        <w:rPr>
          <w:rFonts w:ascii="Times New Roman" w:hAnsi="Times New Roman" w:cs="Times New Roman"/>
          <w:sz w:val="28"/>
          <w:szCs w:val="28"/>
        </w:rPr>
        <w:t xml:space="preserve"> сессия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A52FD" w:rsidRPr="000279DC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207</w:t>
      </w:r>
    </w:p>
    <w:p w:rsidR="003A52FD" w:rsidRDefault="003A52FD" w:rsidP="003A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третьего созыва                                                         </w:t>
      </w:r>
      <w:r w:rsidR="00DC78C3">
        <w:rPr>
          <w:rFonts w:ascii="Times New Roman" w:hAnsi="Times New Roman" w:cs="Times New Roman"/>
          <w:sz w:val="28"/>
          <w:szCs w:val="28"/>
        </w:rPr>
        <w:t xml:space="preserve">31 января </w:t>
      </w:r>
      <w:r>
        <w:rPr>
          <w:rFonts w:ascii="Times New Roman" w:hAnsi="Times New Roman" w:cs="Times New Roman"/>
          <w:sz w:val="28"/>
          <w:szCs w:val="28"/>
        </w:rPr>
        <w:t xml:space="preserve">2023 </w:t>
      </w:r>
      <w:r w:rsidRPr="000279DC">
        <w:rPr>
          <w:rFonts w:ascii="Times New Roman" w:hAnsi="Times New Roman" w:cs="Times New Roman"/>
          <w:sz w:val="28"/>
          <w:szCs w:val="28"/>
        </w:rPr>
        <w:t>года</w:t>
      </w:r>
    </w:p>
    <w:p w:rsidR="003A52FD" w:rsidRPr="000279DC" w:rsidRDefault="003A52FD" w:rsidP="003A52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2FD" w:rsidRDefault="003A52FD" w:rsidP="003A52FD">
      <w:pPr>
        <w:pStyle w:val="a4"/>
        <w:spacing w:after="0" w:afterAutospacing="0"/>
        <w:ind w:firstLine="709"/>
        <w:jc w:val="center"/>
        <w:rPr>
          <w:rFonts w:eastAsia="Times New Roman"/>
          <w:sz w:val="28"/>
          <w:szCs w:val="28"/>
        </w:rPr>
      </w:pPr>
      <w:r w:rsidRPr="000279DC">
        <w:rPr>
          <w:b/>
          <w:bCs/>
          <w:sz w:val="28"/>
          <w:szCs w:val="28"/>
        </w:rPr>
        <w:t xml:space="preserve">О внесении изменений в Положение о муниципальной службе в </w:t>
      </w:r>
      <w:r>
        <w:rPr>
          <w:b/>
          <w:bCs/>
          <w:sz w:val="28"/>
          <w:szCs w:val="28"/>
        </w:rPr>
        <w:t>Чуксолинском</w:t>
      </w:r>
      <w:r w:rsidRPr="000279DC">
        <w:rPr>
          <w:b/>
          <w:bCs/>
          <w:sz w:val="28"/>
          <w:szCs w:val="28"/>
        </w:rPr>
        <w:t xml:space="preserve"> сельском поселении Новоторъяльского муниципального района Республики Марий Эл, утвержденное решением Собрания депутатов </w:t>
      </w:r>
      <w:r>
        <w:rPr>
          <w:b/>
          <w:bCs/>
          <w:sz w:val="28"/>
          <w:szCs w:val="28"/>
        </w:rPr>
        <w:t>Чуксолинского</w:t>
      </w:r>
      <w:r w:rsidRPr="000279DC">
        <w:rPr>
          <w:b/>
          <w:bCs/>
          <w:sz w:val="28"/>
          <w:szCs w:val="28"/>
        </w:rPr>
        <w:t xml:space="preserve"> сельского поселения от </w:t>
      </w:r>
      <w:r>
        <w:rPr>
          <w:b/>
          <w:bCs/>
          <w:sz w:val="28"/>
          <w:szCs w:val="28"/>
        </w:rPr>
        <w:t>19</w:t>
      </w:r>
      <w:r w:rsidRPr="000279DC">
        <w:rPr>
          <w:b/>
          <w:bCs/>
          <w:sz w:val="28"/>
          <w:szCs w:val="28"/>
        </w:rPr>
        <w:t xml:space="preserve"> октября 2020 года № </w:t>
      </w:r>
      <w:r>
        <w:rPr>
          <w:b/>
          <w:bCs/>
          <w:sz w:val="28"/>
          <w:szCs w:val="28"/>
        </w:rPr>
        <w:t>55</w:t>
      </w:r>
      <w:r w:rsidRPr="000279DC">
        <w:rPr>
          <w:b/>
          <w:bCs/>
          <w:sz w:val="28"/>
          <w:szCs w:val="28"/>
        </w:rPr>
        <w:br/>
      </w:r>
    </w:p>
    <w:p w:rsidR="003A52FD" w:rsidRDefault="003A52FD" w:rsidP="003A52F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05 декабря 2022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79DC">
        <w:rPr>
          <w:rFonts w:ascii="Times New Roman" w:hAnsi="Times New Roman" w:cs="Times New Roman"/>
          <w:sz w:val="28"/>
          <w:szCs w:val="28"/>
        </w:rPr>
        <w:br/>
        <w:t xml:space="preserve">№ 498-ФЗ «О внесении изменений в отдельные законодательные акты Российской Федерации», </w:t>
      </w:r>
      <w:hyperlink r:id="rId4" w:tgtFrame="Logical" w:history="1">
        <w:r w:rsidRPr="000279D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Чуксолинского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9353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DC78C3">
        <w:rPr>
          <w:rFonts w:ascii="Times New Roman" w:hAnsi="Times New Roman" w:cs="Times New Roman"/>
          <w:bCs/>
          <w:sz w:val="28"/>
          <w:szCs w:val="28"/>
        </w:rPr>
        <w:t>Нов</w:t>
      </w:r>
      <w:r>
        <w:rPr>
          <w:rFonts w:ascii="Times New Roman" w:hAnsi="Times New Roman" w:cs="Times New Roman"/>
          <w:bCs/>
          <w:sz w:val="28"/>
          <w:szCs w:val="28"/>
        </w:rPr>
        <w:t>оторъяльского муниципального района республики Марий Эл</w:t>
      </w:r>
    </w:p>
    <w:p w:rsidR="003A52FD" w:rsidRPr="000279DC" w:rsidRDefault="003A52FD" w:rsidP="003A52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 w:cs="Times New Roman"/>
          <w:bCs/>
          <w:sz w:val="28"/>
          <w:szCs w:val="28"/>
        </w:rPr>
        <w:t>Чуксолинского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79DC">
        <w:rPr>
          <w:rFonts w:ascii="Times New Roman" w:hAnsi="Times New Roman" w:cs="Times New Roman"/>
          <w:sz w:val="28"/>
          <w:szCs w:val="28"/>
        </w:rPr>
        <w:t>РЕШИЛО:</w:t>
      </w:r>
    </w:p>
    <w:p w:rsidR="003A52FD" w:rsidRPr="000279DC" w:rsidRDefault="003A52FD" w:rsidP="003A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 Внести в Положение 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о муниципальной службе в </w:t>
      </w:r>
      <w:r>
        <w:rPr>
          <w:rFonts w:ascii="Times New Roman" w:eastAsia="Calibri" w:hAnsi="Times New Roman" w:cs="Times New Roman"/>
          <w:bCs/>
          <w:sz w:val="28"/>
          <w:szCs w:val="28"/>
        </w:rPr>
        <w:t>Чуксолинском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сельском поселении Новоторъяльского муниципального района Республики Марий Эл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, утвержденное решением Собрания депутатов </w:t>
      </w:r>
      <w:r>
        <w:rPr>
          <w:rFonts w:ascii="Times New Roman" w:hAnsi="Times New Roman" w:cs="Times New Roman"/>
          <w:bCs/>
          <w:sz w:val="28"/>
          <w:szCs w:val="28"/>
        </w:rPr>
        <w:t>Чуксолинского</w:t>
      </w:r>
      <w:r w:rsidRPr="000279D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>19</w:t>
      </w:r>
      <w:r w:rsidRPr="000279DC">
        <w:rPr>
          <w:rFonts w:ascii="Times New Roman" w:eastAsia="Calibri" w:hAnsi="Times New Roman" w:cs="Times New Roman"/>
          <w:bCs/>
          <w:sz w:val="28"/>
          <w:szCs w:val="28"/>
        </w:rPr>
        <w:t xml:space="preserve"> октября 2020 года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55</w:t>
      </w:r>
      <w:r w:rsidR="00193536">
        <w:rPr>
          <w:rFonts w:ascii="Times New Roman" w:hAnsi="Times New Roman" w:cs="Times New Roman"/>
          <w:sz w:val="28"/>
          <w:szCs w:val="28"/>
        </w:rPr>
        <w:t xml:space="preserve"> (в ред. </w:t>
      </w:r>
      <w:proofErr w:type="spellStart"/>
      <w:r w:rsidR="00193536">
        <w:rPr>
          <w:rFonts w:ascii="Times New Roman" w:hAnsi="Times New Roman" w:cs="Times New Roman"/>
          <w:sz w:val="28"/>
          <w:szCs w:val="28"/>
        </w:rPr>
        <w:t>реш</w:t>
      </w:r>
      <w:proofErr w:type="spellEnd"/>
      <w:r w:rsidR="00193536">
        <w:rPr>
          <w:rFonts w:ascii="Times New Roman" w:hAnsi="Times New Roman" w:cs="Times New Roman"/>
          <w:sz w:val="28"/>
          <w:szCs w:val="28"/>
        </w:rPr>
        <w:t>. от 27 января 2022 года № 55</w:t>
      </w:r>
      <w:r w:rsidRPr="000279D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3A52FD" w:rsidRPr="000279DC" w:rsidRDefault="003A52FD" w:rsidP="003A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 1.1. </w:t>
      </w:r>
      <w:hyperlink r:id="rId5" w:history="1">
        <w:r w:rsidRPr="000279DC">
          <w:rPr>
            <w:rFonts w:ascii="Times New Roman" w:hAnsi="Times New Roman" w:cs="Times New Roman"/>
            <w:sz w:val="28"/>
            <w:szCs w:val="28"/>
          </w:rPr>
          <w:t>часть 1 статьи 10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дополнить пунктом 12 следующего содержания:</w:t>
      </w:r>
    </w:p>
    <w:p w:rsidR="003A52FD" w:rsidRPr="000279DC" w:rsidRDefault="003A52FD" w:rsidP="003A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«12) приобретения им статуса иностранного агента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A52FD" w:rsidRPr="000279DC" w:rsidRDefault="003A52FD" w:rsidP="003A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1.2. </w:t>
      </w:r>
      <w:hyperlink r:id="rId6" w:history="1">
        <w:r w:rsidRPr="000279DC">
          <w:rPr>
            <w:rFonts w:ascii="Times New Roman" w:hAnsi="Times New Roman" w:cs="Times New Roman"/>
            <w:sz w:val="28"/>
            <w:szCs w:val="28"/>
          </w:rPr>
          <w:t>часть 1 статьи 26</w:t>
        </w:r>
      </w:hyperlink>
      <w:r w:rsidRPr="000279DC">
        <w:rPr>
          <w:rFonts w:ascii="Times New Roman" w:hAnsi="Times New Roman" w:cs="Times New Roman"/>
          <w:sz w:val="28"/>
          <w:szCs w:val="28"/>
        </w:rPr>
        <w:t xml:space="preserve"> дополнить пунктом 5 следующего содержания:</w:t>
      </w:r>
    </w:p>
    <w:p w:rsidR="003A52FD" w:rsidRPr="000279DC" w:rsidRDefault="003A52FD" w:rsidP="003A52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«5) приобретения муниципальным служащим статуса иностранного агента</w:t>
      </w:r>
      <w:proofErr w:type="gramStart"/>
      <w:r w:rsidRPr="000279D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A52FD" w:rsidRPr="000279DC" w:rsidRDefault="003A52FD" w:rsidP="003A52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обнародования.</w:t>
      </w:r>
    </w:p>
    <w:p w:rsidR="003A52FD" w:rsidRPr="000279DC" w:rsidRDefault="003A52FD" w:rsidP="003A52F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9D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0279DC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установленном порядке и разместить  в информационно-телекоммуникационной сети «Интернет»  официальный интернет-портал Республики Марий Эл (адрес доступа: https://mari-el.gov.ru/municipality/toryal</w:t>
      </w:r>
      <w:r w:rsidRPr="000279DC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3A52FD" w:rsidRPr="000279DC" w:rsidRDefault="003A52FD" w:rsidP="003A5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279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A08C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 xml:space="preserve">на постоянную комиссию по социальным вопросам, законности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A08C9">
        <w:rPr>
          <w:rFonts w:ascii="Times New Roman" w:eastAsia="Times New Roman" w:hAnsi="Times New Roman" w:cs="Times New Roman"/>
          <w:sz w:val="28"/>
          <w:szCs w:val="28"/>
        </w:rPr>
        <w:t>и правопорядку</w:t>
      </w:r>
      <w:r w:rsidRPr="000279DC">
        <w:rPr>
          <w:rFonts w:ascii="Times New Roman" w:hAnsi="Times New Roman" w:cs="Times New Roman"/>
          <w:sz w:val="28"/>
          <w:szCs w:val="28"/>
        </w:rPr>
        <w:t>.</w:t>
      </w:r>
    </w:p>
    <w:p w:rsidR="003A52FD" w:rsidRDefault="003A52FD" w:rsidP="003A52FD">
      <w:pPr>
        <w:spacing w:after="0" w:line="240" w:lineRule="auto"/>
      </w:pPr>
    </w:p>
    <w:p w:rsidR="003A52FD" w:rsidRDefault="003A52FD" w:rsidP="003A52FD">
      <w:pPr>
        <w:spacing w:after="0" w:line="240" w:lineRule="auto"/>
      </w:pPr>
    </w:p>
    <w:p w:rsidR="00066F7A" w:rsidRDefault="003A52FD" w:rsidP="003A52FD">
      <w:pPr>
        <w:spacing w:after="0" w:line="240" w:lineRule="auto"/>
        <w:jc w:val="both"/>
      </w:pPr>
      <w:r w:rsidRPr="000F11CA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Чуксолинского</w:t>
      </w:r>
      <w:r w:rsidRPr="000F11C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В. Рябинин</w:t>
      </w:r>
    </w:p>
    <w:sectPr w:rsidR="00066F7A" w:rsidSect="00DA5407">
      <w:pgSz w:w="11906" w:h="16838"/>
      <w:pgMar w:top="1134" w:right="1134" w:bottom="329" w:left="170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3A52FD"/>
    <w:rsid w:val="00066F7A"/>
    <w:rsid w:val="00193536"/>
    <w:rsid w:val="00303084"/>
    <w:rsid w:val="003A52FD"/>
    <w:rsid w:val="00DC0100"/>
    <w:rsid w:val="00DC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2FD"/>
    <w:pPr>
      <w:ind w:left="720"/>
      <w:contextualSpacing/>
    </w:pPr>
  </w:style>
  <w:style w:type="paragraph" w:styleId="a4">
    <w:name w:val="Normal (Web)"/>
    <w:basedOn w:val="a"/>
    <w:uiPriority w:val="99"/>
    <w:rsid w:val="003A52F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F5987E594B551742E71EE5BFB2D1F5FFE77DACCAE05EA4F9C08036B24485BE22AEB12F91290FA5CF1121C075B8490584885B41D1A085470TCO" TargetMode="External"/><Relationship Id="rId5" Type="http://schemas.openxmlformats.org/officeDocument/2006/relationships/hyperlink" Target="consultantplus://offline/ref=BEEF5987E594B551742E71EE5BFB2D1F5FFE77DACCAE05EA4F9C08036B24485BE22AEB12F91291F45DF1121C075B8490584885B41D1A085470TCO" TargetMode="External"/><Relationship Id="rId4" Type="http://schemas.openxmlformats.org/officeDocument/2006/relationships/hyperlink" Target="http://192.168.0.251:8080/content/act/f1f05d73-a2ec-4085-97d4-1c2f9f4250e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SuperUser</cp:lastModifiedBy>
  <cp:revision>6</cp:revision>
  <cp:lastPrinted>2023-01-30T13:28:00Z</cp:lastPrinted>
  <dcterms:created xsi:type="dcterms:W3CDTF">2023-01-23T08:50:00Z</dcterms:created>
  <dcterms:modified xsi:type="dcterms:W3CDTF">2023-01-30T13:28:00Z</dcterms:modified>
</cp:coreProperties>
</file>