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5B" w:rsidRDefault="009D585B" w:rsidP="000D3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3D59" w:rsidRPr="009D585B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A56AAC" w:rsidRPr="009D585B">
        <w:rPr>
          <w:rFonts w:ascii="Times New Roman" w:hAnsi="Times New Roman" w:cs="Times New Roman"/>
          <w:sz w:val="26"/>
          <w:szCs w:val="26"/>
        </w:rPr>
        <w:t>СТАРОТОРЪЯЛЬСКОГО</w:t>
      </w:r>
      <w:r w:rsidRPr="009D585B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A77DD0" w:rsidRPr="009D585B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A77DD0" w:rsidRPr="009D585B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9D585B" w:rsidP="00A77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>Двадцать пятая</w:t>
      </w:r>
      <w:r w:rsidR="00A77DD0" w:rsidRPr="009D585B">
        <w:rPr>
          <w:rFonts w:ascii="Times New Roman" w:hAnsi="Times New Roman" w:cs="Times New Roman"/>
          <w:sz w:val="26"/>
          <w:szCs w:val="26"/>
        </w:rPr>
        <w:t xml:space="preserve">  сессия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77DD0" w:rsidRPr="009D585B">
        <w:rPr>
          <w:rFonts w:ascii="Times New Roman" w:hAnsi="Times New Roman" w:cs="Times New Roman"/>
          <w:sz w:val="26"/>
          <w:szCs w:val="26"/>
        </w:rPr>
        <w:t xml:space="preserve">№ </w:t>
      </w:r>
      <w:r w:rsidRPr="009D585B">
        <w:rPr>
          <w:rFonts w:ascii="Times New Roman" w:hAnsi="Times New Roman" w:cs="Times New Roman"/>
          <w:sz w:val="26"/>
          <w:szCs w:val="26"/>
        </w:rPr>
        <w:t>1</w:t>
      </w:r>
      <w:r w:rsidR="000E6023">
        <w:rPr>
          <w:rFonts w:ascii="Times New Roman" w:hAnsi="Times New Roman" w:cs="Times New Roman"/>
          <w:sz w:val="26"/>
          <w:szCs w:val="26"/>
        </w:rPr>
        <w:t>70</w:t>
      </w:r>
    </w:p>
    <w:p w:rsidR="00A77DD0" w:rsidRPr="009D585B" w:rsidRDefault="009D585B" w:rsidP="00A77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D3D59" w:rsidRPr="009D585B">
        <w:rPr>
          <w:rFonts w:ascii="Times New Roman" w:hAnsi="Times New Roman" w:cs="Times New Roman"/>
          <w:sz w:val="26"/>
          <w:szCs w:val="26"/>
        </w:rPr>
        <w:t>третьего</w:t>
      </w:r>
      <w:r w:rsidR="00A77DD0" w:rsidRPr="009D585B">
        <w:rPr>
          <w:rFonts w:ascii="Times New Roman" w:hAnsi="Times New Roman" w:cs="Times New Roman"/>
          <w:sz w:val="26"/>
          <w:szCs w:val="26"/>
        </w:rPr>
        <w:t xml:space="preserve"> созыва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77DD0" w:rsidRPr="009D585B">
        <w:rPr>
          <w:rFonts w:ascii="Times New Roman" w:hAnsi="Times New Roman" w:cs="Times New Roman"/>
          <w:sz w:val="26"/>
          <w:szCs w:val="26"/>
        </w:rPr>
        <w:t xml:space="preserve">  </w:t>
      </w:r>
      <w:r w:rsidRPr="009D585B">
        <w:rPr>
          <w:rFonts w:ascii="Times New Roman" w:hAnsi="Times New Roman" w:cs="Times New Roman"/>
          <w:sz w:val="26"/>
          <w:szCs w:val="26"/>
        </w:rPr>
        <w:t xml:space="preserve">19 мая </w:t>
      </w:r>
      <w:r w:rsidR="00C913ED" w:rsidRPr="009D585B">
        <w:rPr>
          <w:rFonts w:ascii="Times New Roman" w:hAnsi="Times New Roman" w:cs="Times New Roman"/>
          <w:sz w:val="26"/>
          <w:szCs w:val="26"/>
        </w:rPr>
        <w:t>2022</w:t>
      </w:r>
      <w:r w:rsidRPr="009D58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7DD0" w:rsidRPr="009D585B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proofErr w:type="spellStart"/>
      <w:r w:rsidR="00A56AAC" w:rsidRPr="009D585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0D3D59" w:rsidRPr="009D585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D3D59" w:rsidRPr="009D5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585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D585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9D585B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</w:t>
      </w:r>
      <w:r w:rsidR="009D585B">
        <w:rPr>
          <w:rFonts w:ascii="Times New Roman" w:hAnsi="Times New Roman" w:cs="Times New Roman"/>
          <w:sz w:val="26"/>
          <w:szCs w:val="26"/>
        </w:rPr>
        <w:t xml:space="preserve">т 6 октября 2003 г. </w:t>
      </w:r>
      <w:r w:rsidRPr="009D585B">
        <w:rPr>
          <w:rFonts w:ascii="Times New Roman" w:hAnsi="Times New Roman" w:cs="Times New Roman"/>
          <w:sz w:val="26"/>
          <w:szCs w:val="26"/>
        </w:rPr>
        <w:t>№ 131-ФЗ «Об общих принципах орган</w:t>
      </w:r>
      <w:r w:rsidR="009D585B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="009D585B">
        <w:rPr>
          <w:rFonts w:ascii="Times New Roman" w:hAnsi="Times New Roman" w:cs="Times New Roman"/>
          <w:sz w:val="26"/>
          <w:szCs w:val="26"/>
        </w:rPr>
        <w:br/>
      </w:r>
      <w:r w:rsidRPr="009D585B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="00C913ED" w:rsidRPr="009D585B">
        <w:rPr>
          <w:rFonts w:ascii="Times New Roman" w:hAnsi="Times New Roman" w:cs="Times New Roman"/>
          <w:sz w:val="26"/>
          <w:szCs w:val="26"/>
        </w:rPr>
        <w:t>20 декабря 2021</w:t>
      </w:r>
      <w:r w:rsidRPr="009D585B">
        <w:rPr>
          <w:rFonts w:ascii="Times New Roman" w:hAnsi="Times New Roman" w:cs="Times New Roman"/>
          <w:sz w:val="26"/>
          <w:szCs w:val="26"/>
        </w:rPr>
        <w:t xml:space="preserve"> г. № </w:t>
      </w:r>
      <w:r w:rsidR="00C913ED" w:rsidRPr="009D585B">
        <w:rPr>
          <w:rFonts w:ascii="Times New Roman" w:hAnsi="Times New Roman" w:cs="Times New Roman"/>
          <w:sz w:val="26"/>
          <w:szCs w:val="26"/>
        </w:rPr>
        <w:t>492</w:t>
      </w:r>
      <w:r w:rsidRPr="009D585B">
        <w:rPr>
          <w:rFonts w:ascii="Times New Roman" w:hAnsi="Times New Roman" w:cs="Times New Roman"/>
          <w:sz w:val="26"/>
          <w:szCs w:val="26"/>
        </w:rPr>
        <w:t>-ФЗ «О внесении изменений в Федеральн</w:t>
      </w:r>
      <w:r w:rsidR="00C913ED" w:rsidRPr="009D585B">
        <w:rPr>
          <w:rFonts w:ascii="Times New Roman" w:hAnsi="Times New Roman" w:cs="Times New Roman"/>
          <w:sz w:val="26"/>
          <w:szCs w:val="26"/>
        </w:rPr>
        <w:t>ый закон</w:t>
      </w:r>
      <w:r w:rsidRPr="009D585B">
        <w:rPr>
          <w:rFonts w:ascii="Times New Roman" w:hAnsi="Times New Roman" w:cs="Times New Roman"/>
          <w:sz w:val="26"/>
          <w:szCs w:val="26"/>
        </w:rPr>
        <w:t xml:space="preserve"> «</w:t>
      </w:r>
      <w:r w:rsidR="00C913ED" w:rsidRPr="009D585B">
        <w:rPr>
          <w:rFonts w:ascii="Times New Roman" w:hAnsi="Times New Roman" w:cs="Times New Roman"/>
          <w:sz w:val="26"/>
          <w:szCs w:val="26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A56AAC" w:rsidRPr="009D585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0D3D59" w:rsidRPr="009D585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bCs/>
          <w:kern w:val="2"/>
          <w:sz w:val="26"/>
          <w:szCs w:val="26"/>
        </w:rPr>
        <w:t>Новоторъяльского</w:t>
      </w:r>
      <w:r w:rsidRPr="009D585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A77DD0" w:rsidRPr="009D585B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>РЕШИЛО:</w:t>
      </w:r>
    </w:p>
    <w:p w:rsidR="00A77DD0" w:rsidRPr="009D585B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585B">
        <w:rPr>
          <w:rFonts w:ascii="Times New Roman" w:hAnsi="Times New Roman" w:cs="Times New Roman"/>
          <w:sz w:val="26"/>
          <w:szCs w:val="26"/>
        </w:rPr>
        <w:t xml:space="preserve">1. Внести в Устав </w:t>
      </w:r>
      <w:proofErr w:type="spellStart"/>
      <w:r w:rsidR="00A56AAC" w:rsidRPr="009D585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0D3D59" w:rsidRPr="009D585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D3D59" w:rsidRPr="009D5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585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D585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 w:rsidR="00A56AAC" w:rsidRPr="009D585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0D3D59" w:rsidRPr="009D585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D585B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D585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D585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D585B">
        <w:rPr>
          <w:rFonts w:ascii="Times New Roman" w:hAnsi="Times New Roman" w:cs="Times New Roman"/>
          <w:sz w:val="26"/>
          <w:szCs w:val="26"/>
        </w:rPr>
        <w:t xml:space="preserve">  </w:t>
      </w:r>
      <w:r w:rsidR="000E6023">
        <w:rPr>
          <w:rFonts w:ascii="Times New Roman" w:hAnsi="Times New Roman" w:cs="Times New Roman"/>
          <w:sz w:val="26"/>
          <w:szCs w:val="26"/>
        </w:rPr>
        <w:br/>
      </w:r>
      <w:r w:rsidRPr="009D585B">
        <w:rPr>
          <w:rFonts w:ascii="Times New Roman" w:hAnsi="Times New Roman" w:cs="Times New Roman"/>
          <w:sz w:val="26"/>
          <w:szCs w:val="26"/>
        </w:rPr>
        <w:t>от</w:t>
      </w:r>
      <w:r w:rsidRPr="009D585B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A56AAC" w:rsidRPr="009D585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D585B">
        <w:rPr>
          <w:rFonts w:ascii="Times New Roman" w:hAnsi="Times New Roman" w:cs="Times New Roman"/>
          <w:color w:val="000000"/>
          <w:sz w:val="26"/>
          <w:szCs w:val="26"/>
        </w:rPr>
        <w:t xml:space="preserve"> ноября 2020 г. № </w:t>
      </w:r>
      <w:r w:rsidR="000D3D59" w:rsidRPr="009D585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56AAC" w:rsidRPr="009D585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D585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D585B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A77DD0" w:rsidRPr="009D585B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85B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9D585B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C913ED" w:rsidRPr="009D585B">
        <w:rPr>
          <w:rFonts w:ascii="Times New Roman" w:eastAsia="Times New Roman" w:hAnsi="Times New Roman" w:cs="Times New Roman"/>
          <w:sz w:val="26"/>
          <w:szCs w:val="26"/>
        </w:rPr>
        <w:t>пункт 3</w:t>
      </w:r>
      <w:r w:rsidR="000D3D59" w:rsidRPr="009D585B">
        <w:rPr>
          <w:rFonts w:ascii="Times New Roman" w:eastAsia="Times New Roman" w:hAnsi="Times New Roman" w:cs="Times New Roman"/>
          <w:sz w:val="26"/>
          <w:szCs w:val="26"/>
        </w:rPr>
        <w:t>4</w:t>
      </w:r>
      <w:r w:rsidR="00C913ED" w:rsidRPr="009D585B">
        <w:rPr>
          <w:rFonts w:ascii="Times New Roman" w:eastAsia="Times New Roman" w:hAnsi="Times New Roman" w:cs="Times New Roman"/>
          <w:sz w:val="26"/>
          <w:szCs w:val="26"/>
        </w:rPr>
        <w:t xml:space="preserve"> части</w:t>
      </w:r>
      <w:r w:rsidRPr="009D585B">
        <w:rPr>
          <w:rFonts w:ascii="Times New Roman" w:eastAsia="Times New Roman" w:hAnsi="Times New Roman" w:cs="Times New Roman"/>
          <w:sz w:val="26"/>
          <w:szCs w:val="26"/>
        </w:rPr>
        <w:t xml:space="preserve"> 1 статьи 3:</w:t>
      </w:r>
    </w:p>
    <w:p w:rsidR="00A77DD0" w:rsidRPr="009D585B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85B">
        <w:rPr>
          <w:rFonts w:ascii="Times New Roman" w:eastAsia="Times New Roman" w:hAnsi="Times New Roman" w:cs="Times New Roman"/>
          <w:sz w:val="26"/>
          <w:szCs w:val="26"/>
        </w:rPr>
        <w:t xml:space="preserve">– пункт </w:t>
      </w:r>
      <w:r w:rsidR="00C913ED" w:rsidRPr="009D585B">
        <w:rPr>
          <w:rFonts w:ascii="Times New Roman" w:eastAsia="Times New Roman" w:hAnsi="Times New Roman" w:cs="Times New Roman"/>
          <w:sz w:val="26"/>
          <w:szCs w:val="26"/>
        </w:rPr>
        <w:t>3</w:t>
      </w:r>
      <w:r w:rsidR="000D3D59" w:rsidRPr="009D58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D585B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77DD0" w:rsidRPr="009D585B" w:rsidRDefault="009D585B" w:rsidP="009D58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04D9" w:rsidRPr="009D585B">
        <w:rPr>
          <w:rFonts w:ascii="Times New Roman" w:hAnsi="Times New Roman" w:cs="Times New Roman"/>
          <w:sz w:val="26"/>
          <w:szCs w:val="26"/>
        </w:rPr>
        <w:t>«3</w:t>
      </w:r>
      <w:r w:rsidR="000D3D59" w:rsidRPr="009D585B">
        <w:rPr>
          <w:rFonts w:ascii="Times New Roman" w:hAnsi="Times New Roman" w:cs="Times New Roman"/>
          <w:sz w:val="26"/>
          <w:szCs w:val="26"/>
        </w:rPr>
        <w:t>4</w:t>
      </w:r>
      <w:r w:rsidR="004504D9" w:rsidRPr="009D585B">
        <w:rPr>
          <w:rFonts w:ascii="Times New Roman" w:hAnsi="Times New Roman" w:cs="Times New Roman"/>
          <w:sz w:val="26"/>
          <w:szCs w:val="26"/>
        </w:rPr>
        <w:t xml:space="preserve">) </w:t>
      </w:r>
      <w:r w:rsidR="002861B4" w:rsidRPr="009D585B">
        <w:rPr>
          <w:rFonts w:ascii="Times New Roman" w:hAnsi="Times New Roman" w:cs="Times New Roman"/>
          <w:sz w:val="26"/>
          <w:szCs w:val="26"/>
        </w:rPr>
        <w:t>обеспечение   выполнения    работ,  необходимых  для  создания искусственных  земельных  участков для  нужд поселения в соответствии с федеральным законом;</w:t>
      </w:r>
      <w:r w:rsidR="00A77DD0" w:rsidRPr="009D585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A77DD0" w:rsidRPr="009D585B" w:rsidRDefault="009D585B" w:rsidP="009D58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7DD0" w:rsidRPr="009D585B">
        <w:rPr>
          <w:rFonts w:ascii="Times New Roman" w:hAnsi="Times New Roman" w:cs="Times New Roman"/>
          <w:sz w:val="26"/>
          <w:szCs w:val="26"/>
        </w:rPr>
        <w:t xml:space="preserve">2. Поручить главе </w:t>
      </w:r>
      <w:proofErr w:type="spellStart"/>
      <w:r w:rsidR="00A56AAC" w:rsidRPr="009D585B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0D3D59" w:rsidRPr="009D58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77DD0" w:rsidRPr="009D585B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A77DD0" w:rsidRPr="009D585B">
        <w:rPr>
          <w:rFonts w:ascii="Times New Roman" w:hAnsi="Times New Roman" w:cs="Times New Roman"/>
          <w:sz w:val="26"/>
          <w:szCs w:val="26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Pr="009D585B" w:rsidRDefault="009D585B" w:rsidP="009D58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A77DD0" w:rsidRPr="009D585B">
        <w:rPr>
          <w:rFonts w:ascii="Times New Roman" w:eastAsia="Times New Roman" w:hAnsi="Times New Roman" w:cs="Times New Roman"/>
          <w:sz w:val="26"/>
          <w:szCs w:val="26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Pr="009D585B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DD0" w:rsidRPr="009D585B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77DD0" w:rsidRPr="009D585B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3D59" w:rsidRPr="009D585B" w:rsidRDefault="00A77DD0" w:rsidP="000D3D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8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="00A56AAC" w:rsidRPr="009D585B">
        <w:rPr>
          <w:rFonts w:ascii="Times New Roman" w:hAnsi="Times New Roman"/>
          <w:sz w:val="26"/>
          <w:szCs w:val="26"/>
        </w:rPr>
        <w:t>Староторъяльского</w:t>
      </w:r>
      <w:proofErr w:type="spellEnd"/>
    </w:p>
    <w:p w:rsidR="003817DE" w:rsidRPr="009D585B" w:rsidRDefault="000D3D59" w:rsidP="000D3D59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</w:rPr>
      </w:pPr>
      <w:r w:rsidRPr="009D585B">
        <w:rPr>
          <w:rFonts w:ascii="Times New Roman" w:hAnsi="Times New Roman"/>
          <w:sz w:val="26"/>
          <w:szCs w:val="26"/>
        </w:rPr>
        <w:t>сельского поселения</w:t>
      </w:r>
      <w:r w:rsidRPr="009D58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r w:rsidR="00A56AAC" w:rsidRPr="009D585B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A56AAC" w:rsidRPr="009D585B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3817DE" w:rsidRPr="009D585B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DD0"/>
    <w:rsid w:val="000D3D59"/>
    <w:rsid w:val="000E6023"/>
    <w:rsid w:val="002861B4"/>
    <w:rsid w:val="003337BD"/>
    <w:rsid w:val="003817DE"/>
    <w:rsid w:val="003B6AE6"/>
    <w:rsid w:val="004504D9"/>
    <w:rsid w:val="00512CF4"/>
    <w:rsid w:val="0075314E"/>
    <w:rsid w:val="008A3837"/>
    <w:rsid w:val="009C36BC"/>
    <w:rsid w:val="009D585B"/>
    <w:rsid w:val="00A30780"/>
    <w:rsid w:val="00A56AAC"/>
    <w:rsid w:val="00A77DD0"/>
    <w:rsid w:val="00C007CF"/>
    <w:rsid w:val="00C913ED"/>
    <w:rsid w:val="00D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Староторъяльского сельского поселения Новоторъяльского муниципального района Республики Марий Эл </_x041e__x043f__x0438__x0441__x0430__x043d__x0438__x0435_>
    <_x041f__x0430__x043f__x043a__x0430_ xmlns="ccce00b0-9543-4fa2-af49-a977e87b3f95">2022 год</_x041f__x0430__x043f__x043a__x0430_>
    <_dlc_DocId xmlns="57504d04-691e-4fc4-8f09-4f19fdbe90f6">XXJ7TYMEEKJ2-7911-223</_dlc_DocId>
    <_dlc_DocIdUrl xmlns="57504d04-691e-4fc4-8f09-4f19fdbe90f6">
      <Url>https://vip.gov.mari.ru/toryal/_layouts/DocIdRedir.aspx?ID=XXJ7TYMEEKJ2-7911-223</Url>
      <Description>XXJ7TYMEEKJ2-7911-223</Description>
    </_dlc_DocIdUrl>
  </documentManagement>
</p:properties>
</file>

<file path=customXml/itemProps1.xml><?xml version="1.0" encoding="utf-8"?>
<ds:datastoreItem xmlns:ds="http://schemas.openxmlformats.org/officeDocument/2006/customXml" ds:itemID="{D236B4A7-85F3-43CA-B49D-3F4755ACF3A5}"/>
</file>

<file path=customXml/itemProps2.xml><?xml version="1.0" encoding="utf-8"?>
<ds:datastoreItem xmlns:ds="http://schemas.openxmlformats.org/officeDocument/2006/customXml" ds:itemID="{8CE9AB0C-D702-4895-8F5B-21B105A00617}"/>
</file>

<file path=customXml/itemProps3.xml><?xml version="1.0" encoding="utf-8"?>
<ds:datastoreItem xmlns:ds="http://schemas.openxmlformats.org/officeDocument/2006/customXml" ds:itemID="{CDA8B34F-41C5-469C-972F-9B300990DE92}"/>
</file>

<file path=customXml/itemProps4.xml><?xml version="1.0" encoding="utf-8"?>
<ds:datastoreItem xmlns:ds="http://schemas.openxmlformats.org/officeDocument/2006/customXml" ds:itemID="{F518F0E0-8CA6-4D7D-BC5D-50FEB63E8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№170</dc:title>
  <dc:subject/>
  <dc:creator>11</dc:creator>
  <cp:keywords/>
  <dc:description/>
  <cp:lastModifiedBy>User578</cp:lastModifiedBy>
  <cp:revision>9</cp:revision>
  <cp:lastPrinted>2022-05-20T05:45:00Z</cp:lastPrinted>
  <dcterms:created xsi:type="dcterms:W3CDTF">2021-11-24T07:57:00Z</dcterms:created>
  <dcterms:modified xsi:type="dcterms:W3CDTF">2022-05-20T05:45:00Z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6c4073a8-cbda-43b1-abaf-64a676bd716d</vt:lpwstr>
  </property>
</Properties>
</file>