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43" w:rsidRPr="00BE3243" w:rsidRDefault="00BE3243" w:rsidP="00BE32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3243">
        <w:rPr>
          <w:rFonts w:ascii="Times New Roman" w:hAnsi="Times New Roman" w:cs="Times New Roman"/>
          <w:sz w:val="28"/>
          <w:szCs w:val="28"/>
        </w:rPr>
        <w:t>СОБРАНИЕ ДЕПУТАТОВ  ПЕКТУБАЕВСКОГО СЕЛЬСКОГО ПОСЕЛЕНИЯНОВОТОРЪЯЛЬСКОГО МУНИЦИПАЛЬНОГО РАЙОНА РЕСПУБЛИКИ МАРИЙ ЭЛ</w:t>
      </w:r>
    </w:p>
    <w:p w:rsidR="00BE3243" w:rsidRPr="00BE3243" w:rsidRDefault="00BE3243" w:rsidP="00BE3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243" w:rsidRPr="00BE3243" w:rsidRDefault="005735DF" w:rsidP="00BE32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5735DF" w:rsidRDefault="00BE3243" w:rsidP="005735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43" w:rsidRPr="005735DF" w:rsidRDefault="005735DF" w:rsidP="00573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5DF">
        <w:rPr>
          <w:rFonts w:ascii="Times New Roman" w:hAnsi="Times New Roman" w:cs="Times New Roman"/>
          <w:sz w:val="28"/>
          <w:szCs w:val="28"/>
        </w:rPr>
        <w:t>Двадцатая</w:t>
      </w:r>
      <w:r w:rsidR="00BE3243" w:rsidRPr="005735DF">
        <w:rPr>
          <w:rFonts w:ascii="Times New Roman" w:hAnsi="Times New Roman" w:cs="Times New Roman"/>
          <w:sz w:val="28"/>
          <w:szCs w:val="28"/>
        </w:rPr>
        <w:t xml:space="preserve">  сессия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 137</w:t>
      </w:r>
    </w:p>
    <w:p w:rsidR="00BE3243" w:rsidRPr="005735DF" w:rsidRDefault="00BE3243" w:rsidP="005735DF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735DF">
        <w:rPr>
          <w:rFonts w:ascii="Times New Roman" w:hAnsi="Times New Roman" w:cs="Times New Roman"/>
          <w:b w:val="0"/>
          <w:sz w:val="28"/>
          <w:szCs w:val="28"/>
        </w:rPr>
        <w:t xml:space="preserve">третьего созыва                                                          </w:t>
      </w:r>
      <w:r w:rsidR="005735DF">
        <w:rPr>
          <w:rFonts w:ascii="Times New Roman" w:hAnsi="Times New Roman" w:cs="Times New Roman"/>
          <w:b w:val="0"/>
          <w:sz w:val="28"/>
          <w:szCs w:val="28"/>
        </w:rPr>
        <w:t xml:space="preserve">  10 ноября</w:t>
      </w:r>
      <w:r w:rsidRPr="005735DF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</w:p>
    <w:p w:rsidR="00BE3243" w:rsidRDefault="00BE3243" w:rsidP="005735DF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BE3243" w:rsidRPr="00BE3243" w:rsidRDefault="00BE3243" w:rsidP="00BE3243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BE3243" w:rsidRPr="00BE3243" w:rsidRDefault="00BE3243" w:rsidP="00BE3243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E3243"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Пектубаевском сельском поселении Новоторъяльском муниципальном районе Республики Марий Эл, и членов их семей на официальных сайтах органов местного самоуправления Пектубаевского сельского поселения Новоторъяльского муниципального района Республики Марий Эл и предоставления этих сведений общероссийским и (или) республиканским и (или) муниципальным средствам массовой информации для опубликования</w:t>
      </w:r>
    </w:p>
    <w:p w:rsidR="00BE3243" w:rsidRPr="00BE3243" w:rsidRDefault="00BE3243" w:rsidP="00BE324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BE3243" w:rsidRPr="00BE3243" w:rsidRDefault="00BE3243" w:rsidP="00BE324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BE3243" w:rsidRDefault="00BE3243" w:rsidP="00BE324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6 октября 2003 г. № 131-ФЗ «Об общих принципах организации деятельности местного самоуправления в Российской Федерации», Федеральным законом от 2 марта 2007 г. № 25-ФЗ «О муниципальной службе в Российской Федерации», Федеральным законом от 25 декабря 2008 г. № 273-ФЗ «О противодействии коррупции», Указом Президента Российской Федерации от 8 июля 2013 № 613 «Вопросы противодействия коррупции», Указом Главы Республики Марий Эл от 9 августа 2013 г. № 142 «Вопросы противодействия коррупции», Уставом Пектубаевского сельского поселения Новоторъяльского муниципального района Республики Марий Эл, </w:t>
      </w:r>
    </w:p>
    <w:p w:rsidR="00BE3243" w:rsidRPr="00BE3243" w:rsidRDefault="00BE3243" w:rsidP="00BE3243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BE3243">
        <w:rPr>
          <w:rFonts w:ascii="Times New Roman" w:hAnsi="Times New Roman" w:cs="Times New Roman"/>
          <w:sz w:val="28"/>
          <w:szCs w:val="28"/>
        </w:rPr>
        <w:t>Собрание депутатов Пектубаевского сельского поселения Новоторъяльского муниципального района Республики Марий Эл  РЕШИЛО:</w:t>
      </w:r>
    </w:p>
    <w:p w:rsidR="00BE3243" w:rsidRPr="00BE3243" w:rsidRDefault="00BE3243" w:rsidP="00BE324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43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Пектубаевского сельского поселения Новоторъяльского муниципального района Республики Марий Эл от 11.06.2021 года № 115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</w:r>
      <w:r w:rsidRPr="00BE3243">
        <w:rPr>
          <w:rFonts w:ascii="Times New Roman" w:hAnsi="Times New Roman" w:cs="Times New Roman"/>
          <w:sz w:val="28"/>
          <w:szCs w:val="28"/>
        </w:rPr>
        <w:lastRenderedPageBreak/>
        <w:t>Пектубаевском сельском поселении Новоторъяльском муниципальном районе Республики Марий Эл, и членов их семей на официальных сайтах органов местного самоуправления Пектубаевского сельского поселения Новоторъяльского муниципального района Республики Марий Эл и предоставления этих сведений общероссийским и (или) республиканским и (или) муниципальным средствам массовой информации для опубликования» (далее – Порядок) следующее изменение:</w:t>
      </w:r>
    </w:p>
    <w:p w:rsidR="00BE3243" w:rsidRPr="00BE3243" w:rsidRDefault="00BE3243" w:rsidP="00BE3243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243">
        <w:rPr>
          <w:rFonts w:ascii="Times New Roman" w:hAnsi="Times New Roman" w:cs="Times New Roman"/>
          <w:sz w:val="28"/>
          <w:szCs w:val="28"/>
        </w:rPr>
        <w:t>1) в подпункте «а» пункта 5 Порядка слова «Собрания депутатов Новоторъяльского муниципального района Республики Марий Эл» заменить словами «Собрания депутатов Пектубаевского сельского поселения Новоторъяльского муниципального района Республики Марий Эл».</w:t>
      </w:r>
    </w:p>
    <w:p w:rsidR="00BE3243" w:rsidRPr="00BE3243" w:rsidRDefault="00BE3243" w:rsidP="00BE324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24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E324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Pr="00BE3243">
        <w:rPr>
          <w:rFonts w:ascii="Times New Roman" w:hAnsi="Times New Roman" w:cs="Times New Roman"/>
          <w:sz w:val="28"/>
          <w:szCs w:val="28"/>
        </w:rPr>
        <w:br/>
        <w:t xml:space="preserve">Пектубаевского сельского поселения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E3243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BE3243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BE324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BE32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E324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BE32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mari</w:t>
        </w:r>
        <w:r w:rsidRPr="00BE324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BE32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BE324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E32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BE324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E32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E324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BE324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toryal</w:t>
        </w:r>
      </w:hyperlink>
      <w:r w:rsidRPr="00BE3243">
        <w:rPr>
          <w:rFonts w:ascii="Times New Roman" w:hAnsi="Times New Roman" w:cs="Times New Roman"/>
          <w:sz w:val="28"/>
          <w:szCs w:val="28"/>
        </w:rPr>
        <w:t>)</w:t>
      </w:r>
      <w:r w:rsidRPr="00BE3243">
        <w:rPr>
          <w:rFonts w:ascii="Times New Roman" w:hAnsi="Times New Roman" w:cs="Times New Roman"/>
          <w:bCs/>
          <w:sz w:val="28"/>
          <w:szCs w:val="28"/>
        </w:rPr>
        <w:t>.</w:t>
      </w:r>
      <w:r w:rsidRPr="00BE3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43" w:rsidRPr="00BE3243" w:rsidRDefault="00BE3243" w:rsidP="00BE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4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опубликования.</w:t>
      </w:r>
    </w:p>
    <w:p w:rsidR="00BE3243" w:rsidRPr="00BE3243" w:rsidRDefault="00BE3243" w:rsidP="00BE3243">
      <w:pPr>
        <w:pStyle w:val="a8"/>
        <w:overflowPunct/>
        <w:autoSpaceDE/>
        <w:autoSpaceDN/>
        <w:adjustRightInd/>
        <w:ind w:left="0" w:firstLine="708"/>
        <w:contextualSpacing/>
        <w:jc w:val="both"/>
        <w:textAlignment w:val="auto"/>
        <w:rPr>
          <w:szCs w:val="28"/>
        </w:rPr>
      </w:pPr>
      <w:r w:rsidRPr="00BE3243">
        <w:rPr>
          <w:szCs w:val="28"/>
        </w:rPr>
        <w:t xml:space="preserve">4. </w:t>
      </w:r>
      <w:r w:rsidRPr="00BE3243">
        <w:rPr>
          <w:color w:val="000000"/>
          <w:szCs w:val="28"/>
        </w:rPr>
        <w:t xml:space="preserve">Контроль </w:t>
      </w:r>
      <w:r w:rsidRPr="00BE3243">
        <w:rPr>
          <w:szCs w:val="28"/>
        </w:rPr>
        <w:t>за исполнением настоящего решения возложить на постоянную комиссию по социальным вопросам, законности и правопорядку.</w:t>
      </w:r>
    </w:p>
    <w:p w:rsidR="00BE3243" w:rsidRDefault="00BE3243" w:rsidP="00BE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43" w:rsidRPr="00BE3243" w:rsidRDefault="00BE3243" w:rsidP="00BE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43" w:rsidRPr="00BE3243" w:rsidRDefault="00BE3243" w:rsidP="00BE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243" w:rsidRPr="00BE3243" w:rsidRDefault="00BE3243" w:rsidP="00BE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43">
        <w:rPr>
          <w:rFonts w:ascii="Times New Roman" w:hAnsi="Times New Roman" w:cs="Times New Roman"/>
          <w:sz w:val="28"/>
          <w:szCs w:val="28"/>
        </w:rPr>
        <w:t xml:space="preserve">Глава Пектубаевского сельского поселения                         Ю. Мосунова </w:t>
      </w:r>
    </w:p>
    <w:p w:rsidR="00BE3243" w:rsidRPr="00BE3243" w:rsidRDefault="00BE3243" w:rsidP="00BE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7AA" w:rsidRPr="00BE3243" w:rsidRDefault="003447AA" w:rsidP="00BE3243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47AA" w:rsidRPr="00BE3243" w:rsidSect="00FF4EAF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DF" w:rsidRDefault="002F70DF" w:rsidP="00586017">
      <w:pPr>
        <w:spacing w:after="0" w:line="240" w:lineRule="auto"/>
      </w:pPr>
      <w:r>
        <w:separator/>
      </w:r>
    </w:p>
  </w:endnote>
  <w:endnote w:type="continuationSeparator" w:id="1">
    <w:p w:rsidR="002F70DF" w:rsidRDefault="002F70DF" w:rsidP="0058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DF" w:rsidRDefault="002F70DF" w:rsidP="00586017">
      <w:pPr>
        <w:spacing w:after="0" w:line="240" w:lineRule="auto"/>
      </w:pPr>
      <w:r>
        <w:separator/>
      </w:r>
    </w:p>
  </w:footnote>
  <w:footnote w:type="continuationSeparator" w:id="1">
    <w:p w:rsidR="002F70DF" w:rsidRDefault="002F70DF" w:rsidP="0058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41" w:rsidRDefault="008614A4" w:rsidP="00F31F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47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941" w:rsidRDefault="002F70DF" w:rsidP="00F31FF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941" w:rsidRDefault="008614A4" w:rsidP="00F31F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47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35DF">
      <w:rPr>
        <w:rStyle w:val="a5"/>
        <w:noProof/>
      </w:rPr>
      <w:t>2</w:t>
    </w:r>
    <w:r>
      <w:rPr>
        <w:rStyle w:val="a5"/>
      </w:rPr>
      <w:fldChar w:fldCharType="end"/>
    </w:r>
  </w:p>
  <w:p w:rsidR="00893941" w:rsidRDefault="002F70DF" w:rsidP="00F31FF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243"/>
    <w:rsid w:val="002F70DF"/>
    <w:rsid w:val="003447AA"/>
    <w:rsid w:val="005735DF"/>
    <w:rsid w:val="00586017"/>
    <w:rsid w:val="008614A4"/>
    <w:rsid w:val="00BE3243"/>
    <w:rsid w:val="00DE2B63"/>
    <w:rsid w:val="00FB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324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E3243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BE3243"/>
  </w:style>
  <w:style w:type="paragraph" w:styleId="a6">
    <w:name w:val="Normal (Web)"/>
    <w:basedOn w:val="a"/>
    <w:rsid w:val="00BE32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ing4">
    <w:name w:val="Heading 4*"/>
    <w:basedOn w:val="a"/>
    <w:next w:val="a"/>
    <w:rsid w:val="00BE3243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BE32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styleId="a7">
    <w:name w:val="Hyperlink"/>
    <w:basedOn w:val="a0"/>
    <w:rsid w:val="00BE32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E3243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Пектубаевском сельском поселении Новоторъяльском муниципальном районе Республики Марий Эл, и членов их семей на официальных сайтах органов местного самоуправления Пектубаевского сельского поселения Новоторъяльского муниципального района Республики Марий Эл и предоставления этих сведений общероссийским и (или) республиканским и (или) муниципальным средствам массовой информации для опубликования</_x041e__x043f__x0438__x0441__x0430__x043d__x0438__x0435_>
    <_dlc_DocId xmlns="57504d04-691e-4fc4-8f09-4f19fdbe90f6">XXJ7TYMEEKJ2-7857-202</_dlc_DocId>
    <_dlc_DocIdUrl xmlns="57504d04-691e-4fc4-8f09-4f19fdbe90f6">
      <Url>https://vip.gov.mari.ru/toryal/_layouts/DocIdRedir.aspx?ID=XXJ7TYMEEKJ2-7857-202</Url>
      <Description>XXJ7TYMEEKJ2-7857-202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FD831-74A1-4927-9C6D-BAB8D23D2595}"/>
</file>

<file path=customXml/itemProps2.xml><?xml version="1.0" encoding="utf-8"?>
<ds:datastoreItem xmlns:ds="http://schemas.openxmlformats.org/officeDocument/2006/customXml" ds:itemID="{C2C9C964-892D-4E5C-AE8D-36A4AED0CE64}"/>
</file>

<file path=customXml/itemProps3.xml><?xml version="1.0" encoding="utf-8"?>
<ds:datastoreItem xmlns:ds="http://schemas.openxmlformats.org/officeDocument/2006/customXml" ds:itemID="{97F3BFF9-9F60-4383-ADA6-5ABA4B575C3E}"/>
</file>

<file path=customXml/itemProps4.xml><?xml version="1.0" encoding="utf-8"?>
<ds:datastoreItem xmlns:ds="http://schemas.openxmlformats.org/officeDocument/2006/customXml" ds:itemID="{0B9F923B-9B6C-4849-B7E0-22EC49112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ноября 2021 г. №137</dc:title>
  <dc:creator>11</dc:creator>
  <cp:lastModifiedBy>Пользователь Windows</cp:lastModifiedBy>
  <cp:revision>3</cp:revision>
  <dcterms:created xsi:type="dcterms:W3CDTF">2021-11-09T08:56:00Z</dcterms:created>
  <dcterms:modified xsi:type="dcterms:W3CDTF">2021-11-18T11:16:00Z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e85c4468-d343-41c5-b0ff-4174b62fa3f2</vt:lpwstr>
  </property>
</Properties>
</file>