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Look w:val="04A0"/>
      </w:tblPr>
      <w:tblGrid>
        <w:gridCol w:w="4928"/>
        <w:gridCol w:w="4679"/>
      </w:tblGrid>
      <w:tr w:rsidR="00DE4359" w:rsidTr="00BC1041">
        <w:tc>
          <w:tcPr>
            <w:tcW w:w="4928" w:type="dxa"/>
          </w:tcPr>
          <w:p w:rsidR="00DE4359" w:rsidRDefault="00DE4359" w:rsidP="00BC104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 ЭЛ  РЕСПУБЛИКЫСЕ</w:t>
            </w:r>
          </w:p>
          <w:p w:rsidR="00DE4359" w:rsidRDefault="00DE4359" w:rsidP="00BC104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DE4359" w:rsidRDefault="00DE4359" w:rsidP="00BC104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 РАЙОНЫН</w:t>
            </w:r>
          </w:p>
          <w:p w:rsidR="00DE4359" w:rsidRDefault="00DE4359" w:rsidP="00BC104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DE4359" w:rsidRDefault="00DE4359" w:rsidP="00BC104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КУНДЕМ</w:t>
            </w:r>
          </w:p>
          <w:p w:rsidR="00DE4359" w:rsidRDefault="00DE4359" w:rsidP="00BC104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DE4359" w:rsidRDefault="00DE4359" w:rsidP="00BC104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359" w:rsidRDefault="00DE4359" w:rsidP="00BC104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DE4359" w:rsidRDefault="00DE4359" w:rsidP="00BC1041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DE4359" w:rsidRDefault="00DE4359" w:rsidP="00BC1041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DE4359" w:rsidRDefault="00DE4359" w:rsidP="00BC1041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DE4359" w:rsidRDefault="00DE4359" w:rsidP="00BC1041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DE4359" w:rsidRDefault="00DE4359" w:rsidP="00BC1041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359" w:rsidRDefault="00DE4359" w:rsidP="00BC1041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DE4359" w:rsidRDefault="00DE4359" w:rsidP="00DE4359">
      <w:pPr>
        <w:autoSpaceDE w:val="0"/>
        <w:autoSpaceDN w:val="0"/>
        <w:adjustRightInd w:val="0"/>
        <w:ind w:right="3968"/>
        <w:jc w:val="both"/>
        <w:rPr>
          <w:bCs/>
          <w:color w:val="000000"/>
          <w:sz w:val="28"/>
          <w:szCs w:val="27"/>
        </w:rPr>
      </w:pPr>
    </w:p>
    <w:p w:rsidR="00DE4359" w:rsidRDefault="00DE4359" w:rsidP="00DE4359">
      <w:pPr>
        <w:autoSpaceDE w:val="0"/>
        <w:autoSpaceDN w:val="0"/>
        <w:adjustRightInd w:val="0"/>
        <w:ind w:right="3968"/>
        <w:jc w:val="both"/>
        <w:rPr>
          <w:bCs/>
          <w:color w:val="000000"/>
          <w:sz w:val="28"/>
          <w:szCs w:val="27"/>
        </w:rPr>
      </w:pPr>
    </w:p>
    <w:p w:rsidR="00DE4359" w:rsidRDefault="00DE4359" w:rsidP="00DE4359">
      <w:pPr>
        <w:autoSpaceDE w:val="0"/>
        <w:autoSpaceDN w:val="0"/>
        <w:adjustRightInd w:val="0"/>
        <w:ind w:right="3968"/>
        <w:jc w:val="both"/>
        <w:rPr>
          <w:bCs/>
          <w:color w:val="000000"/>
          <w:sz w:val="28"/>
          <w:szCs w:val="27"/>
        </w:rPr>
      </w:pPr>
    </w:p>
    <w:p w:rsidR="00DE4359" w:rsidRDefault="00DE4359" w:rsidP="00DE4359">
      <w:pPr>
        <w:tabs>
          <w:tab w:val="left" w:pos="9922"/>
        </w:tabs>
        <w:autoSpaceDE w:val="0"/>
        <w:autoSpaceDN w:val="0"/>
        <w:adjustRightInd w:val="0"/>
        <w:ind w:right="-1"/>
        <w:jc w:val="center"/>
        <w:rPr>
          <w:b/>
          <w:bCs/>
          <w:color w:val="000000"/>
          <w:sz w:val="28"/>
          <w:szCs w:val="27"/>
        </w:rPr>
      </w:pPr>
      <w:r>
        <w:rPr>
          <w:b/>
          <w:bCs/>
          <w:color w:val="000000"/>
          <w:sz w:val="28"/>
          <w:szCs w:val="27"/>
        </w:rPr>
        <w:t>от 22 марта 2022 года № 32</w:t>
      </w:r>
    </w:p>
    <w:p w:rsidR="00DC2406" w:rsidRDefault="00DC2406"/>
    <w:p w:rsidR="00DE4359" w:rsidRDefault="00DE4359"/>
    <w:p w:rsidR="00DE4359" w:rsidRDefault="00DE4359"/>
    <w:p w:rsidR="00DE4359" w:rsidRPr="007D088E" w:rsidRDefault="00DE4359" w:rsidP="00DE4359">
      <w:pPr>
        <w:jc w:val="center"/>
        <w:rPr>
          <w:b/>
          <w:sz w:val="28"/>
          <w:szCs w:val="28"/>
        </w:rPr>
      </w:pPr>
      <w:r w:rsidRPr="007D088E">
        <w:rPr>
          <w:b/>
          <w:sz w:val="28"/>
          <w:szCs w:val="28"/>
        </w:rPr>
        <w:t xml:space="preserve">Об отмене </w:t>
      </w:r>
      <w:r>
        <w:rPr>
          <w:b/>
          <w:sz w:val="28"/>
          <w:szCs w:val="28"/>
        </w:rPr>
        <w:t>постановлений</w:t>
      </w:r>
      <w:r w:rsidRPr="007D088E">
        <w:rPr>
          <w:b/>
          <w:sz w:val="28"/>
          <w:szCs w:val="28"/>
        </w:rPr>
        <w:t xml:space="preserve"> </w:t>
      </w:r>
    </w:p>
    <w:p w:rsidR="00DE4359" w:rsidRPr="007D088E" w:rsidRDefault="00DE4359" w:rsidP="00DE4359">
      <w:pPr>
        <w:jc w:val="center"/>
        <w:rPr>
          <w:b/>
          <w:sz w:val="28"/>
          <w:szCs w:val="28"/>
        </w:rPr>
      </w:pPr>
      <w:r w:rsidRPr="007D088E">
        <w:rPr>
          <w:b/>
          <w:sz w:val="28"/>
          <w:szCs w:val="28"/>
        </w:rPr>
        <w:t>Марийско</w:t>
      </w:r>
      <w:r>
        <w:rPr>
          <w:b/>
          <w:sz w:val="28"/>
          <w:szCs w:val="28"/>
        </w:rPr>
        <w:t>й</w:t>
      </w:r>
      <w:r w:rsidRPr="007D088E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й</w:t>
      </w:r>
      <w:r w:rsidRPr="007D08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</w:t>
      </w:r>
      <w:r w:rsidRPr="007D088E">
        <w:rPr>
          <w:b/>
          <w:sz w:val="28"/>
          <w:szCs w:val="28"/>
        </w:rPr>
        <w:t xml:space="preserve"> </w:t>
      </w:r>
    </w:p>
    <w:p w:rsidR="00DE4359" w:rsidRPr="007D088E" w:rsidRDefault="00DE4359" w:rsidP="00DE4359">
      <w:pPr>
        <w:jc w:val="center"/>
        <w:rPr>
          <w:b/>
          <w:sz w:val="28"/>
          <w:szCs w:val="28"/>
        </w:rPr>
      </w:pPr>
      <w:r w:rsidRPr="007D088E">
        <w:rPr>
          <w:b/>
          <w:sz w:val="28"/>
          <w:szCs w:val="28"/>
        </w:rPr>
        <w:t>по муниципальным контролям</w:t>
      </w:r>
    </w:p>
    <w:p w:rsidR="00DE4359" w:rsidRPr="007D088E" w:rsidRDefault="00DE4359" w:rsidP="00DE4359">
      <w:pPr>
        <w:jc w:val="center"/>
        <w:rPr>
          <w:b/>
          <w:sz w:val="28"/>
          <w:szCs w:val="28"/>
        </w:rPr>
      </w:pPr>
    </w:p>
    <w:p w:rsidR="00DE4359" w:rsidRPr="007D088E" w:rsidRDefault="00DE4359" w:rsidP="00DE4359">
      <w:pPr>
        <w:jc w:val="center"/>
        <w:rPr>
          <w:b/>
          <w:sz w:val="28"/>
          <w:szCs w:val="28"/>
        </w:rPr>
      </w:pPr>
    </w:p>
    <w:p w:rsidR="00DE4359" w:rsidRPr="007D088E" w:rsidRDefault="00DE4359" w:rsidP="00DE4359">
      <w:pPr>
        <w:jc w:val="center"/>
        <w:rPr>
          <w:b/>
          <w:sz w:val="28"/>
          <w:szCs w:val="28"/>
        </w:rPr>
      </w:pPr>
    </w:p>
    <w:p w:rsidR="00DE4359" w:rsidRPr="007D088E" w:rsidRDefault="00DE4359" w:rsidP="00DE4359">
      <w:pPr>
        <w:ind w:firstLine="709"/>
        <w:jc w:val="both"/>
        <w:rPr>
          <w:sz w:val="28"/>
          <w:szCs w:val="28"/>
        </w:rPr>
      </w:pPr>
      <w:r w:rsidRPr="007D088E">
        <w:rPr>
          <w:sz w:val="28"/>
          <w:szCs w:val="28"/>
        </w:rPr>
        <w:t xml:space="preserve">В соответствии с законом Республики Марий Эл от 18.02.2022 г. № 7-З «О внесении изменений в статью 2 Закона Республики Марий Эл «О закреплении за сельскими поселениями в Республике Марий Эл вопросов местного значения» </w:t>
      </w:r>
      <w:r>
        <w:rPr>
          <w:sz w:val="28"/>
          <w:szCs w:val="28"/>
        </w:rPr>
        <w:t xml:space="preserve">Марийская сельская администрация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и л а:</w:t>
      </w:r>
      <w:r w:rsidRPr="007D088E">
        <w:rPr>
          <w:sz w:val="28"/>
          <w:szCs w:val="28"/>
        </w:rPr>
        <w:t xml:space="preserve"> </w:t>
      </w:r>
    </w:p>
    <w:p w:rsidR="00DE4359" w:rsidRDefault="00DE4359" w:rsidP="00DE4359">
      <w:pPr>
        <w:ind w:firstLine="709"/>
        <w:jc w:val="both"/>
        <w:rPr>
          <w:sz w:val="28"/>
          <w:szCs w:val="28"/>
        </w:rPr>
      </w:pPr>
      <w:r w:rsidRPr="007D088E">
        <w:rPr>
          <w:sz w:val="28"/>
          <w:szCs w:val="28"/>
        </w:rPr>
        <w:t xml:space="preserve">1. Отменить следующие </w:t>
      </w:r>
      <w:r>
        <w:rPr>
          <w:sz w:val="28"/>
          <w:szCs w:val="28"/>
        </w:rPr>
        <w:t>постановления</w:t>
      </w:r>
      <w:r w:rsidRPr="007D088E">
        <w:rPr>
          <w:sz w:val="28"/>
          <w:szCs w:val="28"/>
        </w:rPr>
        <w:t xml:space="preserve"> Марийско</w:t>
      </w:r>
      <w:r>
        <w:rPr>
          <w:sz w:val="28"/>
          <w:szCs w:val="28"/>
        </w:rPr>
        <w:t>й</w:t>
      </w:r>
      <w:r w:rsidRPr="007D088E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й</w:t>
      </w:r>
      <w:r w:rsidRPr="007D088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7D088E">
        <w:rPr>
          <w:sz w:val="28"/>
          <w:szCs w:val="28"/>
        </w:rPr>
        <w:t>:</w:t>
      </w:r>
    </w:p>
    <w:p w:rsidR="00DE4359" w:rsidRDefault="00DE4359" w:rsidP="00DE4359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4359">
        <w:rPr>
          <w:rFonts w:ascii="Times New Roman" w:hAnsi="Times New Roman"/>
          <w:sz w:val="28"/>
          <w:szCs w:val="28"/>
        </w:rPr>
        <w:t>- постановление Марийской сельской администрации от 01.02.2022 № 17 «</w:t>
      </w:r>
      <w:r w:rsidRPr="00DE4359">
        <w:rPr>
          <w:rFonts w:ascii="Times New Roman" w:hAnsi="Times New Roman"/>
          <w:spacing w:val="2"/>
          <w:sz w:val="28"/>
          <w:szCs w:val="28"/>
        </w:rPr>
        <w:t>Об утверждении программы профилактики</w:t>
      </w:r>
      <w:r w:rsidRPr="00DE4359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Pr="00DE4359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 w:rsidRPr="00DE4359">
        <w:rPr>
          <w:rFonts w:ascii="Times New Roman" w:hAnsi="Times New Roman"/>
          <w:color w:val="000000"/>
          <w:sz w:val="28"/>
          <w:szCs w:val="28"/>
        </w:rPr>
        <w:t>муниципального лесного контроля  в границах Марийского сельского поселения на 2022 год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DE4359" w:rsidRPr="00DE4359" w:rsidRDefault="00DE4359" w:rsidP="00DE435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постановление Марийской сельской администрации от 01.02.2022 № 18 «</w:t>
      </w:r>
      <w:r w:rsidRPr="00DE4359">
        <w:rPr>
          <w:rFonts w:ascii="Times New Roman" w:hAnsi="Times New Roman"/>
          <w:spacing w:val="2"/>
          <w:sz w:val="28"/>
          <w:szCs w:val="28"/>
        </w:rPr>
        <w:t>Об утверждении программы профилактики</w:t>
      </w:r>
      <w:r w:rsidRPr="00DE4359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Pr="00DE4359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 w:rsidRPr="00DE4359">
        <w:rPr>
          <w:rFonts w:ascii="Times New Roman" w:hAnsi="Times New Roman"/>
          <w:color w:val="000000"/>
          <w:sz w:val="28"/>
          <w:szCs w:val="28"/>
        </w:rPr>
        <w:t xml:space="preserve">муниципального контроля </w:t>
      </w:r>
      <w:r w:rsidRPr="00DE4359">
        <w:rPr>
          <w:rFonts w:ascii="Times New Roman" w:hAnsi="Times New Roman"/>
          <w:sz w:val="28"/>
          <w:szCs w:val="28"/>
        </w:rPr>
        <w:t>в области охраны и использовани</w:t>
      </w:r>
      <w:r>
        <w:rPr>
          <w:rFonts w:ascii="Times New Roman" w:hAnsi="Times New Roman"/>
          <w:sz w:val="28"/>
          <w:szCs w:val="28"/>
        </w:rPr>
        <w:t>и</w:t>
      </w:r>
      <w:r w:rsidRPr="00DE4359">
        <w:rPr>
          <w:rFonts w:ascii="Times New Roman" w:hAnsi="Times New Roman"/>
          <w:sz w:val="28"/>
          <w:szCs w:val="28"/>
        </w:rPr>
        <w:t xml:space="preserve"> особо охраняемых природных территорий местного значения</w:t>
      </w:r>
      <w:r w:rsidRPr="00DE4359">
        <w:rPr>
          <w:rFonts w:ascii="Times New Roman" w:hAnsi="Times New Roman"/>
          <w:color w:val="000000"/>
          <w:sz w:val="28"/>
          <w:szCs w:val="28"/>
        </w:rPr>
        <w:t xml:space="preserve"> в границах Марийского сельского поселения на 2022 год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DE4359" w:rsidRPr="00DE4359" w:rsidRDefault="00DE4359" w:rsidP="00DE4359">
      <w:pPr>
        <w:ind w:firstLine="709"/>
        <w:jc w:val="both"/>
        <w:rPr>
          <w:sz w:val="28"/>
          <w:szCs w:val="28"/>
        </w:rPr>
      </w:pPr>
      <w:r w:rsidRPr="00DE4359">
        <w:rPr>
          <w:sz w:val="28"/>
          <w:szCs w:val="28"/>
        </w:rPr>
        <w:t>2. Настоящее постановление подлежит опубликованию (обнародованию) и размещению на 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«Интернет».</w:t>
      </w:r>
    </w:p>
    <w:p w:rsidR="00DE4359" w:rsidRPr="00DE4359" w:rsidRDefault="00DE4359" w:rsidP="00DE4359">
      <w:pPr>
        <w:ind w:firstLine="708"/>
        <w:jc w:val="both"/>
        <w:rPr>
          <w:sz w:val="28"/>
          <w:szCs w:val="28"/>
        </w:rPr>
      </w:pPr>
    </w:p>
    <w:p w:rsidR="00DE4359" w:rsidRPr="00DE4359" w:rsidRDefault="00DE4359" w:rsidP="00DE4359">
      <w:pPr>
        <w:ind w:firstLine="708"/>
        <w:jc w:val="both"/>
        <w:rPr>
          <w:sz w:val="28"/>
          <w:szCs w:val="28"/>
        </w:rPr>
      </w:pPr>
    </w:p>
    <w:p w:rsidR="00DE4359" w:rsidRPr="00DE4359" w:rsidRDefault="00DE4359" w:rsidP="00DE4359">
      <w:pPr>
        <w:rPr>
          <w:sz w:val="28"/>
          <w:szCs w:val="28"/>
        </w:rPr>
      </w:pPr>
      <w:r w:rsidRPr="00DE4359">
        <w:rPr>
          <w:sz w:val="28"/>
          <w:szCs w:val="28"/>
        </w:rPr>
        <w:t xml:space="preserve">Глава </w:t>
      </w:r>
      <w:proofErr w:type="gramStart"/>
      <w:r w:rsidRPr="00DE4359">
        <w:rPr>
          <w:sz w:val="28"/>
          <w:szCs w:val="28"/>
        </w:rPr>
        <w:t>Марийской</w:t>
      </w:r>
      <w:proofErr w:type="gramEnd"/>
      <w:r w:rsidRPr="00DE4359">
        <w:rPr>
          <w:sz w:val="28"/>
          <w:szCs w:val="28"/>
        </w:rPr>
        <w:t xml:space="preserve"> </w:t>
      </w:r>
    </w:p>
    <w:p w:rsidR="00DE4359" w:rsidRPr="00DE4359" w:rsidRDefault="00DE4359" w:rsidP="00DE4359">
      <w:pPr>
        <w:rPr>
          <w:sz w:val="28"/>
          <w:szCs w:val="28"/>
        </w:rPr>
      </w:pPr>
      <w:r w:rsidRPr="00DE4359">
        <w:rPr>
          <w:sz w:val="28"/>
          <w:szCs w:val="28"/>
        </w:rPr>
        <w:t>сельской администрации                                                           О.Г.Фадеева</w:t>
      </w:r>
    </w:p>
    <w:p w:rsidR="00DE4359" w:rsidRPr="00DE4359" w:rsidRDefault="00DE4359" w:rsidP="00DE435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359" w:rsidRPr="007D088E" w:rsidRDefault="00DE4359" w:rsidP="00DE4359">
      <w:pPr>
        <w:ind w:firstLine="709"/>
        <w:jc w:val="both"/>
        <w:rPr>
          <w:sz w:val="28"/>
          <w:szCs w:val="28"/>
        </w:rPr>
      </w:pPr>
    </w:p>
    <w:p w:rsidR="00DE4359" w:rsidRDefault="00DE4359"/>
    <w:sectPr w:rsidR="00DE4359" w:rsidSect="00DE435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359"/>
    <w:rsid w:val="002C5362"/>
    <w:rsid w:val="00300249"/>
    <w:rsid w:val="00612C4D"/>
    <w:rsid w:val="008A7F82"/>
    <w:rsid w:val="00BD31E3"/>
    <w:rsid w:val="00C83137"/>
    <w:rsid w:val="00DC2406"/>
    <w:rsid w:val="00DE4359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35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249</Words>
  <Characters>1422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2022-03-23T13:16:00Z</cp:lastPrinted>
  <dcterms:created xsi:type="dcterms:W3CDTF">2022-03-23T13:02:00Z</dcterms:created>
  <dcterms:modified xsi:type="dcterms:W3CDTF">2022-03-23T13:18:00Z</dcterms:modified>
</cp:coreProperties>
</file>