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15241E" w:rsidRDefault="0015241E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467E" w:rsidRPr="0015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84">
        <w:rPr>
          <w:rFonts w:ascii="Times New Roman" w:hAnsi="Times New Roman" w:cs="Times New Roman"/>
          <w:b/>
          <w:sz w:val="24"/>
          <w:szCs w:val="24"/>
        </w:rPr>
        <w:t>марта</w:t>
      </w:r>
      <w:r w:rsidR="005A5542" w:rsidRPr="0015241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B65B5F" w:rsidRPr="0015241E" w:rsidRDefault="00B65B5F" w:rsidP="00B65B5F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  <w:r w:rsidRPr="0015241E">
        <w:rPr>
          <w:b/>
          <w:bCs/>
          <w:color w:val="000000"/>
          <w:szCs w:val="24"/>
        </w:rPr>
        <w:t>В</w:t>
      </w:r>
      <w:r w:rsidR="00A52AE4">
        <w:rPr>
          <w:b/>
          <w:bCs/>
          <w:color w:val="000000"/>
          <w:szCs w:val="24"/>
        </w:rPr>
        <w:t xml:space="preserve"> Марий Эл в</w:t>
      </w:r>
      <w:r w:rsidRPr="0015241E">
        <w:rPr>
          <w:b/>
          <w:bCs/>
          <w:color w:val="000000"/>
          <w:szCs w:val="24"/>
        </w:rPr>
        <w:t xml:space="preserve"> связи с предстоящими праздничными днями изменен график доставки пенсий</w:t>
      </w:r>
    </w:p>
    <w:p w:rsidR="00B65B5F" w:rsidRPr="0015241E" w:rsidRDefault="00B65B5F" w:rsidP="00B65B5F">
      <w:pPr>
        <w:pStyle w:val="1"/>
        <w:rPr>
          <w:sz w:val="16"/>
          <w:szCs w:val="16"/>
          <w:shd w:val="clear" w:color="auto" w:fill="EAE9E8"/>
        </w:rPr>
      </w:pPr>
    </w:p>
    <w:p w:rsidR="00B65B5F" w:rsidRPr="00D80C9E" w:rsidRDefault="00B65B5F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Отделение СФР по Республике Марий Эл сообщает об изменении</w:t>
      </w:r>
      <w:r w:rsidR="00A52AE4">
        <w:rPr>
          <w:rFonts w:ascii="Times New Roman" w:hAnsi="Times New Roman" w:cs="Times New Roman"/>
          <w:sz w:val="24"/>
          <w:szCs w:val="24"/>
        </w:rPr>
        <w:t xml:space="preserve"> в</w:t>
      </w:r>
      <w:r w:rsidRPr="00D80C9E">
        <w:rPr>
          <w:rFonts w:ascii="Times New Roman" w:hAnsi="Times New Roman" w:cs="Times New Roman"/>
          <w:sz w:val="24"/>
          <w:szCs w:val="24"/>
        </w:rPr>
        <w:t xml:space="preserve"> связи с предстоящими праздничными днями графика выплаты пенсий доставляющими организациями.</w:t>
      </w:r>
    </w:p>
    <w:p w:rsidR="00774B7E" w:rsidRPr="00D80C9E" w:rsidRDefault="00B65B5F" w:rsidP="00152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АО «Служба доставки» в Йошкар-Оле и </w:t>
      </w:r>
      <w:proofErr w:type="spellStart"/>
      <w:r w:rsidRPr="00D80C9E">
        <w:rPr>
          <w:rFonts w:ascii="Times New Roman" w:hAnsi="Times New Roman" w:cs="Times New Roman"/>
          <w:b/>
          <w:sz w:val="24"/>
          <w:szCs w:val="24"/>
        </w:rPr>
        <w:t>Медведевском</w:t>
      </w:r>
      <w:proofErr w:type="spellEnd"/>
      <w:r w:rsidRPr="00D80C9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774B7E" w:rsidRPr="00D80C9E">
        <w:rPr>
          <w:rFonts w:ascii="Times New Roman" w:hAnsi="Times New Roman" w:cs="Times New Roman"/>
          <w:b/>
          <w:sz w:val="24"/>
          <w:szCs w:val="24"/>
        </w:rPr>
        <w:t xml:space="preserve"> достав</w:t>
      </w:r>
      <w:r w:rsidR="00EC2173">
        <w:rPr>
          <w:rFonts w:ascii="Times New Roman" w:hAnsi="Times New Roman" w:cs="Times New Roman"/>
          <w:b/>
          <w:sz w:val="24"/>
          <w:szCs w:val="24"/>
        </w:rPr>
        <w:t>и</w:t>
      </w:r>
      <w:r w:rsidR="00774B7E" w:rsidRPr="00D80C9E">
        <w:rPr>
          <w:rFonts w:ascii="Times New Roman" w:hAnsi="Times New Roman" w:cs="Times New Roman"/>
          <w:b/>
          <w:sz w:val="24"/>
          <w:szCs w:val="24"/>
        </w:rPr>
        <w:t>т пенсию:</w:t>
      </w:r>
    </w:p>
    <w:p w:rsidR="006D799C" w:rsidRPr="00D80C9E" w:rsidRDefault="00EC2173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8 марта.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ЗАО «Служба доставки» в Волжском </w:t>
      </w:r>
      <w:r w:rsidR="00EC2173" w:rsidRPr="00D80C9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EC2173" w:rsidRPr="00D80C9E">
        <w:rPr>
          <w:rFonts w:ascii="Times New Roman" w:hAnsi="Times New Roman" w:cs="Times New Roman"/>
          <w:b/>
          <w:sz w:val="24"/>
          <w:szCs w:val="24"/>
        </w:rPr>
        <w:t>Звениговском</w:t>
      </w:r>
      <w:proofErr w:type="spellEnd"/>
      <w:r w:rsidR="00EC2173" w:rsidRPr="00D8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9E">
        <w:rPr>
          <w:rFonts w:ascii="Times New Roman" w:hAnsi="Times New Roman" w:cs="Times New Roman"/>
          <w:b/>
          <w:sz w:val="24"/>
          <w:szCs w:val="24"/>
        </w:rPr>
        <w:t>район</w:t>
      </w:r>
      <w:r w:rsidR="00EC2173">
        <w:rPr>
          <w:rFonts w:ascii="Times New Roman" w:hAnsi="Times New Roman" w:cs="Times New Roman"/>
          <w:b/>
          <w:sz w:val="24"/>
          <w:szCs w:val="24"/>
        </w:rPr>
        <w:t>ах</w:t>
      </w:r>
      <w:r w:rsidRPr="00D80C9E">
        <w:rPr>
          <w:rFonts w:ascii="Times New Roman" w:hAnsi="Times New Roman" w:cs="Times New Roman"/>
          <w:b/>
          <w:sz w:val="24"/>
          <w:szCs w:val="24"/>
        </w:rPr>
        <w:t xml:space="preserve"> достав</w:t>
      </w:r>
      <w:r w:rsidR="00EC2173">
        <w:rPr>
          <w:rFonts w:ascii="Times New Roman" w:hAnsi="Times New Roman" w:cs="Times New Roman"/>
          <w:b/>
          <w:sz w:val="24"/>
          <w:szCs w:val="24"/>
        </w:rPr>
        <w:t>и</w:t>
      </w:r>
      <w:r w:rsidRPr="00D80C9E">
        <w:rPr>
          <w:rFonts w:ascii="Times New Roman" w:hAnsi="Times New Roman" w:cs="Times New Roman"/>
          <w:b/>
          <w:sz w:val="24"/>
          <w:szCs w:val="24"/>
        </w:rPr>
        <w:t>т пенсию:</w:t>
      </w:r>
    </w:p>
    <w:p w:rsidR="007F79D6" w:rsidRDefault="00EC2173" w:rsidP="00EC2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за 4 и 5 марта;</w:t>
      </w:r>
    </w:p>
    <w:p w:rsidR="00EC2173" w:rsidRDefault="00EC2173" w:rsidP="00EC2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– за 6 и 7 марта;</w:t>
      </w:r>
    </w:p>
    <w:p w:rsidR="00EC2173" w:rsidRPr="00D80C9E" w:rsidRDefault="00EC2173" w:rsidP="00090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8 марта.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городских отделениях Почты России </w:t>
      </w:r>
      <w:r w:rsidRPr="00D80C9E">
        <w:rPr>
          <w:rFonts w:ascii="Times New Roman" w:hAnsi="Times New Roman" w:cs="Times New Roman"/>
          <w:sz w:val="24"/>
          <w:szCs w:val="24"/>
        </w:rPr>
        <w:t>выплата пенсий будет производиться по следующему графику:</w:t>
      </w:r>
    </w:p>
    <w:p w:rsidR="00B65B5F" w:rsidRPr="00D80C9E" w:rsidRDefault="00F85CA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2173">
        <w:rPr>
          <w:rFonts w:ascii="Times New Roman" w:hAnsi="Times New Roman" w:cs="Times New Roman"/>
          <w:sz w:val="24"/>
          <w:szCs w:val="24"/>
        </w:rPr>
        <w:t xml:space="preserve"> г. Йошкар-Оле, </w:t>
      </w:r>
      <w:r w:rsidR="00B65B5F" w:rsidRPr="00D80C9E">
        <w:rPr>
          <w:rFonts w:ascii="Times New Roman" w:hAnsi="Times New Roman" w:cs="Times New Roman"/>
          <w:sz w:val="24"/>
          <w:szCs w:val="24"/>
        </w:rPr>
        <w:t>г. Козьмодемьянске</w:t>
      </w:r>
      <w:r w:rsidR="00EC2173">
        <w:rPr>
          <w:rFonts w:ascii="Times New Roman" w:hAnsi="Times New Roman" w:cs="Times New Roman"/>
          <w:sz w:val="24"/>
          <w:szCs w:val="24"/>
        </w:rPr>
        <w:t xml:space="preserve"> и г. Волжске</w:t>
      </w:r>
      <w:r w:rsidR="00B65B5F" w:rsidRPr="00D80C9E">
        <w:rPr>
          <w:rFonts w:ascii="Times New Roman" w:hAnsi="Times New Roman" w:cs="Times New Roman"/>
          <w:sz w:val="24"/>
          <w:szCs w:val="24"/>
        </w:rPr>
        <w:t>:</w:t>
      </w:r>
    </w:p>
    <w:p w:rsidR="00E630C8" w:rsidRDefault="00EC21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марта – за </w:t>
      </w:r>
      <w:r w:rsidR="00724C6C">
        <w:rPr>
          <w:rFonts w:ascii="Times New Roman" w:hAnsi="Times New Roman" w:cs="Times New Roman"/>
          <w:sz w:val="24"/>
          <w:szCs w:val="24"/>
        </w:rPr>
        <w:t xml:space="preserve">4 и 5 </w:t>
      </w:r>
      <w:r>
        <w:rPr>
          <w:rFonts w:ascii="Times New Roman" w:hAnsi="Times New Roman" w:cs="Times New Roman"/>
          <w:sz w:val="24"/>
          <w:szCs w:val="24"/>
        </w:rPr>
        <w:t>марта;</w:t>
      </w:r>
    </w:p>
    <w:p w:rsidR="00EC2173" w:rsidRPr="00D80C9E" w:rsidRDefault="00EC21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</w:t>
      </w:r>
      <w:r w:rsidR="00F85CA3">
        <w:rPr>
          <w:rFonts w:ascii="Times New Roman" w:hAnsi="Times New Roman" w:cs="Times New Roman"/>
          <w:sz w:val="24"/>
          <w:szCs w:val="24"/>
        </w:rPr>
        <w:t>.</w:t>
      </w:r>
    </w:p>
    <w:p w:rsidR="00E630C8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 Советском районах:</w:t>
      </w:r>
    </w:p>
    <w:p w:rsidR="00E630C8" w:rsidRDefault="00EC21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за 4 и частично 5 марта;</w:t>
      </w:r>
    </w:p>
    <w:p w:rsidR="00EC2173" w:rsidRDefault="00EC21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за 5 марта (частично);</w:t>
      </w:r>
    </w:p>
    <w:p w:rsidR="00EC2173" w:rsidRPr="00D80C9E" w:rsidRDefault="00EC21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марта.</w:t>
      </w:r>
    </w:p>
    <w:p w:rsidR="00B65B5F" w:rsidRPr="00D80C9E" w:rsidRDefault="00EA7681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4E732C" w:rsidRDefault="00EC2173" w:rsidP="00EC2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за 3, 4 и частично 5 марта;</w:t>
      </w:r>
    </w:p>
    <w:p w:rsidR="00EC2173" w:rsidRDefault="00EC2173" w:rsidP="00EC2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частично за 5 марта;</w:t>
      </w:r>
    </w:p>
    <w:p w:rsidR="00EC2173" w:rsidRPr="00D80C9E" w:rsidRDefault="00EC2173" w:rsidP="000909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сельских отделениях почтовой связи </w:t>
      </w:r>
      <w:r w:rsidRPr="00D80C9E">
        <w:rPr>
          <w:rFonts w:ascii="Times New Roman" w:hAnsi="Times New Roman" w:cs="Times New Roman"/>
          <w:sz w:val="24"/>
          <w:szCs w:val="24"/>
        </w:rPr>
        <w:t>график выплаты следующий:</w:t>
      </w:r>
    </w:p>
    <w:p w:rsidR="00B65B5F" w:rsidRPr="00D80C9E" w:rsidRDefault="00C0529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B5F" w:rsidRPr="00D80C9E">
        <w:rPr>
          <w:rFonts w:ascii="Times New Roman" w:hAnsi="Times New Roman" w:cs="Times New Roman"/>
          <w:sz w:val="24"/>
          <w:szCs w:val="24"/>
        </w:rPr>
        <w:t xml:space="preserve"> </w:t>
      </w:r>
      <w:r w:rsidR="00127269" w:rsidRPr="00D80C9E">
        <w:rPr>
          <w:rFonts w:ascii="Times New Roman" w:hAnsi="Times New Roman" w:cs="Times New Roman"/>
          <w:sz w:val="24"/>
          <w:szCs w:val="24"/>
        </w:rPr>
        <w:t xml:space="preserve">Волжском, </w:t>
      </w:r>
      <w:proofErr w:type="spellStart"/>
      <w:r w:rsidR="00127269" w:rsidRPr="00D80C9E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="00127269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C6C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724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C6C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724C6C">
        <w:rPr>
          <w:rFonts w:ascii="Times New Roman" w:hAnsi="Times New Roman" w:cs="Times New Roman"/>
          <w:sz w:val="24"/>
          <w:szCs w:val="24"/>
        </w:rPr>
        <w:t>,</w:t>
      </w:r>
      <w:r w:rsidR="00B65B5F"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B5F" w:rsidRPr="00D80C9E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AB0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0987"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B5F" w:rsidRPr="00D80C9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B65B5F" w:rsidRPr="00D80C9E">
        <w:rPr>
          <w:rFonts w:ascii="Times New Roman" w:hAnsi="Times New Roman" w:cs="Times New Roman"/>
          <w:sz w:val="24"/>
          <w:szCs w:val="24"/>
        </w:rPr>
        <w:t>:</w:t>
      </w:r>
    </w:p>
    <w:p w:rsidR="00127269" w:rsidRDefault="00AB0987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за 4, 5 и 6 марта;</w:t>
      </w:r>
    </w:p>
    <w:p w:rsidR="00AB0987" w:rsidRDefault="00AB0987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 8 марта.</w:t>
      </w:r>
    </w:p>
    <w:p w:rsidR="00AB0987" w:rsidRDefault="00AB0987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Оршанско</w:t>
      </w:r>
      <w:r w:rsidR="00724C6C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AB0987" w:rsidRDefault="00AB0987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за 5 и 6 марта;</w:t>
      </w:r>
    </w:p>
    <w:p w:rsidR="00AB0987" w:rsidRPr="00D80C9E" w:rsidRDefault="00AB0987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Советском,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724C6C" w:rsidRDefault="00724C6C" w:rsidP="00AB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за 3 (частично) и 4 марта;</w:t>
      </w:r>
    </w:p>
    <w:p w:rsidR="00127269" w:rsidRDefault="00AB0987" w:rsidP="00AB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за 5 и 6 марта;</w:t>
      </w:r>
    </w:p>
    <w:p w:rsidR="00AB0987" w:rsidRPr="00D80C9E" w:rsidRDefault="00AB0987" w:rsidP="00AB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>Городские и сельские отделения почтовой связи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Юринском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C9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80C9E">
        <w:rPr>
          <w:rFonts w:ascii="Times New Roman" w:hAnsi="Times New Roman" w:cs="Times New Roman"/>
          <w:sz w:val="24"/>
          <w:szCs w:val="24"/>
        </w:rPr>
        <w:t xml:space="preserve"> будут выплачивать пенсии:</w:t>
      </w:r>
    </w:p>
    <w:p w:rsidR="0015241E" w:rsidRDefault="00AB0987" w:rsidP="00AB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за 3 и 4 марта;</w:t>
      </w:r>
    </w:p>
    <w:p w:rsidR="00AB0987" w:rsidRDefault="00AB0987" w:rsidP="00AB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– за 5 и 6 марта;</w:t>
      </w:r>
    </w:p>
    <w:p w:rsidR="00AB0987" w:rsidRPr="00D80C9E" w:rsidRDefault="00AB0987" w:rsidP="00AB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– за 7 и 8 марта.</w:t>
      </w:r>
    </w:p>
    <w:p w:rsidR="005A5542" w:rsidRDefault="00B65B5F" w:rsidP="006745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остальные дни выплата пенсий – по графику. </w:t>
      </w:r>
    </w:p>
    <w:p w:rsidR="00674538" w:rsidRPr="00774C98" w:rsidRDefault="00674538" w:rsidP="000909F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Изменений в графике выплаты пенсий кредитными учреждениями нет.</w:t>
      </w:r>
    </w:p>
    <w:sectPr w:rsidR="00674538" w:rsidRPr="00774C98" w:rsidSect="00674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4" w:rsidRDefault="00A52AE4" w:rsidP="005A5542">
      <w:pPr>
        <w:spacing w:after="0" w:line="240" w:lineRule="auto"/>
      </w:pPr>
      <w:r>
        <w:separator/>
      </w:r>
    </w:p>
  </w:endnote>
  <w:endnote w:type="continuationSeparator" w:id="1">
    <w:p w:rsidR="00A52AE4" w:rsidRDefault="00A52AE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Pr="000F53B4" w:rsidRDefault="00A52AE4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(8362) 45-58-04; </w:t>
    </w:r>
    <w:r w:rsidRPr="000F53B4">
      <w:rPr>
        <w:rFonts w:ascii="Arial" w:hAnsi="Arial"/>
        <w:b/>
        <w:sz w:val="20"/>
        <w:lang w:val="en-US"/>
      </w:rPr>
      <w:t>e</w:t>
    </w:r>
    <w:r w:rsidRPr="000F53B4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0F53B4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0F53B4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0F53B4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0F53B4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0F53B4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0F53B4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0F53B4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52AE4" w:rsidRPr="000F53B4" w:rsidRDefault="00A52AE4" w:rsidP="000F53B4">
    <w:pPr>
      <w:pStyle w:val="a5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4" w:rsidRDefault="00A52AE4" w:rsidP="005A5542">
      <w:pPr>
        <w:spacing w:after="0" w:line="240" w:lineRule="auto"/>
      </w:pPr>
      <w:r>
        <w:separator/>
      </w:r>
    </w:p>
  </w:footnote>
  <w:footnote w:type="continuationSeparator" w:id="1">
    <w:p w:rsidR="00A52AE4" w:rsidRDefault="00A52AE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C300A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52AE4" w:rsidRDefault="00A52AE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52AE4" w:rsidRDefault="00A52AE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52AE4" w:rsidRDefault="00A52AE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52AE4" w:rsidRPr="003D2919" w:rsidRDefault="00A52AE4" w:rsidP="005A5542">
                <w:pPr>
                  <w:ind w:left="-709"/>
                </w:pPr>
              </w:p>
              <w:p w:rsidR="00A52AE4" w:rsidRPr="00126656" w:rsidRDefault="00A52AE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52AE4" w:rsidRPr="00940CDC" w:rsidRDefault="00A52AE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A52AE4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AE4" w:rsidRDefault="00A52A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4" w:rsidRDefault="00A52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909FA"/>
    <w:rsid w:val="000F53B4"/>
    <w:rsid w:val="00107629"/>
    <w:rsid w:val="00127269"/>
    <w:rsid w:val="0015241E"/>
    <w:rsid w:val="001635D0"/>
    <w:rsid w:val="001B1A19"/>
    <w:rsid w:val="00345133"/>
    <w:rsid w:val="00370DB2"/>
    <w:rsid w:val="003E223E"/>
    <w:rsid w:val="004079A1"/>
    <w:rsid w:val="004E7159"/>
    <w:rsid w:val="004E732C"/>
    <w:rsid w:val="005002A2"/>
    <w:rsid w:val="0059559C"/>
    <w:rsid w:val="005A5542"/>
    <w:rsid w:val="00674538"/>
    <w:rsid w:val="006D09B6"/>
    <w:rsid w:val="006D799C"/>
    <w:rsid w:val="006E3BA1"/>
    <w:rsid w:val="00724C6C"/>
    <w:rsid w:val="00774B7E"/>
    <w:rsid w:val="00774C98"/>
    <w:rsid w:val="007F79D6"/>
    <w:rsid w:val="00813D56"/>
    <w:rsid w:val="00976BE4"/>
    <w:rsid w:val="00A06170"/>
    <w:rsid w:val="00A34EBF"/>
    <w:rsid w:val="00A52AE4"/>
    <w:rsid w:val="00A5624E"/>
    <w:rsid w:val="00A66212"/>
    <w:rsid w:val="00AB0987"/>
    <w:rsid w:val="00B41584"/>
    <w:rsid w:val="00B65B5F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F4F4B"/>
    <w:rsid w:val="00D53E2A"/>
    <w:rsid w:val="00D80C9E"/>
    <w:rsid w:val="00D823C5"/>
    <w:rsid w:val="00E630C8"/>
    <w:rsid w:val="00EA7681"/>
    <w:rsid w:val="00EC2173"/>
    <w:rsid w:val="00F271AF"/>
    <w:rsid w:val="00F36D62"/>
    <w:rsid w:val="00F5104F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11</cp:revision>
  <dcterms:created xsi:type="dcterms:W3CDTF">2023-03-02T13:30:00Z</dcterms:created>
  <dcterms:modified xsi:type="dcterms:W3CDTF">2023-03-03T06:15:00Z</dcterms:modified>
</cp:coreProperties>
</file>