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1.0 -->
  <w:body>
    <w:p w:rsidR="00211338" w:rsidRPr="000030B6" w:rsidP="00211338">
      <w:pPr>
        <w:pStyle w:val="Title"/>
        <w:ind w:left="-720" w:firstLine="540"/>
        <w:rPr>
          <w:b/>
        </w:rPr>
      </w:pPr>
      <w:r w:rsidRPr="000030B6">
        <w:rPr>
          <w:b/>
        </w:rPr>
        <w:t xml:space="preserve">СОБРАНИЕ ДЕПУТАТОВ </w:t>
      </w:r>
      <w:r w:rsidR="0089026C">
        <w:rPr>
          <w:b/>
        </w:rPr>
        <w:t xml:space="preserve">ГОРОДСКОГО </w:t>
      </w:r>
      <w:r w:rsidRPr="000030B6">
        <w:rPr>
          <w:b/>
        </w:rPr>
        <w:t>ПОСЕЛЕНИЯ</w:t>
      </w:r>
      <w:r w:rsidR="0089026C">
        <w:rPr>
          <w:b/>
        </w:rPr>
        <w:t xml:space="preserve"> НОВЫЙ ТОРЪЯЛ</w:t>
      </w:r>
      <w:r w:rsidRPr="000030B6">
        <w:rPr>
          <w:b/>
        </w:rPr>
        <w:t xml:space="preserve"> НОВОТОРЪЯЛЬСКОГО МУНИЦИПАЛЬНОГО РАЙОНА </w:t>
      </w:r>
    </w:p>
    <w:p w:rsidR="00211338" w:rsidRPr="000030B6" w:rsidP="00211338">
      <w:pPr>
        <w:pStyle w:val="Title"/>
        <w:ind w:left="-720" w:firstLine="540"/>
        <w:rPr>
          <w:b/>
        </w:rPr>
      </w:pPr>
      <w:r w:rsidRPr="000030B6">
        <w:rPr>
          <w:b/>
        </w:rPr>
        <w:t>РЕСПУБЛИКИ МАРИЙ ЭЛ</w:t>
      </w:r>
    </w:p>
    <w:p w:rsidR="00211338" w:rsidP="00FC5A1C">
      <w:pPr>
        <w:pStyle w:val="Title"/>
        <w:ind w:left="0" w:firstLine="0"/>
      </w:pPr>
    </w:p>
    <w:p w:rsidR="00FC5A1C" w:rsidP="00FC5A1C">
      <w:pPr>
        <w:pStyle w:val="Title"/>
        <w:ind w:left="0" w:firstLine="0"/>
      </w:pPr>
    </w:p>
    <w:p w:rsidR="00FC5A1C" w:rsidRPr="000030B6" w:rsidP="00FC5A1C">
      <w:pPr>
        <w:pStyle w:val="Title"/>
        <w:ind w:left="0" w:firstLine="0"/>
      </w:pPr>
    </w:p>
    <w:p w:rsidR="00211338" w:rsidRPr="000030B6" w:rsidP="00211338">
      <w:pPr>
        <w:ind w:left="-720" w:firstLine="540"/>
        <w:jc w:val="center"/>
        <w:rPr>
          <w:b/>
          <w:sz w:val="28"/>
          <w:szCs w:val="28"/>
        </w:rPr>
      </w:pPr>
      <w:r w:rsidRPr="000030B6">
        <w:rPr>
          <w:b/>
          <w:sz w:val="28"/>
          <w:szCs w:val="28"/>
        </w:rPr>
        <w:t>РЕШЕНИЕ</w:t>
      </w:r>
    </w:p>
    <w:p w:rsidR="00211338" w:rsidP="00116EC3">
      <w:pPr>
        <w:jc w:val="center"/>
        <w:rPr>
          <w:sz w:val="28"/>
          <w:szCs w:val="28"/>
        </w:rPr>
      </w:pPr>
      <w:r w:rsidR="00116EC3">
        <w:rPr>
          <w:sz w:val="28"/>
          <w:szCs w:val="28"/>
        </w:rPr>
        <w:t>(проект)</w:t>
      </w:r>
    </w:p>
    <w:p w:rsidR="00FC5A1C" w:rsidRPr="000030B6" w:rsidP="00211338">
      <w:pPr>
        <w:rPr>
          <w:sz w:val="28"/>
          <w:szCs w:val="28"/>
        </w:rPr>
      </w:pPr>
    </w:p>
    <w:p w:rsidR="00211338" w:rsidRPr="000030B6" w:rsidP="00211338">
      <w:pPr>
        <w:ind w:left="-720" w:firstLine="540"/>
        <w:rPr>
          <w:sz w:val="28"/>
          <w:szCs w:val="28"/>
        </w:rPr>
      </w:pPr>
      <w:r w:rsidRPr="000030B6">
        <w:rPr>
          <w:sz w:val="28"/>
          <w:szCs w:val="28"/>
        </w:rPr>
        <w:t>______________ сессия</w:t>
        <w:tab/>
        <w:tab/>
        <w:tab/>
        <w:tab/>
        <w:tab/>
        <w:t>№______</w:t>
      </w:r>
    </w:p>
    <w:p w:rsidR="00211338" w:rsidRPr="000030B6" w:rsidP="00211338">
      <w:pPr>
        <w:ind w:left="-720" w:firstLine="540"/>
        <w:rPr>
          <w:b/>
          <w:sz w:val="28"/>
          <w:szCs w:val="28"/>
        </w:rPr>
      </w:pPr>
      <w:r w:rsidR="0089026C">
        <w:rPr>
          <w:sz w:val="28"/>
          <w:szCs w:val="28"/>
        </w:rPr>
        <w:t>четвертого</w:t>
      </w:r>
      <w:r w:rsidRPr="000030B6">
        <w:rPr>
          <w:sz w:val="28"/>
          <w:szCs w:val="28"/>
        </w:rPr>
        <w:t xml:space="preserve"> созыва</w:t>
        <w:tab/>
        <w:tab/>
        <w:tab/>
        <w:tab/>
        <w:tab/>
        <w:tab/>
        <w:t xml:space="preserve"> ___ ___________ 202</w:t>
      </w:r>
      <w:r>
        <w:rPr>
          <w:sz w:val="28"/>
          <w:szCs w:val="28"/>
        </w:rPr>
        <w:t>3</w:t>
      </w:r>
      <w:r w:rsidRPr="000030B6">
        <w:rPr>
          <w:sz w:val="28"/>
          <w:szCs w:val="28"/>
        </w:rPr>
        <w:t xml:space="preserve"> года</w:t>
      </w:r>
    </w:p>
    <w:p w:rsidR="00C3042D">
      <w:pPr>
        <w:pStyle w:val="a"/>
        <w:ind w:right="-1"/>
        <w:rPr>
          <w:b w:val="0"/>
          <w:bCs/>
        </w:rPr>
      </w:pPr>
    </w:p>
    <w:p w:rsidR="00502D27">
      <w:pPr>
        <w:pStyle w:val="a"/>
        <w:ind w:right="-1"/>
        <w:rPr>
          <w:b w:val="0"/>
          <w:bCs/>
        </w:rPr>
      </w:pPr>
    </w:p>
    <w:p w:rsidR="00FC5A1C">
      <w:pPr>
        <w:pStyle w:val="a"/>
        <w:ind w:right="-1"/>
        <w:rPr>
          <w:b w:val="0"/>
          <w:bCs/>
        </w:rPr>
      </w:pPr>
    </w:p>
    <w:p w:rsidR="00C3042D">
      <w:pPr>
        <w:pStyle w:val="a"/>
        <w:ind w:right="-1"/>
      </w:pPr>
      <w:r>
        <w:t xml:space="preserve">Об утверждении схемы </w:t>
      </w:r>
      <w:r w:rsidR="00BB3241">
        <w:t>много</w:t>
      </w:r>
      <w:r w:rsidRPr="002B67D0" w:rsidR="00502D27">
        <w:t>мандатн</w:t>
      </w:r>
      <w:r w:rsidR="00BB3241">
        <w:t>ых</w:t>
      </w:r>
      <w:r w:rsidR="00502D27">
        <w:t xml:space="preserve"> избирательн</w:t>
      </w:r>
      <w:r w:rsidR="00BB3241">
        <w:t xml:space="preserve">ых </w:t>
      </w:r>
      <w:r w:rsidR="00502D27">
        <w:t>округ</w:t>
      </w:r>
      <w:r w:rsidR="00BB3241">
        <w:t>ов</w:t>
      </w:r>
      <w:r w:rsidR="00502D27">
        <w:t xml:space="preserve"> </w:t>
      </w:r>
      <w:r w:rsidR="00116EC3">
        <w:br/>
      </w:r>
      <w:r w:rsidRPr="00532C45" w:rsidR="00502D27">
        <w:t>д</w:t>
      </w:r>
      <w:r w:rsidRPr="00532C45" w:rsidR="00502D27">
        <w:rPr>
          <w:bCs/>
        </w:rPr>
        <w:t xml:space="preserve">ля проведения выборов депутатов Собрания депутатов </w:t>
      </w:r>
      <w:r w:rsidR="0089026C">
        <w:rPr>
          <w:bCs/>
        </w:rPr>
        <w:t>городского</w:t>
      </w:r>
      <w:r w:rsidR="00502D27">
        <w:rPr>
          <w:bCs/>
        </w:rPr>
        <w:t xml:space="preserve"> поселения</w:t>
      </w:r>
      <w:r w:rsidR="0089026C">
        <w:rPr>
          <w:bCs/>
        </w:rPr>
        <w:t xml:space="preserve"> Новый Торъял</w:t>
      </w:r>
      <w:r w:rsidR="00502D27">
        <w:rPr>
          <w:bCs/>
        </w:rPr>
        <w:t xml:space="preserve"> </w:t>
      </w:r>
      <w:r w:rsidR="00211338">
        <w:rPr>
          <w:bCs/>
        </w:rPr>
        <w:t>Новоторъяльского</w:t>
      </w:r>
      <w:r w:rsidR="00502D27">
        <w:rPr>
          <w:bCs/>
        </w:rPr>
        <w:t xml:space="preserve"> муниципального района Республики Марий Эл</w:t>
      </w:r>
    </w:p>
    <w:p w:rsidR="00C3042D">
      <w:pPr>
        <w:pStyle w:val="a"/>
        <w:ind w:right="-1"/>
        <w:jc w:val="left"/>
        <w:rPr>
          <w:b w:val="0"/>
          <w:bCs/>
        </w:rPr>
      </w:pPr>
    </w:p>
    <w:p w:rsidR="00502D27">
      <w:pPr>
        <w:pStyle w:val="a"/>
        <w:ind w:right="-1"/>
        <w:jc w:val="left"/>
        <w:rPr>
          <w:b w:val="0"/>
          <w:bCs/>
        </w:rPr>
      </w:pPr>
    </w:p>
    <w:p w:rsidR="00211338" w:rsidP="00E72F4C">
      <w:pPr>
        <w:pStyle w:val="a0"/>
        <w:widowControl/>
        <w:spacing w:after="0" w:line="240" w:lineRule="auto"/>
        <w:rPr>
          <w:vertAlign w:val="superscript"/>
        </w:rPr>
      </w:pPr>
      <w:r w:rsidR="00C3042D">
        <w:t xml:space="preserve">В соответствии со статьями 7 и 13 Закона Республики Марий Эл </w:t>
        <w:br/>
        <w:t xml:space="preserve">«О выборах в органы местного самоуправления в Республике Марий Эл», статьей </w:t>
      </w:r>
      <w:r>
        <w:t>8</w:t>
      </w:r>
      <w:r w:rsidR="00C3042D">
        <w:t xml:space="preserve"> Устава </w:t>
      </w:r>
      <w:r w:rsidR="0089026C">
        <w:rPr>
          <w:bCs/>
        </w:rPr>
        <w:t>городского</w:t>
      </w:r>
      <w:r w:rsidR="00E72F4C">
        <w:rPr>
          <w:bCs/>
        </w:rPr>
        <w:t xml:space="preserve"> поселения </w:t>
      </w:r>
      <w:r w:rsidR="0089026C">
        <w:rPr>
          <w:bCs/>
        </w:rPr>
        <w:t xml:space="preserve">Новый Торъял </w:t>
      </w:r>
      <w:r>
        <w:rPr>
          <w:bCs/>
        </w:rPr>
        <w:t>Новоторъяльского</w:t>
      </w:r>
      <w:r w:rsidR="00E72F4C">
        <w:rPr>
          <w:bCs/>
        </w:rPr>
        <w:t xml:space="preserve"> муниципального района Республики Марий Эл</w:t>
      </w:r>
      <w:r w:rsidR="00E72F4C">
        <w:rPr>
          <w:vertAlign w:val="superscript"/>
        </w:rPr>
        <w:t xml:space="preserve"> </w:t>
      </w:r>
    </w:p>
    <w:p w:rsidR="00211338" w:rsidRPr="009D1DE8" w:rsidP="00211338">
      <w:pPr>
        <w:pStyle w:val="Heading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9D1DE8">
        <w:rPr>
          <w:rFonts w:ascii="Times New Roman" w:hAnsi="Times New Roman"/>
          <w:b w:val="0"/>
          <w:sz w:val="28"/>
          <w:szCs w:val="28"/>
        </w:rPr>
        <w:t xml:space="preserve">Собрание депутатов </w:t>
      </w:r>
      <w:r w:rsidR="0089026C">
        <w:rPr>
          <w:rFonts w:ascii="Times New Roman" w:hAnsi="Times New Roman"/>
          <w:b w:val="0"/>
          <w:sz w:val="28"/>
          <w:szCs w:val="28"/>
        </w:rPr>
        <w:t>городского</w:t>
      </w:r>
      <w:r w:rsidRPr="009D1DE8">
        <w:rPr>
          <w:rFonts w:ascii="Times New Roman" w:hAnsi="Times New Roman"/>
          <w:b w:val="0"/>
          <w:sz w:val="28"/>
          <w:szCs w:val="28"/>
        </w:rPr>
        <w:t xml:space="preserve"> поселения</w:t>
      </w:r>
      <w:r w:rsidR="0089026C">
        <w:rPr>
          <w:rFonts w:ascii="Times New Roman" w:hAnsi="Times New Roman"/>
          <w:b w:val="0"/>
          <w:sz w:val="28"/>
          <w:szCs w:val="28"/>
        </w:rPr>
        <w:t xml:space="preserve"> Новый Торъял</w:t>
      </w:r>
    </w:p>
    <w:p w:rsidR="00C3042D" w:rsidP="00211338">
      <w:pPr>
        <w:pStyle w:val="a0"/>
        <w:widowControl/>
        <w:spacing w:after="0" w:line="240" w:lineRule="auto"/>
        <w:ind w:firstLine="0"/>
        <w:jc w:val="center"/>
        <w:rPr>
          <w:b/>
          <w:bCs/>
        </w:rPr>
      </w:pPr>
      <w:r w:rsidRPr="009D1DE8" w:rsidR="00211338">
        <w:rPr>
          <w:szCs w:val="28"/>
        </w:rPr>
        <w:t>Новоторъяльского муниципального района Республики Марий Эл</w:t>
      </w:r>
      <w:r>
        <w:t xml:space="preserve"> </w:t>
      </w:r>
      <w:r w:rsidR="00211338">
        <w:t>РЕШИЛО</w:t>
      </w:r>
      <w:r w:rsidRPr="00B77FA9">
        <w:rPr>
          <w:bCs/>
        </w:rPr>
        <w:t>:</w:t>
      </w:r>
    </w:p>
    <w:p w:rsidR="00C3042D" w:rsidRPr="006A4D6A" w:rsidP="006A4D6A">
      <w:pPr>
        <w:pStyle w:val="NoSpacing"/>
        <w:ind w:firstLine="708"/>
        <w:jc w:val="both"/>
        <w:rPr>
          <w:sz w:val="28"/>
          <w:szCs w:val="28"/>
        </w:rPr>
      </w:pPr>
      <w:r w:rsidRPr="006A4D6A">
        <w:rPr>
          <w:sz w:val="28"/>
          <w:szCs w:val="28"/>
        </w:rPr>
        <w:t xml:space="preserve">1. Утвердить </w:t>
      </w:r>
      <w:r w:rsidRPr="006A4D6A" w:rsidR="00C71190">
        <w:rPr>
          <w:sz w:val="28"/>
          <w:szCs w:val="28"/>
        </w:rPr>
        <w:t xml:space="preserve">схему </w:t>
      </w:r>
      <w:r w:rsidR="00BB3241">
        <w:rPr>
          <w:sz w:val="28"/>
          <w:szCs w:val="28"/>
        </w:rPr>
        <w:t>трех много</w:t>
      </w:r>
      <w:r w:rsidRPr="006A4D6A" w:rsidR="00C71190">
        <w:rPr>
          <w:sz w:val="28"/>
          <w:szCs w:val="28"/>
        </w:rPr>
        <w:t>мандатн</w:t>
      </w:r>
      <w:r w:rsidR="00BB3241">
        <w:rPr>
          <w:sz w:val="28"/>
          <w:szCs w:val="28"/>
        </w:rPr>
        <w:t>ых</w:t>
      </w:r>
      <w:r w:rsidRPr="006A4D6A" w:rsidR="00C71190">
        <w:rPr>
          <w:sz w:val="28"/>
          <w:szCs w:val="28"/>
        </w:rPr>
        <w:t xml:space="preserve"> избирательн</w:t>
      </w:r>
      <w:r w:rsidR="00BB3241">
        <w:rPr>
          <w:sz w:val="28"/>
          <w:szCs w:val="28"/>
        </w:rPr>
        <w:t>ых</w:t>
      </w:r>
      <w:r w:rsidRPr="006A4D6A" w:rsidR="00C71190">
        <w:rPr>
          <w:sz w:val="28"/>
          <w:szCs w:val="28"/>
        </w:rPr>
        <w:t xml:space="preserve"> округ</w:t>
      </w:r>
      <w:r w:rsidR="00BB3241">
        <w:rPr>
          <w:sz w:val="28"/>
          <w:szCs w:val="28"/>
        </w:rPr>
        <w:t>ов</w:t>
      </w:r>
      <w:r w:rsidRPr="006A4D6A" w:rsidR="00C71190">
        <w:rPr>
          <w:sz w:val="28"/>
          <w:szCs w:val="28"/>
        </w:rPr>
        <w:t xml:space="preserve"> сроком на десять лет (2024–2033 гг.) для проведения выборов депутатов Собрания депутатов </w:t>
      </w:r>
      <w:r w:rsidRPr="00BB3241" w:rsidR="00BB3241">
        <w:rPr>
          <w:bCs/>
          <w:sz w:val="28"/>
          <w:szCs w:val="28"/>
        </w:rPr>
        <w:t>городского поселения Новый Торъял</w:t>
      </w:r>
      <w:r w:rsidRPr="006A4D6A" w:rsidR="00BB3241">
        <w:rPr>
          <w:bCs/>
          <w:sz w:val="28"/>
          <w:szCs w:val="28"/>
        </w:rPr>
        <w:t xml:space="preserve"> </w:t>
      </w:r>
      <w:r w:rsidRPr="006A4D6A" w:rsidR="00211338">
        <w:rPr>
          <w:bCs/>
          <w:sz w:val="28"/>
          <w:szCs w:val="28"/>
        </w:rPr>
        <w:t>Новоторъяльского</w:t>
      </w:r>
      <w:r w:rsidRPr="006A4D6A" w:rsidR="00C71190">
        <w:rPr>
          <w:bCs/>
          <w:sz w:val="28"/>
          <w:szCs w:val="28"/>
        </w:rPr>
        <w:t xml:space="preserve"> муниципального района Республики Марий Эл</w:t>
      </w:r>
      <w:r w:rsidRPr="006A4D6A" w:rsidR="00C71190">
        <w:rPr>
          <w:sz w:val="28"/>
          <w:szCs w:val="28"/>
        </w:rPr>
        <w:t xml:space="preserve"> (приложение № 1) и графическое изображение этой схемы </w:t>
      </w:r>
      <w:r w:rsidRPr="006A4D6A" w:rsidR="00A45E1C">
        <w:rPr>
          <w:sz w:val="28"/>
          <w:szCs w:val="28"/>
        </w:rPr>
        <w:br/>
      </w:r>
      <w:r w:rsidRPr="006A4D6A" w:rsidR="00C71190">
        <w:rPr>
          <w:sz w:val="28"/>
          <w:szCs w:val="28"/>
        </w:rPr>
        <w:t>(приложение № 2)</w:t>
      </w:r>
      <w:r w:rsidRPr="006A4D6A" w:rsidR="00E72F4C">
        <w:rPr>
          <w:sz w:val="28"/>
          <w:szCs w:val="28"/>
        </w:rPr>
        <w:t>.</w:t>
      </w:r>
    </w:p>
    <w:p w:rsidR="00C3042D" w:rsidRPr="006A4D6A" w:rsidP="006A4D6A">
      <w:pPr>
        <w:pStyle w:val="NoSpacing"/>
        <w:ind w:firstLine="708"/>
        <w:jc w:val="both"/>
        <w:rPr>
          <w:sz w:val="28"/>
          <w:szCs w:val="28"/>
        </w:rPr>
      </w:pPr>
      <w:r w:rsidRPr="006A4D6A">
        <w:rPr>
          <w:sz w:val="28"/>
          <w:szCs w:val="28"/>
        </w:rPr>
        <w:t xml:space="preserve">2. Опубликовать настоящее решение в </w:t>
      </w:r>
      <w:r w:rsidRPr="006A4D6A" w:rsidR="00211338">
        <w:rPr>
          <w:sz w:val="28"/>
          <w:szCs w:val="28"/>
        </w:rPr>
        <w:t xml:space="preserve">Новоторъяльской районной </w:t>
      </w:r>
      <w:r w:rsidRPr="006A4D6A">
        <w:rPr>
          <w:sz w:val="28"/>
          <w:szCs w:val="28"/>
        </w:rPr>
        <w:t>газете «</w:t>
      </w:r>
      <w:r w:rsidRPr="006A4D6A" w:rsidR="00211338">
        <w:rPr>
          <w:sz w:val="28"/>
          <w:szCs w:val="28"/>
        </w:rPr>
        <w:t>Ялысе увер» - «Сельская новь»</w:t>
      </w:r>
      <w:r w:rsidRPr="006A4D6A">
        <w:rPr>
          <w:sz w:val="28"/>
          <w:szCs w:val="28"/>
        </w:rPr>
        <w:t>.</w:t>
      </w:r>
    </w:p>
    <w:p w:rsidR="00C3042D" w:rsidRPr="006A4D6A" w:rsidP="006A4D6A">
      <w:pPr>
        <w:pStyle w:val="NoSpacing"/>
        <w:ind w:firstLine="708"/>
        <w:jc w:val="both"/>
        <w:rPr>
          <w:sz w:val="28"/>
          <w:szCs w:val="28"/>
        </w:rPr>
      </w:pPr>
      <w:r w:rsidRPr="006A4D6A">
        <w:rPr>
          <w:sz w:val="28"/>
          <w:szCs w:val="28"/>
        </w:rPr>
        <w:t>3. Настоящее решение вступает в силу со дня его официального опубликования.</w:t>
      </w:r>
    </w:p>
    <w:p w:rsidR="00C3042D">
      <w:pPr>
        <w:pStyle w:val="a0"/>
        <w:widowControl/>
        <w:spacing w:after="0" w:line="240" w:lineRule="auto"/>
        <w:ind w:firstLine="0"/>
      </w:pPr>
    </w:p>
    <w:p w:rsidR="00C3042D">
      <w:pPr>
        <w:pStyle w:val="a0"/>
        <w:widowControl/>
        <w:spacing w:after="0" w:line="240" w:lineRule="auto"/>
        <w:ind w:firstLine="0"/>
      </w:pPr>
    </w:p>
    <w:p w:rsidR="00C3042D">
      <w:pPr>
        <w:pStyle w:val="a0"/>
        <w:widowControl/>
        <w:spacing w:after="0" w:line="240" w:lineRule="auto"/>
        <w:ind w:firstLine="0"/>
      </w:pPr>
    </w:p>
    <w:tbl>
      <w:tblPr>
        <w:tblStyle w:val="TableNormal"/>
        <w:tblW w:w="0" w:type="auto"/>
        <w:tblLayout w:type="fixed"/>
        <w:tblLook w:val="0000"/>
      </w:tblPr>
      <w:tblGrid>
        <w:gridCol w:w="7338"/>
        <w:gridCol w:w="1842"/>
      </w:tblGrid>
      <w:tr w:rsidTr="00211338">
        <w:tblPrEx>
          <w:tblW w:w="0" w:type="auto"/>
          <w:tblLayout w:type="fixed"/>
          <w:tblLook w:val="0000"/>
        </w:tblPrEx>
        <w:trPr>
          <w:trHeight w:val="256"/>
        </w:trPr>
        <w:tc>
          <w:tcPr>
            <w:tcW w:w="7338" w:type="dxa"/>
          </w:tcPr>
          <w:p w:rsidR="0089026C" w:rsidRPr="00E72ED4" w:rsidP="0089026C">
            <w:pPr>
              <w:rPr>
                <w:sz w:val="28"/>
                <w:szCs w:val="28"/>
              </w:rPr>
            </w:pPr>
            <w:r w:rsidRPr="00E72ED4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 xml:space="preserve">городского поселения Новый Торъял </w:t>
            </w:r>
          </w:p>
          <w:p w:rsidR="0089026C" w:rsidP="00890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Новоторъяльского</w:t>
            </w:r>
            <w:r w:rsidRPr="00E72ED4">
              <w:rPr>
                <w:sz w:val="28"/>
                <w:szCs w:val="28"/>
              </w:rPr>
              <w:t xml:space="preserve"> муниципального района </w:t>
            </w:r>
          </w:p>
          <w:p w:rsidR="00211338" w:rsidRPr="00905CD7" w:rsidP="0089026C">
            <w:pPr>
              <w:rPr>
                <w:sz w:val="28"/>
                <w:szCs w:val="28"/>
              </w:rPr>
            </w:pPr>
            <w:r w:rsidRPr="00E72ED4" w:rsidR="0089026C">
              <w:rPr>
                <w:sz w:val="28"/>
                <w:szCs w:val="28"/>
              </w:rPr>
              <w:t>Республики Марий Эл</w:t>
            </w:r>
          </w:p>
        </w:tc>
        <w:tc>
          <w:tcPr>
            <w:tcW w:w="1842" w:type="dxa"/>
          </w:tcPr>
          <w:p w:rsidR="00211338" w:rsidP="00211338">
            <w:pPr>
              <w:jc w:val="right"/>
              <w:rPr>
                <w:sz w:val="28"/>
                <w:szCs w:val="28"/>
              </w:rPr>
            </w:pPr>
          </w:p>
          <w:p w:rsidR="00211338" w:rsidP="00211338">
            <w:pPr>
              <w:jc w:val="right"/>
              <w:rPr>
                <w:sz w:val="28"/>
                <w:szCs w:val="28"/>
              </w:rPr>
            </w:pPr>
          </w:p>
          <w:p w:rsidR="00211338" w:rsidP="0089026C">
            <w:pPr>
              <w:jc w:val="right"/>
            </w:pPr>
            <w:r w:rsidR="0089026C">
              <w:rPr>
                <w:sz w:val="28"/>
                <w:szCs w:val="28"/>
              </w:rPr>
              <w:t>А.</w:t>
            </w:r>
            <w:r w:rsidR="00B1173F">
              <w:rPr>
                <w:sz w:val="28"/>
                <w:szCs w:val="28"/>
              </w:rPr>
              <w:t xml:space="preserve"> </w:t>
            </w:r>
            <w:r w:rsidR="0089026C">
              <w:rPr>
                <w:sz w:val="28"/>
                <w:szCs w:val="28"/>
              </w:rPr>
              <w:t>Воронцов</w:t>
            </w:r>
          </w:p>
        </w:tc>
      </w:tr>
    </w:tbl>
    <w:p w:rsidR="00C3042D">
      <w:pPr>
        <w:pStyle w:val="a0"/>
        <w:widowControl/>
        <w:spacing w:after="0" w:line="240" w:lineRule="auto"/>
        <w:ind w:firstLine="0"/>
        <w:sectPr w:rsidSect="00B77FA9">
          <w:headerReference w:type="even" r:id="rId5"/>
          <w:headerReference w:type="default" r:id="rId6"/>
          <w:pgSz w:w="11906" w:h="16838" w:code="9"/>
          <w:pgMar w:top="1134" w:right="851" w:bottom="709" w:left="1985" w:header="567" w:footer="567" w:gutter="0"/>
          <w:cols w:space="708"/>
          <w:titlePg/>
          <w:docGrid w:linePitch="360"/>
        </w:sectPr>
      </w:pPr>
    </w:p>
    <w:tbl>
      <w:tblPr>
        <w:tblStyle w:val="TableNormal"/>
        <w:tblW w:w="14992" w:type="dxa"/>
        <w:tblLook w:val="0000"/>
      </w:tblPr>
      <w:tblGrid>
        <w:gridCol w:w="4928"/>
        <w:gridCol w:w="4961"/>
        <w:gridCol w:w="5103"/>
      </w:tblGrid>
      <w:tr w:rsidTr="00246B80">
        <w:tblPrEx>
          <w:tblW w:w="14992" w:type="dxa"/>
          <w:tblLook w:val="0000"/>
        </w:tblPrEx>
        <w:trPr>
          <w:trHeight w:val="1701"/>
        </w:trPr>
        <w:tc>
          <w:tcPr>
            <w:tcW w:w="4928" w:type="dxa"/>
          </w:tcPr>
          <w:p w:rsidR="006427C4" w:rsidRPr="00AE40A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6427C4" w:rsidRPr="00AE40A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6427C4" w:rsidRPr="00AE40AF">
            <w:pPr>
              <w:keepNext/>
              <w:jc w:val="center"/>
              <w:outlineLvl w:val="1"/>
              <w:rPr>
                <w:sz w:val="28"/>
                <w:szCs w:val="28"/>
              </w:rPr>
            </w:pPr>
            <w:r w:rsidRPr="00AE40AF">
              <w:rPr>
                <w:sz w:val="28"/>
                <w:szCs w:val="28"/>
              </w:rPr>
              <w:t>Приложение № 1</w:t>
            </w:r>
          </w:p>
          <w:p w:rsidR="006427C4" w:rsidRPr="00AE40AF" w:rsidP="00FF3FFE">
            <w:pPr>
              <w:jc w:val="center"/>
              <w:rPr>
                <w:sz w:val="28"/>
                <w:szCs w:val="28"/>
              </w:rPr>
            </w:pPr>
            <w:r w:rsidRPr="001D309C" w:rsidR="0034038C">
              <w:rPr>
                <w:sz w:val="28"/>
                <w:szCs w:val="28"/>
              </w:rPr>
              <w:t xml:space="preserve">к решению Собрания депутатов </w:t>
            </w:r>
            <w:r w:rsidR="0034038C">
              <w:rPr>
                <w:sz w:val="28"/>
                <w:szCs w:val="28"/>
              </w:rPr>
              <w:t>городского</w:t>
            </w:r>
            <w:r w:rsidRPr="001D309C" w:rsidR="0034038C">
              <w:rPr>
                <w:sz w:val="28"/>
                <w:szCs w:val="28"/>
              </w:rPr>
              <w:t xml:space="preserve"> поселения</w:t>
            </w:r>
            <w:r w:rsidR="0034038C">
              <w:rPr>
                <w:sz w:val="28"/>
                <w:szCs w:val="28"/>
              </w:rPr>
              <w:t xml:space="preserve"> Новый Торъял</w:t>
            </w:r>
            <w:r w:rsidRPr="001D309C" w:rsidR="0034038C">
              <w:rPr>
                <w:sz w:val="28"/>
                <w:szCs w:val="28"/>
              </w:rPr>
              <w:t xml:space="preserve"> Новоторъяльского муниципального района Республики Марий Эл</w:t>
              <w:br/>
            </w:r>
            <w:r w:rsidRPr="00AE40AF" w:rsidR="0034038C">
              <w:rPr>
                <w:sz w:val="28"/>
                <w:szCs w:val="28"/>
              </w:rPr>
              <w:t>от</w:t>
            </w:r>
            <w:r w:rsidR="0034038C">
              <w:rPr>
                <w:sz w:val="28"/>
                <w:szCs w:val="28"/>
              </w:rPr>
              <w:t xml:space="preserve"> ______________ </w:t>
            </w:r>
            <w:r w:rsidRPr="00AE40AF" w:rsidR="0034038C">
              <w:rPr>
                <w:sz w:val="28"/>
                <w:szCs w:val="28"/>
              </w:rPr>
              <w:t>2023 г.</w:t>
            </w:r>
            <w:r w:rsidR="0034038C">
              <w:rPr>
                <w:sz w:val="28"/>
                <w:szCs w:val="28"/>
              </w:rPr>
              <w:t xml:space="preserve"> № ______</w:t>
            </w:r>
          </w:p>
        </w:tc>
      </w:tr>
    </w:tbl>
    <w:p w:rsidR="00AE40AF" w:rsidRPr="00AE40AF">
      <w:pPr>
        <w:jc w:val="center"/>
        <w:rPr>
          <w:b/>
          <w:bCs/>
          <w:sz w:val="28"/>
          <w:szCs w:val="28"/>
        </w:rPr>
      </w:pPr>
    </w:p>
    <w:p w:rsidR="006427C4" w:rsidRPr="00AE40AF">
      <w:pPr>
        <w:jc w:val="center"/>
        <w:rPr>
          <w:b/>
          <w:bCs/>
          <w:sz w:val="28"/>
          <w:szCs w:val="28"/>
        </w:rPr>
      </w:pPr>
      <w:r w:rsidRPr="00AE40AF" w:rsidR="00AE40AF">
        <w:rPr>
          <w:b/>
          <w:bCs/>
          <w:sz w:val="28"/>
          <w:szCs w:val="28"/>
        </w:rPr>
        <w:t>СХЕМА</w:t>
      </w:r>
    </w:p>
    <w:p w:rsidR="006427C4" w:rsidRPr="00AE40AF">
      <w:pPr>
        <w:jc w:val="center"/>
        <w:rPr>
          <w:b/>
          <w:bCs/>
          <w:sz w:val="28"/>
          <w:szCs w:val="28"/>
        </w:rPr>
      </w:pPr>
      <w:r w:rsidR="008930D0">
        <w:rPr>
          <w:b/>
          <w:bCs/>
          <w:sz w:val="28"/>
          <w:szCs w:val="28"/>
        </w:rPr>
        <w:t>многомандатных</w:t>
      </w:r>
      <w:r w:rsidRPr="00AE40AF">
        <w:rPr>
          <w:b/>
          <w:bCs/>
          <w:sz w:val="28"/>
          <w:szCs w:val="28"/>
        </w:rPr>
        <w:t xml:space="preserve"> избирательн</w:t>
      </w:r>
      <w:r w:rsidR="008930D0">
        <w:rPr>
          <w:b/>
          <w:bCs/>
          <w:sz w:val="28"/>
          <w:szCs w:val="28"/>
        </w:rPr>
        <w:t>ых</w:t>
      </w:r>
      <w:r w:rsidRPr="00AE40AF">
        <w:rPr>
          <w:b/>
          <w:bCs/>
          <w:sz w:val="28"/>
          <w:szCs w:val="28"/>
        </w:rPr>
        <w:t xml:space="preserve"> округ</w:t>
      </w:r>
      <w:r w:rsidR="008930D0">
        <w:rPr>
          <w:b/>
          <w:bCs/>
          <w:sz w:val="28"/>
          <w:szCs w:val="28"/>
        </w:rPr>
        <w:t>ов</w:t>
      </w:r>
      <w:r w:rsidRPr="00AE40AF">
        <w:rPr>
          <w:b/>
          <w:bCs/>
          <w:sz w:val="28"/>
          <w:szCs w:val="28"/>
        </w:rPr>
        <w:t xml:space="preserve"> для проведения выборов депутатов </w:t>
      </w:r>
      <w:r w:rsidR="008930D0">
        <w:rPr>
          <w:b/>
          <w:bCs/>
          <w:sz w:val="28"/>
          <w:szCs w:val="28"/>
        </w:rPr>
        <w:br/>
      </w:r>
      <w:r w:rsidRPr="00AE40AF" w:rsidR="00AE40AF">
        <w:rPr>
          <w:b/>
          <w:sz w:val="28"/>
          <w:szCs w:val="28"/>
        </w:rPr>
        <w:t xml:space="preserve">Собрания депутатов </w:t>
      </w:r>
      <w:r w:rsidR="008930D0">
        <w:rPr>
          <w:b/>
          <w:sz w:val="28"/>
        </w:rPr>
        <w:t xml:space="preserve">городского поселения </w:t>
      </w:r>
      <w:r w:rsidR="00744A72">
        <w:rPr>
          <w:b/>
          <w:sz w:val="28"/>
        </w:rPr>
        <w:t>Новый Торъял</w:t>
      </w:r>
      <w:r w:rsidR="008930D0">
        <w:rPr>
          <w:b/>
          <w:sz w:val="28"/>
        </w:rPr>
        <w:t xml:space="preserve"> </w:t>
        <w:br/>
      </w:r>
      <w:r w:rsidR="00744A72">
        <w:rPr>
          <w:b/>
          <w:sz w:val="28"/>
        </w:rPr>
        <w:t>Новоторъяльского</w:t>
      </w:r>
      <w:r w:rsidR="008930D0">
        <w:rPr>
          <w:b/>
          <w:sz w:val="28"/>
        </w:rPr>
        <w:t xml:space="preserve"> муниципального района Республики Марий Эл</w:t>
      </w:r>
      <w:r w:rsidR="008930D0">
        <w:rPr>
          <w:b/>
          <w:sz w:val="28"/>
          <w:szCs w:val="28"/>
        </w:rPr>
        <w:t xml:space="preserve"> </w:t>
      </w:r>
      <w:r w:rsidR="00346AE8">
        <w:rPr>
          <w:b/>
          <w:sz w:val="28"/>
          <w:szCs w:val="28"/>
        </w:rPr>
        <w:t>(2024–2033 гг.)</w:t>
      </w:r>
    </w:p>
    <w:p w:rsidR="006427C4" w:rsidRPr="00AE40AF">
      <w:pPr>
        <w:jc w:val="center"/>
        <w:rPr>
          <w:sz w:val="28"/>
          <w:szCs w:val="28"/>
        </w:rPr>
      </w:pPr>
    </w:p>
    <w:tbl>
      <w:tblPr>
        <w:tblStyle w:val="TableNormal"/>
        <w:tblW w:w="14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9"/>
        <w:gridCol w:w="2778"/>
        <w:gridCol w:w="1980"/>
        <w:gridCol w:w="6690"/>
        <w:gridCol w:w="2436"/>
      </w:tblGrid>
      <w:tr w:rsidTr="008930D0">
        <w:tblPrEx>
          <w:tblW w:w="14933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blHeader/>
          <w:jc w:val="center"/>
        </w:trPr>
        <w:tc>
          <w:tcPr>
            <w:tcW w:w="1049" w:type="dxa"/>
            <w:vAlign w:val="center"/>
          </w:tcPr>
          <w:p w:rsidR="00094D8B" w:rsidP="00AE40AF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Номер избира-тельного округа</w:t>
            </w:r>
          </w:p>
        </w:tc>
        <w:tc>
          <w:tcPr>
            <w:tcW w:w="2778" w:type="dxa"/>
            <w:vAlign w:val="center"/>
          </w:tcPr>
          <w:p w:rsidR="00094D8B" w:rsidP="00AE40AF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 w:rsidR="00AE40AF">
              <w:rPr>
                <w:sz w:val="22"/>
              </w:rPr>
              <w:t xml:space="preserve"> </w:t>
            </w:r>
            <w:r>
              <w:rPr>
                <w:sz w:val="22"/>
              </w:rPr>
              <w:t>избирательного округа</w:t>
            </w:r>
          </w:p>
        </w:tc>
        <w:tc>
          <w:tcPr>
            <w:tcW w:w="1980" w:type="dxa"/>
            <w:vAlign w:val="center"/>
          </w:tcPr>
          <w:p w:rsidR="00094D8B" w:rsidP="00AE40AF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Количество  депутатских мандатов, подлежащих распределению</w:t>
            </w:r>
            <w:r w:rsidR="00AE40AF">
              <w:rPr>
                <w:sz w:val="22"/>
              </w:rPr>
              <w:t xml:space="preserve"> </w:t>
              <w:br/>
            </w:r>
            <w:r>
              <w:rPr>
                <w:sz w:val="22"/>
              </w:rPr>
              <w:t>в избирательном округе</w:t>
            </w:r>
          </w:p>
        </w:tc>
        <w:tc>
          <w:tcPr>
            <w:tcW w:w="6690" w:type="dxa"/>
            <w:vAlign w:val="center"/>
          </w:tcPr>
          <w:p w:rsidR="00094D8B" w:rsidP="008B73CA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2"/>
              </w:rPr>
              <w:t>Границы</w:t>
            </w:r>
            <w:r w:rsidR="00AE40AF">
              <w:rPr>
                <w:sz w:val="22"/>
              </w:rPr>
              <w:t xml:space="preserve"> </w:t>
            </w:r>
            <w:r>
              <w:rPr>
                <w:sz w:val="22"/>
              </w:rPr>
              <w:t>избирательного округа</w:t>
            </w:r>
            <w:r w:rsidR="00AE40AF">
              <w:rPr>
                <w:sz w:val="22"/>
              </w:rPr>
              <w:t xml:space="preserve"> </w:t>
            </w:r>
            <w:r w:rsidR="008B73CA">
              <w:rPr>
                <w:sz w:val="22"/>
              </w:rPr>
              <w:br/>
              <w:t>(перечень входящих в избирательный округ</w:t>
            </w:r>
            <w:r w:rsidRPr="00094D8B" w:rsidR="008B73CA">
              <w:rPr>
                <w:sz w:val="22"/>
              </w:rPr>
              <w:t xml:space="preserve"> </w:t>
            </w:r>
            <w:r w:rsidR="008B73CA">
              <w:rPr>
                <w:sz w:val="22"/>
              </w:rPr>
              <w:t xml:space="preserve">населенных пунктов, </w:t>
              <w:br/>
              <w:t xml:space="preserve">границы частей территории </w:t>
            </w:r>
            <w:r w:rsidRPr="00094D8B" w:rsidR="008B73CA">
              <w:rPr>
                <w:sz w:val="22"/>
              </w:rPr>
              <w:t>муниципальн</w:t>
            </w:r>
            <w:r w:rsidR="008B73CA">
              <w:rPr>
                <w:sz w:val="22"/>
              </w:rPr>
              <w:t xml:space="preserve">ого </w:t>
            </w:r>
            <w:r w:rsidRPr="00094D8B" w:rsidR="008B73CA">
              <w:rPr>
                <w:sz w:val="22"/>
              </w:rPr>
              <w:t>образовани</w:t>
            </w:r>
            <w:r w:rsidR="008B73CA">
              <w:rPr>
                <w:sz w:val="22"/>
              </w:rPr>
              <w:t>я)</w:t>
            </w:r>
          </w:p>
        </w:tc>
        <w:tc>
          <w:tcPr>
            <w:tcW w:w="2436" w:type="dxa"/>
            <w:vAlign w:val="center"/>
          </w:tcPr>
          <w:p w:rsidR="00094D8B" w:rsidP="00AE40AF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Число избирателей, зарегистрированных</w:t>
            </w:r>
            <w:r w:rsidR="00AE40AF">
              <w:rPr>
                <w:sz w:val="22"/>
              </w:rPr>
              <w:br/>
            </w:r>
            <w:r>
              <w:rPr>
                <w:sz w:val="22"/>
              </w:rPr>
              <w:t>в избирательном округе</w:t>
            </w:r>
          </w:p>
        </w:tc>
      </w:tr>
      <w:tr w:rsidTr="008930D0">
        <w:tblPrEx>
          <w:tblW w:w="14933" w:type="dxa"/>
          <w:jc w:val="center"/>
          <w:tblLook w:val="0000"/>
        </w:tblPrEx>
        <w:trPr>
          <w:jc w:val="center"/>
        </w:trPr>
        <w:tc>
          <w:tcPr>
            <w:tcW w:w="1049" w:type="dxa"/>
          </w:tcPr>
          <w:p w:rsidR="00C06ED2" w:rsidRPr="00246B80" w:rsidP="00A170BE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>1</w:t>
            </w:r>
          </w:p>
        </w:tc>
        <w:tc>
          <w:tcPr>
            <w:tcW w:w="2778" w:type="dxa"/>
          </w:tcPr>
          <w:p w:rsidR="00C06ED2" w:rsidRPr="00246B80" w:rsidP="00584B9F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>Коммунистический</w:t>
            </w:r>
          </w:p>
        </w:tc>
        <w:tc>
          <w:tcPr>
            <w:tcW w:w="1980" w:type="dxa"/>
          </w:tcPr>
          <w:p w:rsidR="00C06ED2" w:rsidRPr="00246B80" w:rsidP="00584B9F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>3</w:t>
            </w:r>
          </w:p>
        </w:tc>
        <w:tc>
          <w:tcPr>
            <w:tcW w:w="6690" w:type="dxa"/>
          </w:tcPr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Pr="00033324">
              <w:rPr>
                <w:sz w:val="28"/>
                <w:szCs w:val="28"/>
                <w:lang w:eastAsia="x-none"/>
              </w:rPr>
              <w:t>ПОСЕЛОК ГОРОДСКОГО ТИПА НОВЫЙ ТОРЪЯЛ: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08486A">
              <w:rPr>
                <w:sz w:val="28"/>
                <w:szCs w:val="28"/>
                <w:lang w:eastAsia="x-none"/>
              </w:rPr>
              <w:t>п</w:t>
            </w:r>
            <w:r w:rsidRPr="00033324">
              <w:rPr>
                <w:sz w:val="28"/>
                <w:szCs w:val="28"/>
                <w:lang w:eastAsia="x-none"/>
              </w:rPr>
              <w:t>ер</w:t>
            </w:r>
            <w:r w:rsidR="0008486A">
              <w:rPr>
                <w:sz w:val="28"/>
                <w:szCs w:val="28"/>
                <w:lang w:eastAsia="x-none"/>
              </w:rPr>
              <w:t>.</w:t>
            </w:r>
            <w:r w:rsidRPr="00033324">
              <w:rPr>
                <w:sz w:val="28"/>
                <w:szCs w:val="28"/>
                <w:lang w:eastAsia="x-none"/>
              </w:rPr>
              <w:t xml:space="preserve"> Вознесенский</w:t>
            </w:r>
            <w:r w:rsidR="00246B80">
              <w:rPr>
                <w:sz w:val="28"/>
                <w:szCs w:val="28"/>
                <w:lang w:eastAsia="x-none"/>
              </w:rPr>
              <w:t xml:space="preserve"> (пер. Коммунистический)</w:t>
            </w:r>
            <w:r w:rsidRPr="00033324">
              <w:rPr>
                <w:sz w:val="28"/>
                <w:szCs w:val="28"/>
                <w:lang w:eastAsia="x-none"/>
              </w:rPr>
              <w:t>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Pr="00033324">
              <w:rPr>
                <w:sz w:val="28"/>
                <w:szCs w:val="28"/>
                <w:lang w:eastAsia="x-none"/>
              </w:rPr>
              <w:t>пер. Пионерский;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Бастракова;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Горького;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Кирова;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Комарова;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Коммунистическая;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 xml:space="preserve">Культуры, д. № 1, 2, 3, </w:t>
            </w:r>
            <w:r w:rsidR="0008486A">
              <w:rPr>
                <w:sz w:val="28"/>
                <w:szCs w:val="28"/>
                <w:lang w:eastAsia="x-none"/>
              </w:rPr>
              <w:t xml:space="preserve">4а, </w:t>
            </w:r>
            <w:r w:rsidRPr="00033324">
              <w:rPr>
                <w:sz w:val="28"/>
                <w:szCs w:val="28"/>
                <w:lang w:eastAsia="x-none"/>
              </w:rPr>
              <w:t>5,</w:t>
            </w:r>
            <w:r w:rsidR="0008486A">
              <w:rPr>
                <w:sz w:val="28"/>
                <w:szCs w:val="28"/>
                <w:lang w:eastAsia="x-none"/>
              </w:rPr>
              <w:t xml:space="preserve"> </w:t>
            </w:r>
            <w:r w:rsidRPr="00033324">
              <w:rPr>
                <w:sz w:val="28"/>
                <w:szCs w:val="28"/>
                <w:lang w:eastAsia="x-none"/>
              </w:rPr>
              <w:t>5а, 6, 9,10, 13, 15;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Механизаторов;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Новая;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Пионерская;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Победы;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Полевая;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Пушкина;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Рабочая;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 xml:space="preserve">Советская, д. № 15а, 19, 19а, 21, 21а, </w:t>
            </w:r>
            <w:r w:rsidR="00E728EB">
              <w:rPr>
                <w:sz w:val="28"/>
                <w:szCs w:val="28"/>
                <w:lang w:eastAsia="x-none"/>
              </w:rPr>
              <w:t xml:space="preserve">21б, </w:t>
            </w:r>
            <w:r w:rsidRPr="00033324">
              <w:rPr>
                <w:sz w:val="28"/>
                <w:szCs w:val="28"/>
                <w:lang w:eastAsia="x-none"/>
              </w:rPr>
              <w:t>23б, 28, 28а, 40, 42, 43, 43а, 44а, 44б, 45, 46, 47, 49, 51, 52, 54а;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Солнечная;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Строителей;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Трактористов;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Ударник;</w:t>
            </w:r>
          </w:p>
          <w:p w:rsidR="00033324" w:rsidRPr="00033324" w:rsidP="00033324">
            <w:pPr>
              <w:ind w:right="-108"/>
              <w:rPr>
                <w:sz w:val="28"/>
                <w:szCs w:val="28"/>
                <w:lang w:eastAsia="x-none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>
              <w:rPr>
                <w:sz w:val="28"/>
                <w:szCs w:val="28"/>
                <w:lang w:eastAsia="x-none"/>
              </w:rPr>
              <w:t>Чкалова;</w:t>
            </w:r>
          </w:p>
          <w:p w:rsidR="00C06ED2" w:rsidRPr="00003271" w:rsidP="00246B80">
            <w:pPr>
              <w:rPr>
                <w:sz w:val="28"/>
                <w:highlight w:val="yellow"/>
              </w:rPr>
            </w:pPr>
            <w:r w:rsidR="00BB1A37">
              <w:rPr>
                <w:sz w:val="28"/>
                <w:szCs w:val="28"/>
                <w:lang w:eastAsia="x-none"/>
              </w:rPr>
              <w:t xml:space="preserve">ул. </w:t>
            </w:r>
            <w:r w:rsidRPr="00033324" w:rsidR="00033324">
              <w:rPr>
                <w:sz w:val="28"/>
                <w:szCs w:val="28"/>
                <w:lang w:eastAsia="x-none"/>
              </w:rPr>
              <w:t>30 лет ВЛКСМ.</w:t>
            </w:r>
          </w:p>
        </w:tc>
        <w:tc>
          <w:tcPr>
            <w:tcW w:w="2436" w:type="dxa"/>
          </w:tcPr>
          <w:p w:rsidR="00C06ED2" w:rsidRPr="00246B80" w:rsidP="00A170BE">
            <w:pPr>
              <w:jc w:val="center"/>
              <w:rPr>
                <w:bCs/>
                <w:sz w:val="28"/>
                <w:highlight w:val="yellow"/>
              </w:rPr>
            </w:pPr>
            <w:r w:rsidRPr="00246B80" w:rsidR="00BB1A37">
              <w:rPr>
                <w:bCs/>
                <w:sz w:val="28"/>
              </w:rPr>
              <w:t>1</w:t>
            </w:r>
            <w:r w:rsidRPr="00246B80" w:rsidR="00246B80">
              <w:rPr>
                <w:bCs/>
                <w:sz w:val="28"/>
              </w:rPr>
              <w:t> </w:t>
            </w:r>
            <w:r w:rsidRPr="00246B80" w:rsidR="00BB1A37">
              <w:rPr>
                <w:bCs/>
                <w:sz w:val="28"/>
              </w:rPr>
              <w:t>344</w:t>
            </w:r>
          </w:p>
        </w:tc>
      </w:tr>
      <w:tr w:rsidTr="008930D0">
        <w:tblPrEx>
          <w:tblW w:w="14933" w:type="dxa"/>
          <w:jc w:val="center"/>
          <w:tblLook w:val="0000"/>
        </w:tblPrEx>
        <w:trPr>
          <w:jc w:val="center"/>
        </w:trPr>
        <w:tc>
          <w:tcPr>
            <w:tcW w:w="1049" w:type="dxa"/>
          </w:tcPr>
          <w:p w:rsidR="00C06ED2" w:rsidRPr="00246B80" w:rsidP="00A170BE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>2</w:t>
            </w:r>
          </w:p>
        </w:tc>
        <w:tc>
          <w:tcPr>
            <w:tcW w:w="2778" w:type="dxa"/>
          </w:tcPr>
          <w:p w:rsidR="00C06ED2" w:rsidRPr="00246B80" w:rsidP="00584B9F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 xml:space="preserve">Кооперативный </w:t>
            </w:r>
          </w:p>
        </w:tc>
        <w:tc>
          <w:tcPr>
            <w:tcW w:w="1980" w:type="dxa"/>
          </w:tcPr>
          <w:p w:rsidR="00C06ED2" w:rsidRPr="00246B80" w:rsidP="00584B9F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 xml:space="preserve">4 </w:t>
            </w:r>
          </w:p>
        </w:tc>
        <w:tc>
          <w:tcPr>
            <w:tcW w:w="6690" w:type="dxa"/>
          </w:tcPr>
          <w:p w:rsidR="00ED47F3" w:rsidRPr="001F50AB" w:rsidP="00ED47F3">
            <w:pPr>
              <w:rPr>
                <w:sz w:val="28"/>
              </w:rPr>
            </w:pPr>
            <w:r w:rsidRPr="001F50AB">
              <w:rPr>
                <w:sz w:val="28"/>
              </w:rPr>
              <w:t>ПОСЕЛОК</w:t>
            </w:r>
            <w:r>
              <w:rPr>
                <w:sz w:val="28"/>
              </w:rPr>
              <w:t xml:space="preserve"> ГОРОДСКОГО ТИПА</w:t>
            </w:r>
            <w:r w:rsidRPr="001F50AB">
              <w:rPr>
                <w:sz w:val="28"/>
              </w:rPr>
              <w:t xml:space="preserve"> </w:t>
            </w:r>
            <w:r w:rsidRPr="00ED47F3">
              <w:rPr>
                <w:sz w:val="28"/>
                <w:szCs w:val="28"/>
              </w:rPr>
              <w:t>НОВЫЙ ТОРЪЯЛ</w:t>
            </w:r>
            <w:r w:rsidRPr="001F50AB">
              <w:rPr>
                <w:sz w:val="28"/>
              </w:rPr>
              <w:t>:</w:t>
            </w:r>
          </w:p>
          <w:p w:rsidR="00ED47F3" w:rsidP="00ED47F3">
            <w:pPr>
              <w:rPr>
                <w:sz w:val="28"/>
              </w:rPr>
            </w:pPr>
            <w:r w:rsidR="00246B80">
              <w:rPr>
                <w:sz w:val="28"/>
              </w:rPr>
              <w:t xml:space="preserve">пер. </w:t>
            </w:r>
            <w:r>
              <w:rPr>
                <w:sz w:val="28"/>
              </w:rPr>
              <w:t>Колхозный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246B80">
              <w:rPr>
                <w:sz w:val="28"/>
              </w:rPr>
              <w:t xml:space="preserve">пер. </w:t>
            </w:r>
            <w:r>
              <w:rPr>
                <w:sz w:val="28"/>
              </w:rPr>
              <w:t>Комсомольский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Больничная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Ветеранов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Заречная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Зеленая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Колхозная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Комсомольская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Кооперативная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Культуры д. № 31,</w:t>
            </w:r>
            <w:r w:rsidR="00297EFA">
              <w:rPr>
                <w:sz w:val="28"/>
              </w:rPr>
              <w:t xml:space="preserve"> </w:t>
            </w:r>
            <w:r>
              <w:rPr>
                <w:sz w:val="28"/>
              </w:rPr>
              <w:t>32, 37, 39, 41, 43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Лебедева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Луговая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Мелиораторов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Молодежная д. № 2, 4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Набережная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Первомайская</w:t>
            </w:r>
            <w:r w:rsidR="00297EFA">
              <w:rPr>
                <w:sz w:val="28"/>
              </w:rPr>
              <w:t>;</w:t>
            </w:r>
          </w:p>
          <w:p w:rsidR="0047732C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Петричата</w:t>
            </w:r>
            <w:r w:rsidR="00246B80">
              <w:rPr>
                <w:sz w:val="28"/>
              </w:rPr>
              <w:t xml:space="preserve"> (дер. Петричата)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Советская д. № 2, 4, 6</w:t>
            </w:r>
            <w:r w:rsidR="00246B80">
              <w:rPr>
                <w:sz w:val="28"/>
              </w:rPr>
              <w:t>, 43б;</w:t>
            </w:r>
          </w:p>
          <w:p w:rsidR="00C06ED2" w:rsidRPr="0047732C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 w:rsidR="00ED47F3">
              <w:rPr>
                <w:sz w:val="28"/>
              </w:rPr>
              <w:t>Юбилейная д. № 1, 3, 5, 6</w:t>
            </w:r>
            <w:r w:rsidR="0047732C">
              <w:rPr>
                <w:sz w:val="28"/>
              </w:rPr>
              <w:t>, 10</w:t>
            </w:r>
            <w:r w:rsidR="00297EFA">
              <w:rPr>
                <w:sz w:val="28"/>
              </w:rPr>
              <w:t>.</w:t>
            </w:r>
          </w:p>
        </w:tc>
        <w:tc>
          <w:tcPr>
            <w:tcW w:w="2436" w:type="dxa"/>
          </w:tcPr>
          <w:p w:rsidR="00C06ED2" w:rsidRPr="00246B80" w:rsidP="00A170BE">
            <w:pPr>
              <w:jc w:val="center"/>
              <w:rPr>
                <w:bCs/>
                <w:sz w:val="28"/>
                <w:highlight w:val="yellow"/>
              </w:rPr>
            </w:pPr>
            <w:r w:rsidRPr="00246B80" w:rsidR="00BB1A37">
              <w:rPr>
                <w:bCs/>
                <w:sz w:val="28"/>
              </w:rPr>
              <w:t>1</w:t>
            </w:r>
            <w:r w:rsidRPr="00246B80" w:rsidR="00246B80">
              <w:rPr>
                <w:bCs/>
                <w:sz w:val="28"/>
              </w:rPr>
              <w:t> </w:t>
            </w:r>
            <w:r w:rsidRPr="00246B80" w:rsidR="00BB1A37">
              <w:rPr>
                <w:bCs/>
                <w:sz w:val="28"/>
              </w:rPr>
              <w:t>823</w:t>
            </w:r>
          </w:p>
        </w:tc>
      </w:tr>
      <w:tr w:rsidTr="008930D0">
        <w:tblPrEx>
          <w:tblW w:w="14933" w:type="dxa"/>
          <w:jc w:val="center"/>
          <w:tblLook w:val="0000"/>
        </w:tblPrEx>
        <w:trPr>
          <w:jc w:val="center"/>
        </w:trPr>
        <w:tc>
          <w:tcPr>
            <w:tcW w:w="1049" w:type="dxa"/>
          </w:tcPr>
          <w:p w:rsidR="00C06ED2" w:rsidRPr="00246B80" w:rsidP="00A170BE">
            <w:pPr>
              <w:jc w:val="center"/>
              <w:rPr>
                <w:bCs/>
                <w:sz w:val="28"/>
                <w:highlight w:val="yellow"/>
              </w:rPr>
            </w:pPr>
            <w:r w:rsidRPr="00246B80">
              <w:rPr>
                <w:bCs/>
                <w:sz w:val="28"/>
              </w:rPr>
              <w:t>3</w:t>
            </w:r>
          </w:p>
        </w:tc>
        <w:tc>
          <w:tcPr>
            <w:tcW w:w="2778" w:type="dxa"/>
          </w:tcPr>
          <w:p w:rsidR="00C06ED2" w:rsidRPr="00246B80" w:rsidP="00584B9F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>Фестивальный</w:t>
            </w:r>
          </w:p>
        </w:tc>
        <w:tc>
          <w:tcPr>
            <w:tcW w:w="1980" w:type="dxa"/>
          </w:tcPr>
          <w:p w:rsidR="00C06ED2" w:rsidRPr="00246B80" w:rsidP="00584B9F">
            <w:pPr>
              <w:jc w:val="center"/>
              <w:rPr>
                <w:bCs/>
                <w:sz w:val="28"/>
              </w:rPr>
            </w:pPr>
            <w:r w:rsidRPr="00246B80">
              <w:rPr>
                <w:bCs/>
                <w:sz w:val="28"/>
              </w:rPr>
              <w:t>4</w:t>
            </w:r>
          </w:p>
        </w:tc>
        <w:tc>
          <w:tcPr>
            <w:tcW w:w="6690" w:type="dxa"/>
          </w:tcPr>
          <w:p w:rsidR="00ED47F3" w:rsidRPr="001F50AB" w:rsidP="00ED47F3">
            <w:pPr>
              <w:rPr>
                <w:sz w:val="28"/>
              </w:rPr>
            </w:pPr>
            <w:r>
              <w:rPr>
                <w:sz w:val="28"/>
              </w:rPr>
              <w:t>ПОСЕЛОК ГОРОДСКОГО ТИПА НОВЫЙ ТОРЪЯЛ</w:t>
            </w:r>
            <w:r w:rsidRPr="001F50AB">
              <w:rPr>
                <w:sz w:val="28"/>
              </w:rPr>
              <w:t>: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Культуры д. № 22, 24, 26, 28, 30, 34, 36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>
              <w:rPr>
                <w:sz w:val="28"/>
              </w:rPr>
              <w:t>Молодежная д. № 6, 8, 10, 12, 14, 16, 18, 20, 22</w:t>
            </w:r>
            <w:r w:rsidR="00297EFA">
              <w:rPr>
                <w:sz w:val="28"/>
              </w:rPr>
              <w:t>;</w:t>
            </w:r>
          </w:p>
          <w:p w:rsidR="00ED47F3" w:rsidP="00ED47F3">
            <w:pPr>
              <w:rPr>
                <w:sz w:val="28"/>
              </w:rPr>
            </w:pPr>
            <w:r w:rsidR="00BB1A37">
              <w:rPr>
                <w:sz w:val="28"/>
              </w:rPr>
              <w:t xml:space="preserve">ул. </w:t>
            </w:r>
            <w:r w:rsidR="00297EFA">
              <w:rPr>
                <w:sz w:val="28"/>
              </w:rPr>
              <w:t>Фестивальная;</w:t>
            </w:r>
          </w:p>
          <w:p w:rsidR="00C06ED2" w:rsidRPr="00003271" w:rsidP="00ED47F3">
            <w:pPr>
              <w:rPr>
                <w:sz w:val="28"/>
                <w:highlight w:val="yellow"/>
              </w:rPr>
            </w:pPr>
            <w:r w:rsidR="00BB1A37">
              <w:rPr>
                <w:sz w:val="28"/>
              </w:rPr>
              <w:t xml:space="preserve">ул. </w:t>
            </w:r>
            <w:r w:rsidR="00ED47F3">
              <w:rPr>
                <w:sz w:val="28"/>
              </w:rPr>
              <w:t>Юбилейная д. № 11, 17</w:t>
            </w:r>
            <w:r w:rsidR="00297EFA">
              <w:rPr>
                <w:sz w:val="28"/>
              </w:rPr>
              <w:t>.</w:t>
            </w:r>
          </w:p>
        </w:tc>
        <w:tc>
          <w:tcPr>
            <w:tcW w:w="2436" w:type="dxa"/>
          </w:tcPr>
          <w:p w:rsidR="00C06ED2" w:rsidRPr="00246B80" w:rsidP="00BB1A37">
            <w:pPr>
              <w:jc w:val="center"/>
              <w:rPr>
                <w:sz w:val="28"/>
                <w:highlight w:val="yellow"/>
                <w:lang w:val="en-US"/>
              </w:rPr>
            </w:pPr>
            <w:r w:rsidRPr="00246B80" w:rsidR="00BB1A37">
              <w:rPr>
                <w:bCs/>
                <w:sz w:val="28"/>
              </w:rPr>
              <w:t>1</w:t>
            </w:r>
            <w:r w:rsidRPr="00246B80" w:rsidR="00246B80">
              <w:rPr>
                <w:bCs/>
                <w:sz w:val="28"/>
              </w:rPr>
              <w:t> </w:t>
            </w:r>
            <w:r w:rsidRPr="00246B80" w:rsidR="00BB1A37">
              <w:rPr>
                <w:bCs/>
                <w:sz w:val="28"/>
              </w:rPr>
              <w:t>747</w:t>
            </w:r>
          </w:p>
        </w:tc>
      </w:tr>
    </w:tbl>
    <w:p w:rsidR="006427C4">
      <w:pPr>
        <w:jc w:val="center"/>
        <w:rPr>
          <w:sz w:val="16"/>
        </w:rPr>
      </w:pPr>
    </w:p>
    <w:p w:rsidR="006427C4">
      <w:pPr>
        <w:rPr>
          <w:sz w:val="2"/>
        </w:rPr>
        <w:sectPr w:rsidSect="008930D0">
          <w:headerReference w:type="even" r:id="rId7"/>
          <w:headerReference w:type="default" r:id="rId8"/>
          <w:pgSz w:w="16838" w:h="11906" w:orient="landscape" w:code="9"/>
          <w:pgMar w:top="1701" w:right="1134" w:bottom="567" w:left="1134" w:header="1134" w:footer="510" w:gutter="0"/>
          <w:cols w:space="708"/>
          <w:titlePg/>
          <w:docGrid w:linePitch="360"/>
        </w:sectPr>
      </w:pPr>
    </w:p>
    <w:tbl>
      <w:tblPr>
        <w:tblStyle w:val="TableNormal"/>
        <w:tblW w:w="14992" w:type="dxa"/>
        <w:tblLook w:val="0000"/>
      </w:tblPr>
      <w:tblGrid>
        <w:gridCol w:w="4928"/>
        <w:gridCol w:w="4961"/>
        <w:gridCol w:w="5103"/>
      </w:tblGrid>
      <w:tr w:rsidTr="008070B9">
        <w:tblPrEx>
          <w:tblW w:w="14992" w:type="dxa"/>
          <w:tblLook w:val="0000"/>
        </w:tblPrEx>
        <w:trPr>
          <w:trHeight w:val="1702"/>
        </w:trPr>
        <w:tc>
          <w:tcPr>
            <w:tcW w:w="4928" w:type="dxa"/>
          </w:tcPr>
          <w:p w:rsidR="006427C4" w:rsidRPr="00AE40A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6427C4" w:rsidRPr="00AE40A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6427C4" w:rsidRPr="00AE40AF">
            <w:pPr>
              <w:keepNext/>
              <w:jc w:val="center"/>
              <w:outlineLvl w:val="1"/>
              <w:rPr>
                <w:sz w:val="28"/>
                <w:szCs w:val="28"/>
              </w:rPr>
            </w:pPr>
            <w:r w:rsidRPr="00AE40AF">
              <w:rPr>
                <w:sz w:val="28"/>
                <w:szCs w:val="28"/>
              </w:rPr>
              <w:t xml:space="preserve">Приложение № </w:t>
            </w:r>
            <w:r w:rsidR="00D27B2C">
              <w:rPr>
                <w:sz w:val="28"/>
                <w:szCs w:val="28"/>
              </w:rPr>
              <w:t>2</w:t>
            </w:r>
          </w:p>
          <w:p w:rsidR="006427C4" w:rsidRPr="00AE40AF" w:rsidP="00406B90">
            <w:pPr>
              <w:jc w:val="center"/>
              <w:rPr>
                <w:sz w:val="28"/>
                <w:szCs w:val="28"/>
              </w:rPr>
            </w:pPr>
            <w:r w:rsidRPr="001D309C" w:rsidR="00406B90">
              <w:rPr>
                <w:sz w:val="28"/>
                <w:szCs w:val="28"/>
              </w:rPr>
              <w:t xml:space="preserve">к решению Собрания депутатов </w:t>
            </w:r>
            <w:r w:rsidR="00406B90">
              <w:rPr>
                <w:sz w:val="28"/>
                <w:szCs w:val="28"/>
              </w:rPr>
              <w:t>городского</w:t>
            </w:r>
            <w:r w:rsidRPr="001D309C" w:rsidR="00406B90">
              <w:rPr>
                <w:sz w:val="28"/>
                <w:szCs w:val="28"/>
              </w:rPr>
              <w:t xml:space="preserve"> поселения</w:t>
            </w:r>
            <w:r w:rsidR="00406B90">
              <w:rPr>
                <w:sz w:val="28"/>
                <w:szCs w:val="28"/>
              </w:rPr>
              <w:t xml:space="preserve"> Новый Торъял</w:t>
            </w:r>
            <w:r w:rsidRPr="001D309C" w:rsidR="00406B90">
              <w:rPr>
                <w:sz w:val="28"/>
                <w:szCs w:val="28"/>
              </w:rPr>
              <w:t xml:space="preserve"> Новоторъяльского муниципального района Республики Марий Эл</w:t>
              <w:br/>
            </w:r>
            <w:r w:rsidRPr="00AE40AF" w:rsidR="00406B90">
              <w:rPr>
                <w:sz w:val="28"/>
                <w:szCs w:val="28"/>
              </w:rPr>
              <w:t>от</w:t>
            </w:r>
            <w:r w:rsidR="00406B90">
              <w:rPr>
                <w:sz w:val="28"/>
                <w:szCs w:val="28"/>
              </w:rPr>
              <w:t xml:space="preserve"> ______________ </w:t>
            </w:r>
            <w:r w:rsidRPr="00AE40AF" w:rsidR="00406B90">
              <w:rPr>
                <w:sz w:val="28"/>
                <w:szCs w:val="28"/>
              </w:rPr>
              <w:t>2023 г.</w:t>
            </w:r>
            <w:r w:rsidR="00406B90">
              <w:rPr>
                <w:sz w:val="28"/>
                <w:szCs w:val="28"/>
              </w:rPr>
              <w:t xml:space="preserve"> № ______</w:t>
            </w:r>
          </w:p>
        </w:tc>
      </w:tr>
    </w:tbl>
    <w:p w:rsidR="00AE40AF" w:rsidRPr="00AE40AF">
      <w:pPr>
        <w:jc w:val="center"/>
        <w:rPr>
          <w:b/>
          <w:bCs/>
          <w:sz w:val="28"/>
          <w:szCs w:val="28"/>
        </w:rPr>
      </w:pPr>
    </w:p>
    <w:p w:rsidR="006427C4" w:rsidRPr="00AE40AF">
      <w:pPr>
        <w:jc w:val="center"/>
        <w:rPr>
          <w:b/>
          <w:bCs/>
          <w:sz w:val="28"/>
          <w:szCs w:val="28"/>
        </w:rPr>
      </w:pPr>
      <w:r w:rsidR="00D27B2C">
        <w:rPr>
          <w:b/>
          <w:bCs/>
          <w:sz w:val="28"/>
          <w:szCs w:val="28"/>
        </w:rPr>
        <w:t>Графическое изображение схемы</w:t>
      </w:r>
    </w:p>
    <w:p w:rsidR="006427C4">
      <w:pPr>
        <w:jc w:val="center"/>
        <w:rPr>
          <w:b/>
          <w:sz w:val="28"/>
          <w:szCs w:val="28"/>
        </w:rPr>
      </w:pPr>
      <w:r w:rsidR="008930D0">
        <w:rPr>
          <w:b/>
          <w:bCs/>
          <w:sz w:val="28"/>
          <w:szCs w:val="28"/>
        </w:rPr>
        <w:t>многомандатных</w:t>
      </w:r>
      <w:r w:rsidRPr="00AE40AF">
        <w:rPr>
          <w:b/>
          <w:bCs/>
          <w:sz w:val="28"/>
          <w:szCs w:val="28"/>
        </w:rPr>
        <w:t xml:space="preserve"> избирательн</w:t>
      </w:r>
      <w:r w:rsidR="008930D0">
        <w:rPr>
          <w:b/>
          <w:bCs/>
          <w:sz w:val="28"/>
          <w:szCs w:val="28"/>
        </w:rPr>
        <w:t>ых</w:t>
      </w:r>
      <w:r w:rsidRPr="00AE40AF">
        <w:rPr>
          <w:b/>
          <w:bCs/>
          <w:sz w:val="28"/>
          <w:szCs w:val="28"/>
        </w:rPr>
        <w:t xml:space="preserve"> округ</w:t>
      </w:r>
      <w:r w:rsidR="008930D0">
        <w:rPr>
          <w:b/>
          <w:bCs/>
          <w:sz w:val="28"/>
          <w:szCs w:val="28"/>
        </w:rPr>
        <w:t>ов</w:t>
      </w:r>
      <w:r w:rsidRPr="00AE40AF">
        <w:rPr>
          <w:b/>
          <w:bCs/>
          <w:sz w:val="28"/>
          <w:szCs w:val="28"/>
        </w:rPr>
        <w:t xml:space="preserve"> для проведения выборов депутатов </w:t>
      </w:r>
      <w:r w:rsidR="008930D0">
        <w:rPr>
          <w:b/>
          <w:bCs/>
          <w:sz w:val="28"/>
          <w:szCs w:val="28"/>
        </w:rPr>
        <w:br/>
      </w:r>
      <w:r w:rsidRPr="00AE40AF" w:rsidR="00AE40AF">
        <w:rPr>
          <w:b/>
          <w:sz w:val="28"/>
          <w:szCs w:val="28"/>
        </w:rPr>
        <w:t xml:space="preserve">Собрания депутатов </w:t>
      </w:r>
      <w:r w:rsidR="008930D0">
        <w:rPr>
          <w:b/>
          <w:sz w:val="28"/>
        </w:rPr>
        <w:t xml:space="preserve">городского поселения </w:t>
      </w:r>
      <w:r w:rsidR="00524747">
        <w:rPr>
          <w:b/>
          <w:sz w:val="28"/>
        </w:rPr>
        <w:t>Новый Торъял</w:t>
      </w:r>
      <w:r w:rsidR="008930D0">
        <w:rPr>
          <w:b/>
          <w:sz w:val="28"/>
        </w:rPr>
        <w:t xml:space="preserve"> </w:t>
        <w:br/>
      </w:r>
      <w:r w:rsidR="00524747">
        <w:rPr>
          <w:b/>
          <w:sz w:val="28"/>
        </w:rPr>
        <w:t>Новоторъяльского</w:t>
      </w:r>
      <w:r w:rsidR="008930D0">
        <w:rPr>
          <w:b/>
          <w:sz w:val="28"/>
        </w:rPr>
        <w:t xml:space="preserve"> муниципального района Республики Марий Эл</w:t>
      </w:r>
      <w:r w:rsidR="008930D0">
        <w:rPr>
          <w:b/>
          <w:sz w:val="28"/>
          <w:szCs w:val="28"/>
        </w:rPr>
        <w:t xml:space="preserve"> </w:t>
      </w:r>
      <w:r w:rsidR="00346AE8">
        <w:rPr>
          <w:b/>
          <w:sz w:val="28"/>
          <w:szCs w:val="28"/>
        </w:rPr>
        <w:t>(2024</w:t>
      </w:r>
      <w:r w:rsidR="008070B9">
        <w:rPr>
          <w:b/>
          <w:sz w:val="28"/>
          <w:szCs w:val="28"/>
        </w:rPr>
        <w:t xml:space="preserve"> </w:t>
      </w:r>
      <w:r w:rsidR="00346AE8">
        <w:rPr>
          <w:b/>
          <w:sz w:val="28"/>
          <w:szCs w:val="28"/>
        </w:rPr>
        <w:t>–</w:t>
      </w:r>
      <w:r w:rsidR="008070B9">
        <w:rPr>
          <w:b/>
          <w:sz w:val="28"/>
          <w:szCs w:val="28"/>
        </w:rPr>
        <w:t xml:space="preserve"> </w:t>
      </w:r>
      <w:r w:rsidR="00346AE8">
        <w:rPr>
          <w:b/>
          <w:sz w:val="28"/>
          <w:szCs w:val="28"/>
        </w:rPr>
        <w:t>2033 гг.)</w:t>
      </w:r>
    </w:p>
    <w:p w:rsidR="008070B9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98.4pt;height:331.85pt;margin-top:1.95pt;margin-left:25.55pt;position:absolute;z-index:251658240" stroked="f">
            <v:imagedata r:id="rId9" o:title="ГП Новый Торъял"/>
          </v:shape>
        </w:pict>
      </w:r>
    </w:p>
    <w:p w:rsidR="008070B9">
      <w:pPr>
        <w:jc w:val="center"/>
        <w:rPr>
          <w:b/>
          <w:sz w:val="28"/>
          <w:szCs w:val="28"/>
        </w:rPr>
      </w:pPr>
    </w:p>
    <w:p w:rsidR="008070B9">
      <w:pPr>
        <w:jc w:val="center"/>
        <w:rPr>
          <w:b/>
          <w:sz w:val="28"/>
          <w:szCs w:val="28"/>
        </w:rPr>
      </w:pPr>
    </w:p>
    <w:p w:rsidR="008070B9">
      <w:pPr>
        <w:jc w:val="center"/>
        <w:rPr>
          <w:b/>
          <w:sz w:val="28"/>
          <w:szCs w:val="28"/>
        </w:rPr>
      </w:pPr>
    </w:p>
    <w:p w:rsidR="008070B9">
      <w:pPr>
        <w:jc w:val="center"/>
        <w:rPr>
          <w:b/>
          <w:sz w:val="28"/>
          <w:szCs w:val="28"/>
        </w:rPr>
      </w:pPr>
    </w:p>
    <w:p w:rsidR="008070B9">
      <w:pPr>
        <w:jc w:val="center"/>
        <w:rPr>
          <w:b/>
          <w:sz w:val="28"/>
          <w:szCs w:val="28"/>
        </w:rPr>
      </w:pPr>
    </w:p>
    <w:p w:rsidR="008070B9">
      <w:pPr>
        <w:jc w:val="center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12489" w:tblpY="18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"/>
        <w:gridCol w:w="2559"/>
      </w:tblGrid>
      <w:tr w:rsidTr="00567B1C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ABF8F" w:fill="auto"/>
            <w:vAlign w:val="center"/>
          </w:tcPr>
          <w:p w:rsidR="00035A91" w:rsidRPr="00035A91" w:rsidP="00035A91">
            <w:pPr>
              <w:jc w:val="center"/>
              <w:rPr>
                <w:bCs/>
                <w:sz w:val="28"/>
                <w:szCs w:val="28"/>
              </w:rPr>
            </w:pPr>
            <w:r w:rsidRPr="00035A9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035A91" w:rsidRPr="00035A91" w:rsidP="00035A91">
            <w:pPr>
              <w:jc w:val="left"/>
              <w:rPr>
                <w:bCs/>
                <w:sz w:val="28"/>
                <w:szCs w:val="28"/>
              </w:rPr>
            </w:pPr>
            <w:r w:rsidRPr="00035A91">
              <w:rPr>
                <w:bCs/>
                <w:sz w:val="28"/>
                <w:szCs w:val="28"/>
              </w:rPr>
              <w:t>Коммунистический</w:t>
            </w:r>
          </w:p>
        </w:tc>
      </w:tr>
      <w:tr w:rsidTr="00567B1C">
        <w:tblPrEx>
          <w:tblW w:w="0" w:type="auto"/>
          <w:tblLook w:val="04A0"/>
        </w:tblPrEx>
        <w:trPr>
          <w:trHeight w:hRule="exact" w:val="170"/>
        </w:trPr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99FF99" w:fill="auto"/>
            <w:vAlign w:val="center"/>
          </w:tcPr>
          <w:p w:rsidR="00035A91" w:rsidRPr="00035A91" w:rsidP="00035A9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5A91" w:rsidRPr="00035A91" w:rsidP="00035A91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Tr="00567B1C">
        <w:tblPrEx>
          <w:tblW w:w="0" w:type="auto"/>
          <w:tblLook w:val="04A0"/>
        </w:tblPrEx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E789C8" w:fill="auto"/>
            <w:vAlign w:val="center"/>
          </w:tcPr>
          <w:p w:rsidR="00035A91" w:rsidRPr="00035A91" w:rsidP="00035A91">
            <w:pPr>
              <w:jc w:val="center"/>
              <w:rPr>
                <w:bCs/>
                <w:sz w:val="28"/>
                <w:szCs w:val="28"/>
              </w:rPr>
            </w:pPr>
            <w:r w:rsidRPr="00035A9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035A91" w:rsidRPr="00035A91" w:rsidP="00035A91">
            <w:pPr>
              <w:jc w:val="left"/>
              <w:rPr>
                <w:bCs/>
                <w:sz w:val="28"/>
                <w:szCs w:val="28"/>
              </w:rPr>
            </w:pPr>
            <w:r w:rsidRPr="00035A91">
              <w:rPr>
                <w:bCs/>
                <w:sz w:val="28"/>
                <w:szCs w:val="28"/>
              </w:rPr>
              <w:t>Кооперативный</w:t>
            </w:r>
          </w:p>
        </w:tc>
      </w:tr>
      <w:tr w:rsidTr="00567B1C">
        <w:tblPrEx>
          <w:tblW w:w="0" w:type="auto"/>
          <w:tblLook w:val="04A0"/>
        </w:tblPrEx>
        <w:trPr>
          <w:trHeight w:hRule="exact" w:val="170"/>
        </w:trPr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99FF99" w:fill="auto"/>
            <w:vAlign w:val="center"/>
          </w:tcPr>
          <w:p w:rsidR="00035A91" w:rsidRPr="00035A91" w:rsidP="00035A9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5A91" w:rsidRPr="00035A91" w:rsidP="00035A91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Tr="00567B1C">
        <w:tblPrEx>
          <w:tblW w:w="0" w:type="auto"/>
          <w:tblLook w:val="04A0"/>
        </w:tblPrEx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8DB3E2" w:fill="auto"/>
            <w:vAlign w:val="center"/>
          </w:tcPr>
          <w:p w:rsidR="00035A91" w:rsidRPr="00035A91" w:rsidP="00035A91">
            <w:pPr>
              <w:jc w:val="center"/>
              <w:rPr>
                <w:bCs/>
                <w:sz w:val="28"/>
                <w:szCs w:val="28"/>
              </w:rPr>
            </w:pPr>
            <w:r w:rsidRPr="00035A9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035A91" w:rsidRPr="00035A91" w:rsidP="00035A91">
            <w:pPr>
              <w:jc w:val="left"/>
              <w:rPr>
                <w:bCs/>
                <w:sz w:val="28"/>
                <w:szCs w:val="28"/>
              </w:rPr>
            </w:pPr>
            <w:r w:rsidRPr="00035A91">
              <w:rPr>
                <w:bCs/>
                <w:sz w:val="28"/>
                <w:szCs w:val="28"/>
              </w:rPr>
              <w:t>Фестивальный</w:t>
            </w:r>
          </w:p>
        </w:tc>
      </w:tr>
    </w:tbl>
    <w:p w:rsidR="008070B9" w:rsidRPr="00AE40AF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width:7.5pt;height:16.5pt;margin-top:50.5pt;margin-left:346.8pt;position:absolute;z-index:251660288" adj="0" filled="t" fillcolor="red" stroked="t">
            <v:shadow color="#868686"/>
            <v:textpath style="font-family:'Times New Roman';font-size:14pt;v-rotate-letters:f;v-same-letter-heights:f;v-text-kern:t;v-text-reverse:f" trim="t" fitpath="t" xscale="f" string="2"/>
          </v:shape>
        </w:pict>
      </w:r>
      <w:r>
        <w:rPr>
          <w:noProof/>
        </w:rPr>
        <w:pict>
          <v:shape id="_x0000_s1027" type="#_x0000_t175" style="width:7.5pt;height:16.5pt;margin-top:114.6pt;margin-left:451.5pt;position:absolute;z-index:251661312" adj="0" filled="t" fillcolor="red" stroked="t">
            <v:shadow color="#868686"/>
            <v:textpath style="font-family:'Times New Roman';font-size:14pt;v-rotate-letters:f;v-same-letter-heights:f;v-text-kern:t;v-text-reverse:f" trim="t" fitpath="t" xscale="f" string="3"/>
          </v:shape>
        </w:pict>
      </w:r>
      <w:r>
        <w:rPr>
          <w:noProof/>
          <w:color w:val="FF0000"/>
        </w:rPr>
        <w:pict>
          <v:shape id="_x0000_s1028" type="#_x0000_t175" style="width:7.5pt;height:16.5pt;margin-top:114.25pt;margin-left:392.1pt;position:absolute;z-index:251659264" adj="0" filled="t" fillcolor="red" stroked="t">
            <v:shadow color="#868686"/>
            <v:textpath style="font-family:'Times New Roman';font-size:14pt;v-rotate-letters:f;v-same-letter-heights:f;v-text-kern:t;v-text-reverse:f" trim="t" fitpath="t" xscale="f" string="1"/>
          </v:shape>
        </w:pict>
      </w:r>
    </w:p>
    <w:sectPr w:rsidSect="008930D0">
      <w:headerReference w:type="even" r:id="rId10"/>
      <w:headerReference w:type="default" r:id="rId11"/>
      <w:pgSz w:w="16838" w:h="11906" w:orient="landscape" w:code="9"/>
      <w:pgMar w:top="1701" w:right="1134" w:bottom="567" w:left="1134" w:header="1134" w:footer="51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F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72F4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F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7FA9">
      <w:rPr>
        <w:rStyle w:val="PageNumber"/>
        <w:noProof/>
      </w:rPr>
      <w:t>2</w:t>
    </w:r>
    <w:r>
      <w:rPr>
        <w:rStyle w:val="PageNumber"/>
      </w:rPr>
      <w:fldChar w:fldCharType="end"/>
    </w:r>
  </w:p>
  <w:p w:rsidR="00E72F4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2C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BC52C3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2C3" w:rsidRPr="00687B49" w:rsidP="00687B49">
    <w:pPr>
      <w:pStyle w:val="Header"/>
      <w:jc w:val="center"/>
      <w:rPr>
        <w:sz w:val="28"/>
        <w:szCs w:val="28"/>
      </w:rPr>
    </w:pPr>
    <w:r w:rsidRPr="00687B49">
      <w:rPr>
        <w:sz w:val="28"/>
        <w:szCs w:val="28"/>
      </w:rPr>
      <w:fldChar w:fldCharType="begin"/>
    </w:r>
    <w:r w:rsidRPr="00687B49">
      <w:rPr>
        <w:sz w:val="28"/>
        <w:szCs w:val="28"/>
      </w:rPr>
      <w:instrText xml:space="preserve"> PAGE   \* MERGEFORMAT </w:instrText>
    </w:r>
    <w:r w:rsidRPr="00687B49">
      <w:rPr>
        <w:sz w:val="28"/>
        <w:szCs w:val="28"/>
      </w:rPr>
      <w:fldChar w:fldCharType="separate"/>
    </w:r>
    <w:r w:rsidR="0034038C">
      <w:rPr>
        <w:noProof/>
        <w:sz w:val="28"/>
        <w:szCs w:val="28"/>
      </w:rPr>
      <w:t>3</w:t>
    </w:r>
    <w:r w:rsidRPr="00687B49">
      <w:rPr>
        <w:sz w:val="28"/>
        <w:szCs w:val="28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2C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BC52C3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2C3" w:rsidRPr="00687B49" w:rsidP="00687B49">
    <w:pPr>
      <w:pStyle w:val="Header"/>
      <w:jc w:val="center"/>
      <w:rPr>
        <w:sz w:val="28"/>
        <w:szCs w:val="28"/>
      </w:rPr>
    </w:pPr>
    <w:r w:rsidRPr="00687B49">
      <w:rPr>
        <w:sz w:val="28"/>
        <w:szCs w:val="28"/>
      </w:rPr>
      <w:fldChar w:fldCharType="begin"/>
    </w:r>
    <w:r w:rsidRPr="00687B49">
      <w:rPr>
        <w:sz w:val="28"/>
        <w:szCs w:val="28"/>
      </w:rPr>
      <w:instrText xml:space="preserve"> PAGE   \</w:instrText>
    </w:r>
    <w:r w:rsidRPr="00687B49">
      <w:rPr>
        <w:sz w:val="28"/>
        <w:szCs w:val="28"/>
      </w:rPr>
      <w:instrText xml:space="preserve">* MERGEFORMAT </w:instrText>
    </w:r>
    <w:r w:rsidRPr="00687B49">
      <w:rPr>
        <w:sz w:val="28"/>
        <w:szCs w:val="28"/>
      </w:rPr>
      <w:fldChar w:fldCharType="separate"/>
    </w:r>
    <w:r w:rsidR="00567B1C">
      <w:rPr>
        <w:noProof/>
        <w:sz w:val="28"/>
        <w:szCs w:val="28"/>
      </w:rPr>
      <w:t>3</w:t>
    </w:r>
    <w:r w:rsidRPr="00687B49">
      <w:rPr>
        <w:sz w:val="28"/>
        <w:szCs w:val="28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AD0"/>
    <w:rsid w:val="000030B6"/>
    <w:rsid w:val="00003271"/>
    <w:rsid w:val="00033324"/>
    <w:rsid w:val="00035A91"/>
    <w:rsid w:val="0008486A"/>
    <w:rsid w:val="00094D8B"/>
    <w:rsid w:val="00116EC3"/>
    <w:rsid w:val="00145B03"/>
    <w:rsid w:val="001D309C"/>
    <w:rsid w:val="001F50AB"/>
    <w:rsid w:val="00211338"/>
    <w:rsid w:val="00246B80"/>
    <w:rsid w:val="00297EFA"/>
    <w:rsid w:val="002B67D0"/>
    <w:rsid w:val="0034038C"/>
    <w:rsid w:val="00346AE8"/>
    <w:rsid w:val="00406B90"/>
    <w:rsid w:val="004113C5"/>
    <w:rsid w:val="0047732C"/>
    <w:rsid w:val="004C33ED"/>
    <w:rsid w:val="00502D27"/>
    <w:rsid w:val="00524747"/>
    <w:rsid w:val="00532C45"/>
    <w:rsid w:val="005524C2"/>
    <w:rsid w:val="00567B1C"/>
    <w:rsid w:val="00584B9F"/>
    <w:rsid w:val="005C1021"/>
    <w:rsid w:val="006427C4"/>
    <w:rsid w:val="00687B49"/>
    <w:rsid w:val="006A4D6A"/>
    <w:rsid w:val="00744A72"/>
    <w:rsid w:val="007673E7"/>
    <w:rsid w:val="008070B9"/>
    <w:rsid w:val="0089026C"/>
    <w:rsid w:val="008930D0"/>
    <w:rsid w:val="008B73CA"/>
    <w:rsid w:val="00905CD7"/>
    <w:rsid w:val="009D1DE8"/>
    <w:rsid w:val="00A168B2"/>
    <w:rsid w:val="00A170BE"/>
    <w:rsid w:val="00A45E1C"/>
    <w:rsid w:val="00A66EBC"/>
    <w:rsid w:val="00AE40AF"/>
    <w:rsid w:val="00AF52BF"/>
    <w:rsid w:val="00B1173F"/>
    <w:rsid w:val="00B33372"/>
    <w:rsid w:val="00B77FA9"/>
    <w:rsid w:val="00BA2B06"/>
    <w:rsid w:val="00BB1A37"/>
    <w:rsid w:val="00BB3241"/>
    <w:rsid w:val="00BC52C3"/>
    <w:rsid w:val="00C06ED2"/>
    <w:rsid w:val="00C3042D"/>
    <w:rsid w:val="00C71190"/>
    <w:rsid w:val="00C843E9"/>
    <w:rsid w:val="00D27B2C"/>
    <w:rsid w:val="00E41AD0"/>
    <w:rsid w:val="00E728EB"/>
    <w:rsid w:val="00E72ED4"/>
    <w:rsid w:val="00E72F4C"/>
    <w:rsid w:val="00ED47F3"/>
    <w:rsid w:val="00FB1A97"/>
    <w:rsid w:val="00FC5A1C"/>
    <w:rsid w:val="00FF3FFE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eastAsia="Arial Unicode MS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21133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  <w:rPr>
      <w:sz w:val="28"/>
      <w:szCs w:val="20"/>
    </w:rPr>
  </w:style>
  <w:style w:type="paragraph" w:styleId="BodyText3">
    <w:name w:val="Body Text 3"/>
    <w:basedOn w:val="Normal"/>
    <w:semiHidden/>
    <w:pPr>
      <w:jc w:val="center"/>
    </w:pPr>
    <w:rPr>
      <w:sz w:val="28"/>
      <w:szCs w:val="20"/>
    </w:rPr>
  </w:style>
  <w:style w:type="paragraph" w:customStyle="1" w:styleId="a">
    <w:name w:val="Заголовок постановления"/>
    <w:basedOn w:val="Normal"/>
    <w:pPr>
      <w:jc w:val="center"/>
    </w:pPr>
    <w:rPr>
      <w:b/>
      <w:sz w:val="28"/>
      <w:szCs w:val="20"/>
    </w:rPr>
  </w:style>
  <w:style w:type="paragraph" w:customStyle="1" w:styleId="a0">
    <w:name w:val="Проектный"/>
    <w:basedOn w:val="Normal"/>
    <w:pPr>
      <w:widowControl w:val="0"/>
      <w:spacing w:after="120" w:line="360" w:lineRule="auto"/>
      <w:ind w:firstLine="709"/>
      <w:jc w:val="both"/>
    </w:pPr>
    <w:rPr>
      <w:sz w:val="28"/>
      <w:szCs w:val="20"/>
    </w:rPr>
  </w:style>
  <w:style w:type="paragraph" w:styleId="BodyText">
    <w:name w:val="Body Text"/>
    <w:basedOn w:val="Normal"/>
    <w:semiHidden/>
    <w:pPr>
      <w:jc w:val="both"/>
    </w:pPr>
  </w:style>
  <w:style w:type="character" w:styleId="PageNumber">
    <w:name w:val="page number"/>
    <w:basedOn w:val="DefaultParagraphFont"/>
    <w:semiHidden/>
  </w:style>
  <w:style w:type="paragraph" w:styleId="FootnoteText">
    <w:name w:val="footnote text"/>
    <w:basedOn w:val="Normal"/>
    <w:link w:val="a1"/>
    <w:uiPriority w:val="99"/>
    <w:semiHidden/>
    <w:unhideWhenUsed/>
    <w:rsid w:val="00E72F4C"/>
    <w:rPr>
      <w:sz w:val="20"/>
      <w:szCs w:val="20"/>
    </w:rPr>
  </w:style>
  <w:style w:type="character" w:customStyle="1" w:styleId="a1">
    <w:name w:val="Текст сноски Знак"/>
    <w:basedOn w:val="DefaultParagraphFont"/>
    <w:link w:val="FootnoteText"/>
    <w:uiPriority w:val="99"/>
    <w:semiHidden/>
    <w:rsid w:val="00E72F4C"/>
  </w:style>
  <w:style w:type="character" w:styleId="FootnoteReference">
    <w:name w:val="footnote reference"/>
    <w:basedOn w:val="DefaultParagraphFont"/>
    <w:uiPriority w:val="99"/>
    <w:semiHidden/>
    <w:unhideWhenUsed/>
    <w:rsid w:val="00E72F4C"/>
    <w:rPr>
      <w:vertAlign w:val="superscript"/>
    </w:rPr>
  </w:style>
  <w:style w:type="paragraph" w:styleId="BalloonText">
    <w:name w:val="Balloon Text"/>
    <w:basedOn w:val="Normal"/>
    <w:link w:val="a2"/>
    <w:uiPriority w:val="99"/>
    <w:semiHidden/>
    <w:unhideWhenUsed/>
    <w:rsid w:val="00B77FA9"/>
    <w:rPr>
      <w:rFonts w:ascii="Tahoma" w:hAnsi="Tahoma" w:cs="Tahoma"/>
      <w:sz w:val="16"/>
      <w:szCs w:val="16"/>
    </w:rPr>
  </w:style>
  <w:style w:type="character" w:customStyle="1" w:styleId="a2">
    <w:name w:val="Текст выноски Знак"/>
    <w:basedOn w:val="DefaultParagraphFont"/>
    <w:link w:val="BalloonText"/>
    <w:uiPriority w:val="99"/>
    <w:semiHidden/>
    <w:rsid w:val="00B77FA9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a3"/>
    <w:qFormat/>
    <w:rsid w:val="00211338"/>
    <w:pPr>
      <w:ind w:left="4956" w:firstLine="708"/>
      <w:jc w:val="center"/>
    </w:pPr>
    <w:rPr>
      <w:sz w:val="28"/>
      <w:szCs w:val="28"/>
    </w:rPr>
  </w:style>
  <w:style w:type="character" w:customStyle="1" w:styleId="a3">
    <w:name w:val="Название Знак"/>
    <w:basedOn w:val="DefaultParagraphFont"/>
    <w:link w:val="Title"/>
    <w:rsid w:val="00211338"/>
    <w:rPr>
      <w:sz w:val="28"/>
      <w:szCs w:val="28"/>
    </w:rPr>
  </w:style>
  <w:style w:type="character" w:customStyle="1" w:styleId="3">
    <w:name w:val="Заголовок 3 Знак"/>
    <w:basedOn w:val="DefaultParagraphFont"/>
    <w:link w:val="Heading3"/>
    <w:uiPriority w:val="9"/>
    <w:semiHidden/>
    <w:rsid w:val="00211338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4">
    <w:name w:val="Абзац станд."/>
    <w:basedOn w:val="Normal"/>
    <w:link w:val="a5"/>
    <w:qFormat/>
    <w:rsid w:val="00211338"/>
    <w:pPr>
      <w:ind w:firstLine="709"/>
      <w:contextualSpacing/>
      <w:jc w:val="both"/>
    </w:pPr>
    <w:rPr>
      <w:sz w:val="28"/>
      <w:szCs w:val="28"/>
      <w:lang w:val="x-none" w:eastAsia="en-US"/>
    </w:rPr>
  </w:style>
  <w:style w:type="character" w:customStyle="1" w:styleId="a5">
    <w:name w:val="Абзац станд. Знак"/>
    <w:link w:val="a4"/>
    <w:rsid w:val="00211338"/>
    <w:rPr>
      <w:sz w:val="28"/>
      <w:szCs w:val="28"/>
      <w:lang w:eastAsia="en-US"/>
    </w:rPr>
  </w:style>
  <w:style w:type="paragraph" w:styleId="NoSpacing">
    <w:name w:val="No Spacing"/>
    <w:uiPriority w:val="1"/>
    <w:qFormat/>
    <w:rsid w:val="006A4D6A"/>
    <w:rPr>
      <w:sz w:val="24"/>
      <w:szCs w:val="24"/>
      <w:lang w:val="ru-RU" w:eastAsia="ru-RU" w:bidi="ar-SA"/>
    </w:rPr>
  </w:style>
  <w:style w:type="paragraph" w:styleId="Caption">
    <w:name w:val="caption"/>
    <w:basedOn w:val="Normal"/>
    <w:next w:val="Normal"/>
    <w:qFormat/>
    <w:pPr>
      <w:jc w:val="center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5.xml" /><Relationship Id="rId11" Type="http://schemas.openxmlformats.org/officeDocument/2006/relationships/header" Target="header6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header" Target="header4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ADCE9-455F-4EA4-A281-8AC64560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CROC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test</dc:creator>
  <cp:lastModifiedBy>User2</cp:lastModifiedBy>
  <cp:revision>11</cp:revision>
  <cp:lastPrinted>2023-10-12T14:40:00Z</cp:lastPrinted>
  <dcterms:created xsi:type="dcterms:W3CDTF">2023-11-23T12:00:00Z</dcterms:created>
  <dcterms:modified xsi:type="dcterms:W3CDTF">2023-12-04T11:28:00Z</dcterms:modified>
</cp:coreProperties>
</file>