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42" w:rsidRPr="006B511E" w:rsidRDefault="00B47C42" w:rsidP="00B47C4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B511E">
        <w:rPr>
          <w:rFonts w:ascii="Times New Roman" w:hAnsi="Times New Roman" w:cs="Times New Roman"/>
        </w:rPr>
        <w:t>Установлена административная ответственность за предпринимательскую деятельность по управлению многоквартирными домами с грубым нарушением лицензионных требований</w:t>
      </w:r>
    </w:p>
    <w:p w:rsidR="00B47C42" w:rsidRPr="006B511E" w:rsidRDefault="00B47C42" w:rsidP="00B4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Федеральным законом от 18.03.2019 № 26-ФЗ «О внесении изменений в Кодекс Российской Федерации об административных правонарушениях» статья 14.1.3 дополнена частью третьей, которой установлена административная ответственность за предпринимательскую деятельность по управлению многоквартирными домами с грубым нарушением лицензионных требований.</w:t>
      </w:r>
    </w:p>
    <w:p w:rsidR="00B47C42" w:rsidRPr="006B511E" w:rsidRDefault="00B47C42" w:rsidP="00B4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Данное правонарушение повлечет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лет, на юридических лиц - от трехсот тысяч до трехсот пятидесяти тысяч рублей.</w:t>
      </w:r>
    </w:p>
    <w:p w:rsidR="00B47C42" w:rsidRPr="006B511E" w:rsidRDefault="00B47C42" w:rsidP="00B4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Предусматривается, что лица, осуществляющие предпринимательскую деятельность без образования юридического лица, будут нести административную ответственность как юридические лица.</w:t>
      </w:r>
    </w:p>
    <w:p w:rsidR="00B47C42" w:rsidRPr="006B511E" w:rsidRDefault="00B47C42" w:rsidP="00B4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Перечень грубых нарушений лицензионных требований будет устанавливаться Правительством Российской Федерации.</w:t>
      </w:r>
    </w:p>
    <w:p w:rsidR="00B47C42" w:rsidRPr="006B511E" w:rsidRDefault="00B47C42" w:rsidP="00B4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Указанную категорию дел уполномочены рассматривать судьи. </w:t>
      </w:r>
    </w:p>
    <w:p w:rsidR="00B47C42" w:rsidRPr="006B511E" w:rsidRDefault="00B47C42" w:rsidP="00B47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Изменения вступают в силу с 29.03.2019.</w:t>
      </w:r>
    </w:p>
    <w:p w:rsidR="003B57B6" w:rsidRPr="00B47C42" w:rsidRDefault="003B57B6" w:rsidP="00B47C42">
      <w:bookmarkStart w:id="0" w:name="_GoBack"/>
      <w:bookmarkEnd w:id="0"/>
    </w:p>
    <w:sectPr w:rsidR="003B57B6" w:rsidRPr="00B4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3B57B6"/>
    <w:rsid w:val="003C27C9"/>
    <w:rsid w:val="004C1112"/>
    <w:rsid w:val="008857D7"/>
    <w:rsid w:val="009B5141"/>
    <w:rsid w:val="009F31DF"/>
    <w:rsid w:val="00A61394"/>
    <w:rsid w:val="00AF6A4B"/>
    <w:rsid w:val="00B47C42"/>
    <w:rsid w:val="00C0003B"/>
    <w:rsid w:val="00D96EA2"/>
    <w:rsid w:val="00DB3A33"/>
    <w:rsid w:val="00F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18.03.2019 № 26-ФЗ «О внесении изменений в Кодекс Российской Федерации об административных правонарушениях» </_x041e__x043f__x0438__x0441__x0430__x043d__x0438__x0435_>
    <_x043f__x0430__x043f__x043a__x0430_ xmlns="b47e526b-a475-43b7-bdc6-b5a4e228affa">2019</_x043f__x0430__x043f__x043a__x0430_>
    <_dlc_DocId xmlns="57504d04-691e-4fc4-8f09-4f19fdbe90f6">XXJ7TYMEEKJ2-2815-492</_dlc_DocId>
    <_dlc_DocIdUrl xmlns="57504d04-691e-4fc4-8f09-4f19fdbe90f6">
      <Url>https://vip.gov.mari.ru/kilemary/_layouts/DocIdRedir.aspx?ID=XXJ7TYMEEKJ2-2815-492</Url>
      <Description>XXJ7TYMEEKJ2-2815-492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37203-AAD6-41BF-8437-D01FD630880E}"/>
</file>

<file path=customXml/itemProps2.xml><?xml version="1.0" encoding="utf-8"?>
<ds:datastoreItem xmlns:ds="http://schemas.openxmlformats.org/officeDocument/2006/customXml" ds:itemID="{215DA512-78AB-4083-A40E-4CEEE5743A8E}"/>
</file>

<file path=customXml/itemProps3.xml><?xml version="1.0" encoding="utf-8"?>
<ds:datastoreItem xmlns:ds="http://schemas.openxmlformats.org/officeDocument/2006/customXml" ds:itemID="{884FA4DD-6641-48FC-A740-85AF3FE789D7}"/>
</file>

<file path=customXml/itemProps4.xml><?xml version="1.0" encoding="utf-8"?>
<ds:datastoreItem xmlns:ds="http://schemas.openxmlformats.org/officeDocument/2006/customXml" ds:itemID="{2EE8A82A-E990-466F-A79B-8C01F8EEC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административная ответственность за предпринимательскую деятельность по управлению многоквартирными домами с грубым нарушением лицензионных требований</dc:title>
  <dc:creator>User</dc:creator>
  <cp:lastModifiedBy>User</cp:lastModifiedBy>
  <cp:revision>5</cp:revision>
  <dcterms:created xsi:type="dcterms:W3CDTF">2019-03-31T17:19:00Z</dcterms:created>
  <dcterms:modified xsi:type="dcterms:W3CDTF">2019-03-31T17:21:00Z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3489a52f-a9c1-49e7-90c5-c257711441c0</vt:lpwstr>
  </property>
</Properties>
</file>