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4B" w:rsidRPr="00C8614B" w:rsidRDefault="00C8614B" w:rsidP="00C861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8614B">
        <w:rPr>
          <w:rFonts w:ascii="Times New Roman" w:hAnsi="Times New Roman" w:cs="Times New Roman"/>
        </w:rPr>
        <w:t>Кто может быть опекуном?</w:t>
      </w:r>
    </w:p>
    <w:p w:rsidR="00E50B03" w:rsidRPr="00E50B03" w:rsidRDefault="00E50B03" w:rsidP="00E50B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14B">
        <w:rPr>
          <w:sz w:val="28"/>
          <w:szCs w:val="28"/>
        </w:rPr>
        <w:t>В соответствии с п. 1 ст. 2 Федерального закона от 24.04.2008 № 48-ФЗ «Об опеке и попечительстве»  опека - это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Семейным кодексом Российской Федерации установлены ограничения и запреты в отношении лиц, которые не могут быть опекунами. Так, согласно требованиям федерального законодательства опекунами (попечителями) детей могут назначаться только совершеннолетние дееспособные лица.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 xml:space="preserve">Не могут быть </w:t>
      </w:r>
      <w:proofErr w:type="gramStart"/>
      <w:r w:rsidRPr="00C8614B">
        <w:rPr>
          <w:sz w:val="28"/>
          <w:szCs w:val="28"/>
        </w:rPr>
        <w:t>назначены</w:t>
      </w:r>
      <w:proofErr w:type="gramEnd"/>
      <w:r w:rsidRPr="00C8614B">
        <w:rPr>
          <w:sz w:val="28"/>
          <w:szCs w:val="28"/>
        </w:rPr>
        <w:t xml:space="preserve"> опекунами (попечителями):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- лица, лишенные (ограниченные) родительских прав;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- лица, больные хроническим алкоголизмом или наркоманией;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- лица, отстраненные от выполнения обязанностей опекунов (попечителей);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- бывшие усыновители, если усыновление отменено по их вине;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14B">
        <w:rPr>
          <w:sz w:val="28"/>
          <w:szCs w:val="28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C8614B">
        <w:rPr>
          <w:sz w:val="28"/>
          <w:szCs w:val="28"/>
        </w:rPr>
        <w:t xml:space="preserve"> против общественной безопасности;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- лица, имеющие неснятую или непогашенную судимость за тяжкие или особо тяжкие преступления;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14B">
        <w:rPr>
          <w:sz w:val="28"/>
          <w:szCs w:val="28"/>
        </w:rPr>
        <w:t>- лица, не прошедшие подготовки приемных родителей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-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 xml:space="preserve">-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(медицинское освидетельствование лиц, желающих взять под опеку (попечительство), в приемную или патронатную семью </w:t>
      </w:r>
      <w:r w:rsidRPr="00C8614B">
        <w:rPr>
          <w:sz w:val="28"/>
          <w:szCs w:val="28"/>
        </w:rPr>
        <w:lastRenderedPageBreak/>
        <w:t>детей, оставшихся без попечения родителей, проводится в рамках программы государственных гарантий бесплатного оказания гражданам медицинской помощи).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Перечень заболеваний, при наличии которых лицо не может усыновить ребенка, принять его под опеку (попечительство), взять в приемную или патронатную семью утвержден Постановлением Правительства Российской Федерации от 14.02.2013 № 117.</w:t>
      </w:r>
    </w:p>
    <w:p w:rsidR="00C8614B" w:rsidRPr="00C8614B" w:rsidRDefault="00C8614B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4B">
        <w:rPr>
          <w:sz w:val="28"/>
          <w:szCs w:val="28"/>
        </w:rPr>
        <w:t>Бабушки и дедушки, совершеннолетние братья и сестры несовершеннолетний, который нуждается в установлении над ним опеки, имеют преимущественное право быть его опекунами или попечителями перед всеми другими лицами.</w:t>
      </w:r>
    </w:p>
    <w:p w:rsidR="00E50B03" w:rsidRDefault="00A104D8" w:rsidP="00C86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оформления опекунства</w:t>
      </w:r>
      <w:r w:rsidR="00C8614B" w:rsidRPr="00C8614B">
        <w:rPr>
          <w:sz w:val="28"/>
          <w:szCs w:val="28"/>
        </w:rPr>
        <w:t xml:space="preserve"> необходимо обратиться в отдел опеки и попечительства по месту Вашего жите</w:t>
      </w:r>
      <w:bookmarkStart w:id="0" w:name="_GoBack"/>
      <w:bookmarkEnd w:id="0"/>
      <w:r w:rsidR="00C8614B" w:rsidRPr="00C8614B">
        <w:rPr>
          <w:sz w:val="28"/>
          <w:szCs w:val="28"/>
        </w:rPr>
        <w:t>льства.</w:t>
      </w:r>
    </w:p>
    <w:sectPr w:rsidR="00E5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53DFA"/>
    <w:rsid w:val="006978D1"/>
    <w:rsid w:val="00761074"/>
    <w:rsid w:val="008A3056"/>
    <w:rsid w:val="009D78D3"/>
    <w:rsid w:val="00A04523"/>
    <w:rsid w:val="00A104D8"/>
    <w:rsid w:val="00C427BB"/>
    <w:rsid w:val="00C8614B"/>
    <w:rsid w:val="00E50B03"/>
    <w:rsid w:val="00EC1376"/>
    <w:rsid w:val="00FA73AD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п. 1 ст. 2 Федерального закона от 24.04.2008 № 48-ФЗ «Об опеке и попечительстве» </_x041e__x043f__x0438__x0441__x0430__x043d__x0438__x0435_>
    <_x043f__x0430__x043f__x043a__x0430_ xmlns="b47e526b-a475-43b7-bdc6-b5a4e228affa">2019</_x043f__x0430__x043f__x043a__x0430_>
    <_dlc_DocId xmlns="57504d04-691e-4fc4-8f09-4f19fdbe90f6">XXJ7TYMEEKJ2-2815-552</_dlc_DocId>
    <_dlc_DocIdUrl xmlns="57504d04-691e-4fc4-8f09-4f19fdbe90f6">
      <Url>https://vip.gov.mari.ru/kilemary/_layouts/DocIdRedir.aspx?ID=XXJ7TYMEEKJ2-2815-552</Url>
      <Description>XXJ7TYMEEKJ2-2815-552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E52B5-56FA-4954-AB72-A144EFD9BEC7}"/>
</file>

<file path=customXml/itemProps2.xml><?xml version="1.0" encoding="utf-8"?>
<ds:datastoreItem xmlns:ds="http://schemas.openxmlformats.org/officeDocument/2006/customXml" ds:itemID="{D0D2FCD7-3082-4783-AE53-C86437DC7986}"/>
</file>

<file path=customXml/itemProps3.xml><?xml version="1.0" encoding="utf-8"?>
<ds:datastoreItem xmlns:ds="http://schemas.openxmlformats.org/officeDocument/2006/customXml" ds:itemID="{0F4B9EF2-1DE2-46B9-BA26-04F502E7E66A}"/>
</file>

<file path=customXml/itemProps4.xml><?xml version="1.0" encoding="utf-8"?>
<ds:datastoreItem xmlns:ds="http://schemas.openxmlformats.org/officeDocument/2006/customXml" ds:itemID="{5FE151B2-9AF0-45F8-BC2B-CF785D75E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может быть опекуном?</dc:title>
  <dc:creator>User</dc:creator>
  <cp:lastModifiedBy>User</cp:lastModifiedBy>
  <cp:revision>4</cp:revision>
  <dcterms:created xsi:type="dcterms:W3CDTF">2019-04-16T09:44:00Z</dcterms:created>
  <dcterms:modified xsi:type="dcterms:W3CDTF">2019-04-16T09:48:00Z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c137bae4-41c1-4c8d-85ce-85dfaafeeb81</vt:lpwstr>
  </property>
</Properties>
</file>