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1800"/>
        <w:gridCol w:w="901"/>
        <w:gridCol w:w="900"/>
        <w:gridCol w:w="1801"/>
        <w:gridCol w:w="1801"/>
      </w:tblGrid>
      <w:tr w:rsidR="00B0275A" w:rsidRPr="007005F3" w:rsidTr="007005F3"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</w:tcPr>
          <w:p w:rsidR="00B0275A" w:rsidRPr="007005F3" w:rsidRDefault="007977B7" w:rsidP="007005F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1038225"/>
                  <wp:effectExtent l="19050" t="0" r="9525" b="0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</w:tr>
      <w:tr w:rsidR="00B0275A" w:rsidRPr="007005F3" w:rsidTr="007005F3"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</w:tr>
      <w:tr w:rsidR="00367347" w:rsidRPr="007005F3" w:rsidTr="007005F3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МАРИЙ ЭЛ РЕСПУБЛИКЫН</w:t>
            </w:r>
          </w:p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АРХИВ ПАША ШОТЫШТО</w:t>
            </w:r>
          </w:p>
          <w:p w:rsidR="00367347" w:rsidRPr="007005F3" w:rsidRDefault="00367347" w:rsidP="007005F3">
            <w:pPr>
              <w:jc w:val="center"/>
              <w:rPr>
                <w:b/>
              </w:rPr>
            </w:pPr>
            <w:r w:rsidRPr="007005F3">
              <w:rPr>
                <w:b/>
                <w:sz w:val="28"/>
                <w:szCs w:val="28"/>
              </w:rPr>
              <w:t>КОМИТЕТШЕ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КОМИТЕТ</w:t>
            </w:r>
          </w:p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РЕСПУБЛИКИ МАРИЙ ЭЛ</w:t>
            </w:r>
          </w:p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ПО ДЕЛАМ АРХИВОВ</w:t>
            </w:r>
          </w:p>
        </w:tc>
      </w:tr>
      <w:tr w:rsidR="00367347" w:rsidRPr="007005F3" w:rsidTr="007005F3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9003" w:type="dxa"/>
            <w:gridSpan w:val="6"/>
            <w:tcBorders>
              <w:top w:val="nil"/>
              <w:left w:val="nil"/>
              <w:right w:val="nil"/>
            </w:tcBorders>
          </w:tcPr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47" w:rsidRDefault="00367347" w:rsidP="00367347">
      <w:pPr>
        <w:rPr>
          <w:u w:val="double"/>
        </w:rPr>
      </w:pPr>
    </w:p>
    <w:p w:rsidR="00367347" w:rsidRDefault="00367347" w:rsidP="00367347">
      <w:pPr>
        <w:rPr>
          <w:u w:val="double"/>
        </w:rPr>
      </w:pPr>
    </w:p>
    <w:p w:rsidR="00367347" w:rsidRPr="007D4DC7" w:rsidRDefault="00367347" w:rsidP="00367347">
      <w:pPr>
        <w:jc w:val="center"/>
        <w:rPr>
          <w:b/>
          <w:sz w:val="28"/>
          <w:szCs w:val="28"/>
        </w:rPr>
      </w:pPr>
      <w:r w:rsidRPr="007D4DC7">
        <w:rPr>
          <w:b/>
          <w:sz w:val="28"/>
          <w:szCs w:val="28"/>
        </w:rPr>
        <w:t>П Р И К А З</w:t>
      </w:r>
    </w:p>
    <w:p w:rsidR="00367347" w:rsidRDefault="00367347" w:rsidP="00367347">
      <w:pPr>
        <w:jc w:val="center"/>
        <w:rPr>
          <w:b/>
        </w:rPr>
      </w:pPr>
    </w:p>
    <w:p w:rsidR="00367347" w:rsidRPr="000B44F6" w:rsidRDefault="00367347" w:rsidP="002341C7">
      <w:pPr>
        <w:jc w:val="center"/>
        <w:rPr>
          <w:sz w:val="28"/>
          <w:szCs w:val="28"/>
        </w:rPr>
      </w:pPr>
      <w:r w:rsidRPr="000B44F6">
        <w:rPr>
          <w:sz w:val="28"/>
          <w:szCs w:val="28"/>
        </w:rPr>
        <w:t>от «</w:t>
      </w:r>
      <w:r w:rsidR="00244860">
        <w:rPr>
          <w:sz w:val="28"/>
          <w:szCs w:val="28"/>
        </w:rPr>
        <w:t>22</w:t>
      </w:r>
      <w:r w:rsidRPr="000B44F6">
        <w:rPr>
          <w:sz w:val="28"/>
          <w:szCs w:val="28"/>
        </w:rPr>
        <w:t xml:space="preserve">» </w:t>
      </w:r>
      <w:r w:rsidR="00244860">
        <w:rPr>
          <w:sz w:val="28"/>
          <w:szCs w:val="28"/>
        </w:rPr>
        <w:t xml:space="preserve"> сентября 2014 </w:t>
      </w:r>
      <w:r w:rsidR="002341C7" w:rsidRPr="000B44F6">
        <w:rPr>
          <w:sz w:val="28"/>
          <w:szCs w:val="28"/>
        </w:rPr>
        <w:t xml:space="preserve">г. № </w:t>
      </w:r>
      <w:r w:rsidR="00244860">
        <w:rPr>
          <w:sz w:val="28"/>
          <w:szCs w:val="28"/>
        </w:rPr>
        <w:t>119</w:t>
      </w:r>
    </w:p>
    <w:p w:rsidR="002341C7" w:rsidRPr="000B44F6" w:rsidRDefault="002341C7" w:rsidP="002341C7">
      <w:pPr>
        <w:jc w:val="center"/>
        <w:rPr>
          <w:sz w:val="28"/>
          <w:szCs w:val="28"/>
        </w:rPr>
      </w:pPr>
    </w:p>
    <w:p w:rsidR="002341C7" w:rsidRDefault="002341C7" w:rsidP="002341C7">
      <w:pPr>
        <w:jc w:val="center"/>
        <w:rPr>
          <w:sz w:val="28"/>
          <w:szCs w:val="28"/>
        </w:rPr>
      </w:pPr>
    </w:p>
    <w:p w:rsidR="00844B3A" w:rsidRPr="000B44F6" w:rsidRDefault="00844B3A" w:rsidP="002341C7">
      <w:pPr>
        <w:jc w:val="center"/>
        <w:rPr>
          <w:sz w:val="28"/>
          <w:szCs w:val="28"/>
        </w:rPr>
      </w:pPr>
    </w:p>
    <w:p w:rsidR="0004409D" w:rsidRDefault="00844B3A" w:rsidP="00044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977B7">
        <w:rPr>
          <w:b/>
          <w:sz w:val="28"/>
          <w:szCs w:val="28"/>
        </w:rPr>
        <w:t>О</w:t>
      </w:r>
      <w:r w:rsidR="007977B7" w:rsidRPr="007977B7">
        <w:rPr>
          <w:b/>
          <w:sz w:val="28"/>
          <w:szCs w:val="28"/>
        </w:rPr>
        <w:t>б утверждении</w:t>
      </w:r>
      <w:r w:rsidRPr="007977B7">
        <w:rPr>
          <w:b/>
          <w:sz w:val="28"/>
          <w:szCs w:val="28"/>
        </w:rPr>
        <w:t xml:space="preserve"> </w:t>
      </w:r>
      <w:hyperlink w:anchor="Par32" w:history="1">
        <w:r w:rsidR="006C416B">
          <w:rPr>
            <w:b/>
            <w:sz w:val="28"/>
            <w:szCs w:val="28"/>
          </w:rPr>
          <w:t>Порядка</w:t>
        </w:r>
      </w:hyperlink>
      <w:r w:rsidR="006C416B">
        <w:rPr>
          <w:b/>
          <w:sz w:val="28"/>
          <w:szCs w:val="28"/>
        </w:rPr>
        <w:t xml:space="preserve"> </w:t>
      </w:r>
      <w:r w:rsidR="007977B7" w:rsidRPr="007977B7">
        <w:rPr>
          <w:b/>
          <w:sz w:val="28"/>
          <w:szCs w:val="28"/>
        </w:rPr>
        <w:t>сообщени</w:t>
      </w:r>
      <w:r w:rsidR="006C416B">
        <w:rPr>
          <w:b/>
          <w:sz w:val="28"/>
          <w:szCs w:val="28"/>
        </w:rPr>
        <w:t>я</w:t>
      </w:r>
      <w:r w:rsidR="007977B7" w:rsidRPr="007977B7">
        <w:rPr>
          <w:b/>
          <w:sz w:val="28"/>
          <w:szCs w:val="28"/>
        </w:rPr>
        <w:t xml:space="preserve"> </w:t>
      </w:r>
      <w:r w:rsidR="007977B7">
        <w:rPr>
          <w:b/>
          <w:sz w:val="28"/>
          <w:szCs w:val="28"/>
        </w:rPr>
        <w:t>государственными гражданскими служащими</w:t>
      </w:r>
      <w:r w:rsidR="007977B7" w:rsidRPr="007977B7">
        <w:rPr>
          <w:b/>
          <w:sz w:val="28"/>
          <w:szCs w:val="28"/>
        </w:rPr>
        <w:t xml:space="preserve"> </w:t>
      </w:r>
      <w:r w:rsidR="007977B7">
        <w:rPr>
          <w:b/>
          <w:sz w:val="28"/>
          <w:szCs w:val="28"/>
        </w:rPr>
        <w:t xml:space="preserve">Республики Марий Эл в Комитете Республики Марий Эл по делам архивов </w:t>
      </w:r>
      <w:r w:rsidR="007977B7" w:rsidRPr="007977B7">
        <w:rPr>
          <w:b/>
          <w:sz w:val="28"/>
          <w:szCs w:val="28"/>
        </w:rPr>
        <w:t>о получении подарка в связи</w:t>
      </w:r>
      <w:proofErr w:type="gramEnd"/>
      <w:r w:rsidR="007977B7" w:rsidRPr="007977B7">
        <w:rPr>
          <w:b/>
          <w:sz w:val="28"/>
          <w:szCs w:val="28"/>
        </w:rPr>
        <w:t xml:space="preserve"> с их должностным положением или исполнением ими служебных (должностных) обязанностей, сдач</w:t>
      </w:r>
      <w:r w:rsidR="00193DA6">
        <w:rPr>
          <w:b/>
          <w:sz w:val="28"/>
          <w:szCs w:val="28"/>
        </w:rPr>
        <w:t>и</w:t>
      </w:r>
      <w:r w:rsidR="007977B7" w:rsidRPr="007977B7">
        <w:rPr>
          <w:b/>
          <w:sz w:val="28"/>
          <w:szCs w:val="28"/>
        </w:rPr>
        <w:t xml:space="preserve"> и оценк</w:t>
      </w:r>
      <w:r w:rsidR="00193DA6">
        <w:rPr>
          <w:b/>
          <w:sz w:val="28"/>
          <w:szCs w:val="28"/>
        </w:rPr>
        <w:t>и</w:t>
      </w:r>
      <w:r w:rsidR="007977B7" w:rsidRPr="007977B7">
        <w:rPr>
          <w:b/>
          <w:sz w:val="28"/>
          <w:szCs w:val="28"/>
        </w:rPr>
        <w:t xml:space="preserve"> подарка, реализации (выкуп</w:t>
      </w:r>
      <w:r w:rsidR="0012457F">
        <w:rPr>
          <w:b/>
          <w:sz w:val="28"/>
          <w:szCs w:val="28"/>
        </w:rPr>
        <w:t>а</w:t>
      </w:r>
      <w:r w:rsidR="007977B7" w:rsidRPr="007977B7">
        <w:rPr>
          <w:b/>
          <w:sz w:val="28"/>
          <w:szCs w:val="28"/>
        </w:rPr>
        <w:t>) и зачислени</w:t>
      </w:r>
      <w:r w:rsidR="006254EB">
        <w:rPr>
          <w:b/>
          <w:sz w:val="28"/>
          <w:szCs w:val="28"/>
        </w:rPr>
        <w:t>я</w:t>
      </w:r>
      <w:r w:rsidR="007977B7" w:rsidRPr="007977B7">
        <w:rPr>
          <w:b/>
          <w:sz w:val="28"/>
          <w:szCs w:val="28"/>
        </w:rPr>
        <w:t xml:space="preserve"> средст</w:t>
      </w:r>
      <w:r w:rsidR="00A9673B">
        <w:rPr>
          <w:b/>
          <w:sz w:val="28"/>
          <w:szCs w:val="28"/>
        </w:rPr>
        <w:t xml:space="preserve">в, вырученных </w:t>
      </w:r>
    </w:p>
    <w:p w:rsidR="007977B7" w:rsidRPr="007977B7" w:rsidRDefault="00A9673B" w:rsidP="00044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его реализации</w:t>
      </w:r>
    </w:p>
    <w:p w:rsidR="000B44F6" w:rsidRPr="000B44F6" w:rsidRDefault="000B44F6" w:rsidP="0004409D">
      <w:pPr>
        <w:shd w:val="clear" w:color="auto" w:fill="FFFFFF"/>
        <w:jc w:val="center"/>
        <w:rPr>
          <w:sz w:val="28"/>
          <w:szCs w:val="28"/>
        </w:rPr>
      </w:pPr>
    </w:p>
    <w:p w:rsidR="000B44F6" w:rsidRPr="000B44F6" w:rsidRDefault="000B44F6" w:rsidP="000B44F6">
      <w:pPr>
        <w:shd w:val="clear" w:color="auto" w:fill="FFFFFF"/>
        <w:jc w:val="center"/>
        <w:rPr>
          <w:sz w:val="28"/>
          <w:szCs w:val="28"/>
        </w:rPr>
      </w:pPr>
      <w:r w:rsidRPr="000B44F6">
        <w:rPr>
          <w:sz w:val="28"/>
          <w:szCs w:val="28"/>
        </w:rPr>
        <w:t xml:space="preserve">                                           </w:t>
      </w:r>
    </w:p>
    <w:p w:rsidR="00844B3A" w:rsidRPr="004D75E3" w:rsidRDefault="00844B3A" w:rsidP="000B44F6">
      <w:pPr>
        <w:shd w:val="clear" w:color="auto" w:fill="FFFFFF"/>
        <w:jc w:val="center"/>
        <w:rPr>
          <w:sz w:val="28"/>
          <w:szCs w:val="28"/>
        </w:rPr>
      </w:pPr>
    </w:p>
    <w:p w:rsidR="004D75E3" w:rsidRPr="004D75E3" w:rsidRDefault="004D75E3" w:rsidP="004D75E3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4D75E3">
        <w:rPr>
          <w:sz w:val="28"/>
          <w:szCs w:val="28"/>
        </w:rP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 р и к а з ы в а ю :</w:t>
      </w:r>
    </w:p>
    <w:p w:rsidR="00505119" w:rsidRDefault="000B44F6" w:rsidP="00344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5E3">
        <w:rPr>
          <w:sz w:val="28"/>
          <w:szCs w:val="28"/>
        </w:rPr>
        <w:t xml:space="preserve">1. </w:t>
      </w:r>
      <w:r w:rsidR="007977B7" w:rsidRPr="004D75E3">
        <w:rPr>
          <w:sz w:val="28"/>
          <w:szCs w:val="28"/>
        </w:rPr>
        <w:t xml:space="preserve">Утвердить </w:t>
      </w:r>
      <w:r w:rsidR="00BB5955" w:rsidRPr="004D75E3">
        <w:rPr>
          <w:sz w:val="28"/>
          <w:szCs w:val="28"/>
        </w:rPr>
        <w:t>прилагаем</w:t>
      </w:r>
      <w:r w:rsidR="004D75E3">
        <w:rPr>
          <w:sz w:val="28"/>
          <w:szCs w:val="28"/>
        </w:rPr>
        <w:t>ый</w:t>
      </w:r>
      <w:proofErr w:type="gramStart"/>
      <w:r w:rsidR="00BB5955" w:rsidRPr="004D75E3">
        <w:rPr>
          <w:sz w:val="28"/>
          <w:szCs w:val="28"/>
        </w:rPr>
        <w:t xml:space="preserve"> </w:t>
      </w:r>
      <w:hyperlink w:anchor="Par32" w:history="1">
        <w:r w:rsidR="007977B7" w:rsidRPr="004D75E3">
          <w:rPr>
            <w:sz w:val="28"/>
            <w:szCs w:val="28"/>
          </w:rPr>
          <w:t>П</w:t>
        </w:r>
        <w:proofErr w:type="gramEnd"/>
        <w:r w:rsidR="007977B7" w:rsidRPr="004D75E3">
          <w:rPr>
            <w:sz w:val="28"/>
            <w:szCs w:val="28"/>
          </w:rPr>
          <w:t>о</w:t>
        </w:r>
      </w:hyperlink>
      <w:r w:rsidR="004D75E3">
        <w:rPr>
          <w:sz w:val="28"/>
          <w:szCs w:val="28"/>
        </w:rPr>
        <w:t>рядок сообщения</w:t>
      </w:r>
      <w:r w:rsidR="007977B7" w:rsidRPr="007977B7">
        <w:rPr>
          <w:sz w:val="28"/>
          <w:szCs w:val="28"/>
        </w:rPr>
        <w:t xml:space="preserve"> государственными гражданскими служащими Республики Марий Эл в Комитете Республики Марий Эл по делам архивов о получении подарка в связи с их должностным положением или исполнением ими служебных (должностных) обязанностей, сдач</w:t>
      </w:r>
      <w:r w:rsidR="00193DA6">
        <w:rPr>
          <w:sz w:val="28"/>
          <w:szCs w:val="28"/>
        </w:rPr>
        <w:t>и</w:t>
      </w:r>
      <w:r w:rsidR="007977B7" w:rsidRPr="007977B7">
        <w:rPr>
          <w:sz w:val="28"/>
          <w:szCs w:val="28"/>
        </w:rPr>
        <w:t xml:space="preserve"> и оценк</w:t>
      </w:r>
      <w:r w:rsidR="00193DA6">
        <w:rPr>
          <w:sz w:val="28"/>
          <w:szCs w:val="28"/>
        </w:rPr>
        <w:t>и</w:t>
      </w:r>
      <w:r w:rsidR="007977B7" w:rsidRPr="007977B7">
        <w:rPr>
          <w:sz w:val="28"/>
          <w:szCs w:val="28"/>
        </w:rPr>
        <w:t xml:space="preserve"> подарка, реализации (выкуп</w:t>
      </w:r>
      <w:r w:rsidR="0012457F">
        <w:rPr>
          <w:sz w:val="28"/>
          <w:szCs w:val="28"/>
        </w:rPr>
        <w:t>а</w:t>
      </w:r>
      <w:r w:rsidR="007977B7" w:rsidRPr="007977B7">
        <w:rPr>
          <w:sz w:val="28"/>
          <w:szCs w:val="28"/>
        </w:rPr>
        <w:t>) и зачислени</w:t>
      </w:r>
      <w:r w:rsidR="006254EB">
        <w:rPr>
          <w:sz w:val="28"/>
          <w:szCs w:val="28"/>
        </w:rPr>
        <w:t>я</w:t>
      </w:r>
      <w:r w:rsidR="007977B7" w:rsidRPr="007977B7">
        <w:rPr>
          <w:sz w:val="28"/>
          <w:szCs w:val="28"/>
        </w:rPr>
        <w:t xml:space="preserve"> средств, вырученных от его реализации.</w:t>
      </w:r>
    </w:p>
    <w:p w:rsidR="0095498E" w:rsidRDefault="004D75E3" w:rsidP="006A3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</w:t>
      </w:r>
      <w:r w:rsidR="0095498E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пункт 1 </w:t>
      </w:r>
      <w:r w:rsidR="0095498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95498E">
        <w:rPr>
          <w:sz w:val="28"/>
          <w:szCs w:val="28"/>
        </w:rPr>
        <w:t xml:space="preserve"> Комитета Республики </w:t>
      </w:r>
      <w:r>
        <w:rPr>
          <w:sz w:val="28"/>
          <w:szCs w:val="28"/>
        </w:rPr>
        <w:t xml:space="preserve">Марий Эл по делам архивов от </w:t>
      </w:r>
      <w:r w:rsidR="0095498E">
        <w:rPr>
          <w:sz w:val="28"/>
          <w:szCs w:val="28"/>
        </w:rPr>
        <w:t xml:space="preserve">8 апреля 2014 г. № 50 </w:t>
      </w:r>
      <w:r>
        <w:rPr>
          <w:sz w:val="28"/>
          <w:szCs w:val="28"/>
        </w:rPr>
        <w:t xml:space="preserve">                  </w:t>
      </w:r>
      <w:r w:rsidR="0095498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Положения</w:t>
      </w:r>
      <w:r w:rsidR="0095498E">
        <w:rPr>
          <w:sz w:val="28"/>
          <w:szCs w:val="28"/>
        </w:rPr>
        <w:t xml:space="preserve"> о сообщении государственными гражданскими служащими Республики Марий Эл в Комитете Республики Марий Эл по делам архивов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</w:t>
      </w:r>
      <w:proofErr w:type="gramEnd"/>
      <w:r w:rsidR="0095498E">
        <w:rPr>
          <w:sz w:val="28"/>
          <w:szCs w:val="28"/>
        </w:rPr>
        <w:t xml:space="preserve"> </w:t>
      </w:r>
      <w:proofErr w:type="gramStart"/>
      <w:r w:rsidR="0095498E">
        <w:rPr>
          <w:sz w:val="28"/>
          <w:szCs w:val="28"/>
        </w:rPr>
        <w:t>зачислении</w:t>
      </w:r>
      <w:proofErr w:type="gramEnd"/>
      <w:r w:rsidR="0095498E">
        <w:rPr>
          <w:sz w:val="28"/>
          <w:szCs w:val="28"/>
        </w:rPr>
        <w:t xml:space="preserve"> средств, вырученных от его реализации».</w:t>
      </w:r>
    </w:p>
    <w:p w:rsidR="006A3B45" w:rsidRDefault="006A3B45" w:rsidP="004D75E3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4D75E3" w:rsidRPr="00835C6F" w:rsidRDefault="004D75E3" w:rsidP="004D75E3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5C6F">
        <w:rPr>
          <w:sz w:val="28"/>
          <w:szCs w:val="28"/>
        </w:rPr>
        <w:t xml:space="preserve">Ведущему специалисту – эксперту отдела развития архивного дела, правового и организационного обеспечения Комитета Республики Марий Эл по делам архивов </w:t>
      </w:r>
      <w:proofErr w:type="spellStart"/>
      <w:r w:rsidRPr="00835C6F">
        <w:rPr>
          <w:sz w:val="28"/>
          <w:szCs w:val="28"/>
        </w:rPr>
        <w:t>Казеевой</w:t>
      </w:r>
      <w:proofErr w:type="spellEnd"/>
      <w:r w:rsidRPr="00835C6F">
        <w:rPr>
          <w:sz w:val="28"/>
          <w:szCs w:val="28"/>
        </w:rPr>
        <w:t xml:space="preserve"> М.Г. довести настоящий приказ до сведения </w:t>
      </w:r>
      <w:r>
        <w:rPr>
          <w:sz w:val="28"/>
          <w:szCs w:val="28"/>
        </w:rPr>
        <w:t>государственных гражданских служащих Республики                Марий Эл в</w:t>
      </w:r>
      <w:r w:rsidRPr="00835C6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835C6F">
        <w:rPr>
          <w:sz w:val="28"/>
          <w:szCs w:val="28"/>
        </w:rPr>
        <w:t xml:space="preserve"> Республики Марий Эл по делам архивов. </w:t>
      </w:r>
    </w:p>
    <w:p w:rsidR="000B44F6" w:rsidRPr="000B44F6" w:rsidRDefault="00792B8A" w:rsidP="000B4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4F6" w:rsidRPr="000B44F6">
        <w:rPr>
          <w:sz w:val="28"/>
          <w:szCs w:val="28"/>
        </w:rPr>
        <w:t xml:space="preserve">. Контроль за исполнением настоящего приказа </w:t>
      </w:r>
      <w:r w:rsidR="004D75E3">
        <w:rPr>
          <w:sz w:val="28"/>
          <w:szCs w:val="28"/>
        </w:rPr>
        <w:t>оставляю за собой.</w:t>
      </w:r>
    </w:p>
    <w:p w:rsidR="002341C7" w:rsidRPr="00DA7E60" w:rsidRDefault="002341C7" w:rsidP="00E352F8">
      <w:pPr>
        <w:jc w:val="both"/>
        <w:rPr>
          <w:sz w:val="28"/>
          <w:szCs w:val="28"/>
        </w:rPr>
      </w:pPr>
      <w:r w:rsidRPr="00DA7E60">
        <w:rPr>
          <w:sz w:val="28"/>
          <w:szCs w:val="28"/>
        </w:rPr>
        <w:tab/>
      </w:r>
    </w:p>
    <w:p w:rsidR="007005F3" w:rsidRDefault="007005F3" w:rsidP="002341C7">
      <w:pPr>
        <w:jc w:val="both"/>
        <w:rPr>
          <w:sz w:val="28"/>
          <w:szCs w:val="28"/>
        </w:rPr>
      </w:pPr>
    </w:p>
    <w:p w:rsidR="000B44F6" w:rsidRDefault="000B44F6" w:rsidP="002341C7">
      <w:pPr>
        <w:jc w:val="both"/>
        <w:rPr>
          <w:sz w:val="28"/>
          <w:szCs w:val="28"/>
        </w:rPr>
      </w:pPr>
    </w:p>
    <w:p w:rsidR="002341C7" w:rsidRDefault="002341C7" w:rsidP="0023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Республики </w:t>
      </w:r>
    </w:p>
    <w:p w:rsidR="002341C7" w:rsidRDefault="00FA3655" w:rsidP="000B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457F">
        <w:rPr>
          <w:sz w:val="28"/>
          <w:szCs w:val="28"/>
        </w:rPr>
        <w:t xml:space="preserve">    </w:t>
      </w:r>
      <w:r>
        <w:rPr>
          <w:sz w:val="28"/>
          <w:szCs w:val="28"/>
        </w:rPr>
        <w:t>Марий Эл по делам архивов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860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341C7">
        <w:rPr>
          <w:sz w:val="28"/>
          <w:szCs w:val="28"/>
        </w:rPr>
        <w:t>А.М.Одинцов</w:t>
      </w:r>
      <w:proofErr w:type="spellEnd"/>
    </w:p>
    <w:p w:rsidR="00CD75DA" w:rsidRDefault="00CD75DA" w:rsidP="000B44F6">
      <w:pPr>
        <w:jc w:val="both"/>
        <w:rPr>
          <w:sz w:val="28"/>
          <w:szCs w:val="28"/>
        </w:rPr>
      </w:pPr>
    </w:p>
    <w:p w:rsidR="00CD75DA" w:rsidRDefault="00CD75DA" w:rsidP="000B44F6">
      <w:pPr>
        <w:jc w:val="both"/>
        <w:rPr>
          <w:sz w:val="28"/>
          <w:szCs w:val="28"/>
        </w:rPr>
      </w:pPr>
    </w:p>
    <w:p w:rsidR="00CD75DA" w:rsidRDefault="00CD75DA" w:rsidP="000B44F6">
      <w:pPr>
        <w:jc w:val="both"/>
        <w:rPr>
          <w:sz w:val="28"/>
          <w:szCs w:val="28"/>
        </w:rPr>
      </w:pPr>
    </w:p>
    <w:p w:rsidR="00CD75DA" w:rsidRDefault="00CD75DA" w:rsidP="000B44F6">
      <w:pPr>
        <w:jc w:val="both"/>
        <w:rPr>
          <w:sz w:val="28"/>
          <w:szCs w:val="28"/>
        </w:rPr>
      </w:pPr>
    </w:p>
    <w:p w:rsidR="00CD75DA" w:rsidRDefault="00CD75DA" w:rsidP="000B44F6">
      <w:pPr>
        <w:jc w:val="both"/>
        <w:rPr>
          <w:sz w:val="28"/>
          <w:szCs w:val="28"/>
        </w:rPr>
      </w:pPr>
    </w:p>
    <w:p w:rsidR="00CD75DA" w:rsidRDefault="00CD75DA" w:rsidP="000B44F6">
      <w:pPr>
        <w:jc w:val="both"/>
        <w:rPr>
          <w:sz w:val="28"/>
          <w:szCs w:val="28"/>
        </w:rPr>
      </w:pPr>
    </w:p>
    <w:p w:rsidR="00CD75DA" w:rsidRDefault="00CD75DA" w:rsidP="000B44F6">
      <w:pPr>
        <w:jc w:val="both"/>
        <w:rPr>
          <w:sz w:val="28"/>
          <w:szCs w:val="28"/>
        </w:rPr>
      </w:pPr>
    </w:p>
    <w:p w:rsidR="00E52EBC" w:rsidRDefault="00E52EBC" w:rsidP="000B44F6">
      <w:pPr>
        <w:jc w:val="both"/>
        <w:rPr>
          <w:sz w:val="28"/>
          <w:szCs w:val="28"/>
        </w:rPr>
        <w:sectPr w:rsidR="00E52EBC" w:rsidSect="00EC6336">
          <w:headerReference w:type="default" r:id="rId9"/>
          <w:pgSz w:w="11906" w:h="16838"/>
          <w:pgMar w:top="426" w:right="1134" w:bottom="993" w:left="1985" w:header="567" w:footer="709" w:gutter="0"/>
          <w:pgNumType w:start="1"/>
          <w:cols w:space="708"/>
          <w:titlePg/>
          <w:docGrid w:linePitch="360"/>
        </w:sectPr>
      </w:pPr>
    </w:p>
    <w:p w:rsidR="00A22B49" w:rsidRDefault="00A22B49">
      <w:pPr>
        <w:rPr>
          <w:u w:val="single"/>
        </w:rPr>
      </w:pPr>
      <w:r>
        <w:rPr>
          <w:u w:val="single"/>
        </w:rPr>
        <w:br w:type="page"/>
      </w:r>
    </w:p>
    <w:p w:rsidR="00A22B49" w:rsidRPr="004E272B" w:rsidRDefault="00A22B49" w:rsidP="00A22B49">
      <w:pPr>
        <w:ind w:left="4820"/>
        <w:jc w:val="center"/>
        <w:rPr>
          <w:sz w:val="28"/>
          <w:szCs w:val="28"/>
        </w:rPr>
      </w:pPr>
      <w:r w:rsidRPr="004E272B">
        <w:rPr>
          <w:sz w:val="28"/>
          <w:szCs w:val="28"/>
        </w:rPr>
        <w:t>УТВЕРЖДЕНО</w:t>
      </w:r>
    </w:p>
    <w:p w:rsidR="00A22B49" w:rsidRPr="004E272B" w:rsidRDefault="00A22B49" w:rsidP="00A22B49">
      <w:pPr>
        <w:ind w:left="4820"/>
        <w:jc w:val="center"/>
        <w:rPr>
          <w:sz w:val="28"/>
          <w:szCs w:val="28"/>
        </w:rPr>
      </w:pPr>
      <w:r w:rsidRPr="004E272B">
        <w:rPr>
          <w:sz w:val="28"/>
          <w:szCs w:val="28"/>
        </w:rPr>
        <w:t>приказом Комитета Республики Марий Эл по делам архивов</w:t>
      </w:r>
    </w:p>
    <w:p w:rsidR="00A22B49" w:rsidRDefault="00A22B49" w:rsidP="00A22B49">
      <w:pPr>
        <w:ind w:left="4820"/>
        <w:jc w:val="center"/>
        <w:rPr>
          <w:sz w:val="28"/>
          <w:szCs w:val="28"/>
        </w:rPr>
      </w:pPr>
      <w:r w:rsidRPr="00BE4F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 22 » сентября 2014 г. </w:t>
      </w:r>
      <w:r w:rsidRPr="00BE4FF4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A22B49" w:rsidRDefault="00A22B49" w:rsidP="00A22B49">
      <w:pPr>
        <w:ind w:left="4820"/>
        <w:jc w:val="center"/>
        <w:rPr>
          <w:sz w:val="28"/>
          <w:szCs w:val="28"/>
        </w:rPr>
      </w:pPr>
    </w:p>
    <w:p w:rsidR="00A22B49" w:rsidRDefault="00A22B49" w:rsidP="00A22B49">
      <w:pPr>
        <w:jc w:val="center"/>
        <w:rPr>
          <w:sz w:val="28"/>
          <w:szCs w:val="28"/>
        </w:rPr>
      </w:pPr>
    </w:p>
    <w:p w:rsidR="00A22B49" w:rsidRDefault="00A22B49" w:rsidP="00A22B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A22B49" w:rsidRDefault="00A22B49" w:rsidP="00A22B49">
      <w:pPr>
        <w:jc w:val="center"/>
        <w:rPr>
          <w:b/>
          <w:sz w:val="28"/>
          <w:szCs w:val="28"/>
        </w:rPr>
      </w:pPr>
      <w:r w:rsidRPr="00CD75DA">
        <w:rPr>
          <w:b/>
          <w:sz w:val="28"/>
          <w:szCs w:val="28"/>
        </w:rPr>
        <w:t>сообщени</w:t>
      </w:r>
      <w:r>
        <w:rPr>
          <w:b/>
          <w:sz w:val="28"/>
          <w:szCs w:val="28"/>
        </w:rPr>
        <w:t>я</w:t>
      </w:r>
      <w:r w:rsidRPr="00CD75DA">
        <w:rPr>
          <w:b/>
          <w:sz w:val="28"/>
          <w:szCs w:val="28"/>
        </w:rPr>
        <w:t xml:space="preserve"> государственными гражданскими служащими Республики Марий Эл </w:t>
      </w:r>
      <w:proofErr w:type="gramStart"/>
      <w:r w:rsidRPr="00CD75DA">
        <w:rPr>
          <w:b/>
          <w:sz w:val="28"/>
          <w:szCs w:val="28"/>
        </w:rPr>
        <w:t>в Комитете Республики Марий Эл по делам архивов о получении подарка в связи с их должностным положением</w:t>
      </w:r>
      <w:proofErr w:type="gramEnd"/>
      <w:r w:rsidRPr="00CD75DA">
        <w:rPr>
          <w:b/>
          <w:sz w:val="28"/>
          <w:szCs w:val="28"/>
        </w:rPr>
        <w:t xml:space="preserve"> или исполнением ими служебных (должностных) обязанностей, сдач</w:t>
      </w:r>
      <w:r>
        <w:rPr>
          <w:b/>
          <w:sz w:val="28"/>
          <w:szCs w:val="28"/>
        </w:rPr>
        <w:t>и</w:t>
      </w:r>
      <w:r w:rsidRPr="00CD75DA">
        <w:rPr>
          <w:b/>
          <w:sz w:val="28"/>
          <w:szCs w:val="28"/>
        </w:rPr>
        <w:t xml:space="preserve"> и оценк</w:t>
      </w:r>
      <w:r>
        <w:rPr>
          <w:b/>
          <w:sz w:val="28"/>
          <w:szCs w:val="28"/>
        </w:rPr>
        <w:t>и</w:t>
      </w:r>
      <w:r w:rsidRPr="00CD75DA">
        <w:rPr>
          <w:b/>
          <w:sz w:val="28"/>
          <w:szCs w:val="28"/>
        </w:rPr>
        <w:t xml:space="preserve"> подарка, реализации (выкуп</w:t>
      </w:r>
      <w:r>
        <w:rPr>
          <w:b/>
          <w:sz w:val="28"/>
          <w:szCs w:val="28"/>
        </w:rPr>
        <w:t>а</w:t>
      </w:r>
      <w:r w:rsidRPr="00CD75DA">
        <w:rPr>
          <w:b/>
          <w:sz w:val="28"/>
          <w:szCs w:val="28"/>
        </w:rPr>
        <w:t>) и зачислени</w:t>
      </w:r>
      <w:r>
        <w:rPr>
          <w:b/>
          <w:sz w:val="28"/>
          <w:szCs w:val="28"/>
        </w:rPr>
        <w:t>я</w:t>
      </w:r>
      <w:r w:rsidRPr="00CD75DA">
        <w:rPr>
          <w:b/>
          <w:sz w:val="28"/>
          <w:szCs w:val="28"/>
        </w:rPr>
        <w:t xml:space="preserve"> средств, вырученных от его реализации</w:t>
      </w:r>
    </w:p>
    <w:p w:rsidR="00A22B49" w:rsidRDefault="00A22B49" w:rsidP="00A22B49">
      <w:pPr>
        <w:jc w:val="center"/>
        <w:rPr>
          <w:b/>
          <w:sz w:val="28"/>
          <w:szCs w:val="28"/>
        </w:rPr>
      </w:pPr>
    </w:p>
    <w:p w:rsidR="00A22B49" w:rsidRDefault="00A22B49" w:rsidP="00A22B49">
      <w:pPr>
        <w:jc w:val="center"/>
        <w:rPr>
          <w:b/>
          <w:sz w:val="28"/>
          <w:szCs w:val="28"/>
        </w:rPr>
      </w:pP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</w:t>
      </w:r>
      <w:r w:rsidRPr="00CD75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75DA">
        <w:rPr>
          <w:sz w:val="28"/>
          <w:szCs w:val="28"/>
        </w:rPr>
        <w:t>о</w:t>
      </w:r>
      <w:r>
        <w:rPr>
          <w:sz w:val="28"/>
          <w:szCs w:val="28"/>
        </w:rPr>
        <w:t>рядок</w:t>
      </w:r>
      <w:r w:rsidRPr="00CD75DA">
        <w:rPr>
          <w:sz w:val="28"/>
          <w:szCs w:val="28"/>
        </w:rPr>
        <w:t xml:space="preserve"> определяет порядок сообщения </w:t>
      </w:r>
      <w:r>
        <w:rPr>
          <w:sz w:val="28"/>
          <w:szCs w:val="28"/>
        </w:rPr>
        <w:t>государственными гражданскими служащими Республики Марий Эл в Комитете Республики Марий Эл по делам архивов</w:t>
      </w:r>
      <w:r w:rsidRPr="00CD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гражданские служащие) </w:t>
      </w:r>
      <w:r w:rsidRPr="00CD75DA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CD75DA">
        <w:rPr>
          <w:sz w:val="28"/>
          <w:szCs w:val="28"/>
        </w:rPr>
        <w:t xml:space="preserve">, </w:t>
      </w:r>
      <w:proofErr w:type="gramStart"/>
      <w:r w:rsidRPr="00CD75DA">
        <w:rPr>
          <w:sz w:val="28"/>
          <w:szCs w:val="28"/>
        </w:rPr>
        <w:t>вырученных</w:t>
      </w:r>
      <w:proofErr w:type="gramEnd"/>
      <w:r w:rsidRPr="00CD75DA">
        <w:rPr>
          <w:sz w:val="28"/>
          <w:szCs w:val="28"/>
        </w:rPr>
        <w:t xml:space="preserve"> от его реализации.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5DA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Порядка</w:t>
      </w:r>
      <w:r w:rsidRPr="00CD75DA">
        <w:rPr>
          <w:sz w:val="28"/>
          <w:szCs w:val="28"/>
        </w:rPr>
        <w:t xml:space="preserve"> используются следующие понятия: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56B4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Pr="00CD75D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служащим</w:t>
      </w:r>
      <w:r w:rsidRPr="00CD75DA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CD75DA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56B4"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гражданским служащим</w:t>
      </w:r>
      <w:r>
        <w:rPr>
          <w:sz w:val="28"/>
          <w:szCs w:val="28"/>
        </w:rPr>
        <w:t xml:space="preserve"> </w:t>
      </w:r>
      <w:r w:rsidRPr="00CD75DA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CD75DA">
        <w:rPr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5DA">
        <w:rPr>
          <w:sz w:val="28"/>
          <w:szCs w:val="28"/>
        </w:rPr>
        <w:t xml:space="preserve">3. </w:t>
      </w:r>
      <w:r>
        <w:rPr>
          <w:sz w:val="28"/>
          <w:szCs w:val="28"/>
        </w:rPr>
        <w:t>Гражданские служащие</w:t>
      </w:r>
      <w:r w:rsidRPr="00CD75DA">
        <w:rPr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5DA">
        <w:rPr>
          <w:sz w:val="28"/>
          <w:szCs w:val="28"/>
        </w:rPr>
        <w:t xml:space="preserve">4. </w:t>
      </w:r>
      <w:r>
        <w:rPr>
          <w:sz w:val="28"/>
          <w:szCs w:val="28"/>
        </w:rPr>
        <w:t>Гражданские служащие</w:t>
      </w:r>
      <w:r w:rsidRPr="00CD75DA">
        <w:rPr>
          <w:sz w:val="28"/>
          <w:szCs w:val="28"/>
        </w:rPr>
        <w:t xml:space="preserve"> обязаны в порядке, предусмотренном настоящим </w:t>
      </w:r>
      <w:r>
        <w:rPr>
          <w:sz w:val="28"/>
          <w:szCs w:val="28"/>
        </w:rPr>
        <w:t>П</w:t>
      </w:r>
      <w:r w:rsidRPr="00CD75DA">
        <w:rPr>
          <w:sz w:val="28"/>
          <w:szCs w:val="28"/>
        </w:rPr>
        <w:t>о</w:t>
      </w:r>
      <w:r>
        <w:rPr>
          <w:sz w:val="28"/>
          <w:szCs w:val="28"/>
        </w:rPr>
        <w:t>рядком</w:t>
      </w:r>
      <w:r w:rsidRPr="00CD75DA">
        <w:rPr>
          <w:sz w:val="28"/>
          <w:szCs w:val="28"/>
        </w:rPr>
        <w:t xml:space="preserve">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8"/>
          <w:szCs w:val="28"/>
        </w:rPr>
        <w:t xml:space="preserve">Комитет Республики Марий Эл по делам архивов (далее – </w:t>
      </w:r>
      <w:proofErr w:type="spellStart"/>
      <w:r>
        <w:rPr>
          <w:sz w:val="28"/>
          <w:szCs w:val="28"/>
        </w:rPr>
        <w:t>Комархив</w:t>
      </w:r>
      <w:proofErr w:type="spellEnd"/>
      <w:r>
        <w:rPr>
          <w:sz w:val="28"/>
          <w:szCs w:val="28"/>
        </w:rPr>
        <w:t>).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 w:rsidRPr="00CD75DA"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</w:t>
      </w:r>
      <w:r>
        <w:rPr>
          <w:sz w:val="28"/>
          <w:szCs w:val="28"/>
        </w:rPr>
        <w:t xml:space="preserve"> составляется в двух экземплярах по форме</w:t>
      </w:r>
      <w:r w:rsidRPr="00CD75DA">
        <w:rPr>
          <w:sz w:val="28"/>
          <w:szCs w:val="28"/>
        </w:rPr>
        <w:t xml:space="preserve"> согласно </w:t>
      </w:r>
      <w:hyperlink w:anchor="Par66" w:history="1">
        <w:r w:rsidRPr="00227002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настоящему Порядку и </w:t>
      </w:r>
      <w:r w:rsidRPr="00CD75DA">
        <w:rPr>
          <w:sz w:val="28"/>
          <w:szCs w:val="28"/>
        </w:rPr>
        <w:t xml:space="preserve">представляется не позднее </w:t>
      </w:r>
      <w:r>
        <w:rPr>
          <w:sz w:val="28"/>
          <w:szCs w:val="28"/>
        </w:rPr>
        <w:t>трех</w:t>
      </w:r>
      <w:r w:rsidRPr="00CD75DA">
        <w:rPr>
          <w:sz w:val="28"/>
          <w:szCs w:val="28"/>
        </w:rPr>
        <w:t xml:space="preserve"> рабочих дней со дня получения подарка в </w:t>
      </w:r>
      <w:r>
        <w:rPr>
          <w:sz w:val="28"/>
          <w:szCs w:val="28"/>
        </w:rPr>
        <w:t xml:space="preserve">централизованную бухгалтерию </w:t>
      </w:r>
      <w:proofErr w:type="spellStart"/>
      <w:r>
        <w:rPr>
          <w:sz w:val="28"/>
          <w:szCs w:val="28"/>
        </w:rPr>
        <w:t>Комархива</w:t>
      </w:r>
      <w:proofErr w:type="spellEnd"/>
      <w:r w:rsidRPr="00CD75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75DA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CD75DA">
        <w:rPr>
          <w:sz w:val="28"/>
          <w:szCs w:val="28"/>
        </w:rPr>
        <w:t>В случае если подарок получен во время служебной командировки, уведомл</w:t>
      </w:r>
      <w:r>
        <w:rPr>
          <w:sz w:val="28"/>
          <w:szCs w:val="28"/>
        </w:rPr>
        <w:t>ение представляется не позднее трех</w:t>
      </w:r>
      <w:r w:rsidRPr="00CD75DA">
        <w:rPr>
          <w:sz w:val="28"/>
          <w:szCs w:val="28"/>
        </w:rPr>
        <w:t xml:space="preserve"> рабочих дней со дня возвращения лица, получившего подарок, из служебной командировки.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5D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227002">
          <w:rPr>
            <w:sz w:val="28"/>
            <w:szCs w:val="28"/>
          </w:rPr>
          <w:t>абзацах первом</w:t>
        </w:r>
      </w:hyperlink>
      <w:r w:rsidRPr="00227002">
        <w:rPr>
          <w:sz w:val="28"/>
          <w:szCs w:val="28"/>
        </w:rPr>
        <w:t xml:space="preserve"> и </w:t>
      </w:r>
      <w:hyperlink w:anchor="Par46" w:history="1">
        <w:r w:rsidRPr="00227002">
          <w:rPr>
            <w:sz w:val="28"/>
            <w:szCs w:val="28"/>
          </w:rPr>
          <w:t>втором</w:t>
        </w:r>
      </w:hyperlink>
      <w:r w:rsidRPr="00CD75DA">
        <w:rPr>
          <w:sz w:val="28"/>
          <w:szCs w:val="28"/>
        </w:rPr>
        <w:t xml:space="preserve"> настоящего пункта, по причине, не зависящей от </w:t>
      </w:r>
      <w:r>
        <w:rPr>
          <w:sz w:val="28"/>
          <w:szCs w:val="28"/>
        </w:rPr>
        <w:t>гражданского служащего</w:t>
      </w:r>
      <w:r w:rsidRPr="00CD75DA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уведомление</w:t>
      </w:r>
      <w:r w:rsidRPr="00CD75DA">
        <w:rPr>
          <w:sz w:val="28"/>
          <w:szCs w:val="28"/>
        </w:rPr>
        <w:t xml:space="preserve"> представляется не позднее следующего дня после ее устранения.</w:t>
      </w:r>
    </w:p>
    <w:p w:rsidR="00A22B49" w:rsidRDefault="00A22B49" w:rsidP="00A22B49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9C772C">
        <w:rPr>
          <w:sz w:val="28"/>
          <w:szCs w:val="28"/>
        </w:rPr>
        <w:t xml:space="preserve">6. </w:t>
      </w:r>
      <w:proofErr w:type="gramStart"/>
      <w:r w:rsidRPr="009C772C">
        <w:rPr>
          <w:sz w:val="28"/>
          <w:szCs w:val="28"/>
        </w:rPr>
        <w:t>Уведомление в день его поступления в централизованную бухгалтерию регистрируется в журнале регистрации уведомлений</w:t>
      </w:r>
      <w:r>
        <w:rPr>
          <w:sz w:val="28"/>
          <w:szCs w:val="28"/>
        </w:rPr>
        <w:t xml:space="preserve"> о получении подарка в связи с должностным положением или исполнением служебных (должностных) обязанностей </w:t>
      </w:r>
      <w:r w:rsidRPr="009C772C">
        <w:rPr>
          <w:bCs/>
          <w:sz w:val="28"/>
          <w:szCs w:val="28"/>
        </w:rPr>
        <w:t xml:space="preserve">(далее </w:t>
      </w:r>
      <w:r w:rsidRPr="00287F89">
        <w:rPr>
          <w:bCs/>
          <w:sz w:val="28"/>
          <w:szCs w:val="28"/>
        </w:rPr>
        <w:t>– журнал регистрации уведомлений),</w:t>
      </w:r>
      <w:r w:rsidRPr="00287F89">
        <w:rPr>
          <w:sz w:val="28"/>
          <w:szCs w:val="28"/>
        </w:rPr>
        <w:t xml:space="preserve"> оформляемом согласно приложени</w:t>
      </w:r>
      <w:r w:rsidRPr="009C772C">
        <w:rPr>
          <w:sz w:val="28"/>
          <w:szCs w:val="28"/>
        </w:rPr>
        <w:t>ю № 2 к настоящему Порядку ответственным</w:t>
      </w:r>
      <w:r>
        <w:rPr>
          <w:sz w:val="28"/>
          <w:szCs w:val="28"/>
        </w:rPr>
        <w:t xml:space="preserve"> лицом централизованной бухгалтерии, уполномоченным на регистрацию уведомлений, прием и хранение подарков, полученных </w:t>
      </w:r>
      <w:r w:rsidRPr="007977B7">
        <w:rPr>
          <w:sz w:val="28"/>
          <w:szCs w:val="28"/>
        </w:rPr>
        <w:t>гражданскими служащими в связи с их должностным положением или исполнением</w:t>
      </w:r>
      <w:proofErr w:type="gramEnd"/>
      <w:r w:rsidRPr="007977B7">
        <w:rPr>
          <w:sz w:val="28"/>
          <w:szCs w:val="28"/>
        </w:rPr>
        <w:t xml:space="preserve"> ими служебных (должностных) обязанностей</w:t>
      </w:r>
      <w:r>
        <w:rPr>
          <w:sz w:val="28"/>
          <w:szCs w:val="28"/>
        </w:rPr>
        <w:t xml:space="preserve">, назначенным приказом </w:t>
      </w:r>
      <w:proofErr w:type="spellStart"/>
      <w:r>
        <w:rPr>
          <w:sz w:val="28"/>
          <w:szCs w:val="28"/>
        </w:rPr>
        <w:t>Комархива</w:t>
      </w:r>
      <w:proofErr w:type="spellEnd"/>
      <w:r>
        <w:rPr>
          <w:sz w:val="28"/>
          <w:szCs w:val="28"/>
        </w:rPr>
        <w:t xml:space="preserve">                   (далее – ответственное лицо централизованной бухгалтерии). 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Ответственное лицо централизованной бухгалтерии в день регистрации уведомления возвращает один экземпляр уведомления с отметкой о регистрации лицу, представившему уведомление, другой экземпляр передает председателю постоянно действующей инвентаризационной комиссии </w:t>
      </w:r>
      <w:proofErr w:type="spellStart"/>
      <w:r>
        <w:rPr>
          <w:sz w:val="28"/>
          <w:szCs w:val="28"/>
        </w:rPr>
        <w:t>Комархива</w:t>
      </w:r>
      <w:proofErr w:type="spellEnd"/>
      <w:r>
        <w:rPr>
          <w:sz w:val="28"/>
          <w:szCs w:val="28"/>
        </w:rPr>
        <w:t xml:space="preserve">, </w:t>
      </w:r>
      <w:r w:rsidRPr="00E22590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яющей в соответствии с приказом </w:t>
      </w:r>
      <w:proofErr w:type="spellStart"/>
      <w:r>
        <w:rPr>
          <w:sz w:val="28"/>
          <w:szCs w:val="28"/>
        </w:rPr>
        <w:t>Комархива</w:t>
      </w:r>
      <w:proofErr w:type="spellEnd"/>
      <w:r>
        <w:rPr>
          <w:sz w:val="28"/>
          <w:szCs w:val="28"/>
        </w:rPr>
        <w:t xml:space="preserve"> </w:t>
      </w:r>
      <w:r w:rsidRPr="00E22590">
        <w:rPr>
          <w:sz w:val="28"/>
          <w:szCs w:val="28"/>
        </w:rPr>
        <w:t xml:space="preserve">функции по </w:t>
      </w:r>
      <w:r>
        <w:rPr>
          <w:sz w:val="28"/>
          <w:szCs w:val="28"/>
        </w:rPr>
        <w:t>поступлению</w:t>
      </w:r>
      <w:r w:rsidRPr="00E22590">
        <w:rPr>
          <w:sz w:val="28"/>
          <w:szCs w:val="28"/>
        </w:rPr>
        <w:t xml:space="preserve"> и выбытию активов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Комархива</w:t>
      </w:r>
      <w:proofErr w:type="spellEnd"/>
      <w:r>
        <w:rPr>
          <w:sz w:val="28"/>
          <w:szCs w:val="28"/>
        </w:rPr>
        <w:t>, образованной в соответствии с законодательством о бухгалтерском учете</w:t>
      </w:r>
      <w:r w:rsidRPr="00E22590">
        <w:rPr>
          <w:sz w:val="28"/>
          <w:szCs w:val="28"/>
        </w:rPr>
        <w:t xml:space="preserve"> (далее – комиссия).</w:t>
      </w:r>
      <w:r>
        <w:rPr>
          <w:sz w:val="28"/>
          <w:szCs w:val="28"/>
        </w:rPr>
        <w:t xml:space="preserve"> </w:t>
      </w:r>
      <w:bookmarkStart w:id="2" w:name="Par49"/>
      <w:bookmarkEnd w:id="2"/>
      <w:proofErr w:type="gramEnd"/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</w:t>
      </w:r>
      <w:r w:rsidRPr="00CD75DA">
        <w:rPr>
          <w:sz w:val="28"/>
          <w:szCs w:val="28"/>
        </w:rPr>
        <w:t>подтверждается документами и превышает 3 тыс. рублей либо стоимость</w:t>
      </w:r>
      <w:r>
        <w:rPr>
          <w:sz w:val="28"/>
          <w:szCs w:val="28"/>
        </w:rPr>
        <w:t xml:space="preserve"> которого получившему его лицу неизвестна</w:t>
      </w:r>
      <w:r w:rsidRPr="00CD75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сдается ответственному лицу централизованной бухгалтерии, которое принимает его на хранение </w:t>
      </w:r>
      <w:r w:rsidRPr="00CD75DA">
        <w:rPr>
          <w:sz w:val="28"/>
          <w:szCs w:val="28"/>
        </w:rPr>
        <w:t xml:space="preserve">по акту приема-передачи </w:t>
      </w:r>
      <w:r>
        <w:rPr>
          <w:sz w:val="28"/>
          <w:szCs w:val="28"/>
        </w:rPr>
        <w:t xml:space="preserve">согласно приложению № 3 к настоящему Порядку не позднее пяти </w:t>
      </w:r>
      <w:r w:rsidRPr="00CD75DA">
        <w:rPr>
          <w:sz w:val="28"/>
          <w:szCs w:val="28"/>
        </w:rPr>
        <w:t>рабочих дней со дня регистрации уведомления</w:t>
      </w:r>
      <w:r>
        <w:rPr>
          <w:sz w:val="28"/>
          <w:szCs w:val="28"/>
        </w:rPr>
        <w:t xml:space="preserve"> в журнале регистрации уведомлений.</w:t>
      </w:r>
      <w:r w:rsidRPr="00CD75DA">
        <w:rPr>
          <w:sz w:val="28"/>
          <w:szCs w:val="28"/>
        </w:rPr>
        <w:t xml:space="preserve"> </w:t>
      </w:r>
      <w:proofErr w:type="gramEnd"/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централизованной бухгалтерии в день приема им подарка на хранение уведомляет о факте приема подарка на хранение председателя комиссии путем передачи ему копии акта приема-передачи.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CD75DA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D75DA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75DA">
        <w:rPr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</w:t>
      </w:r>
      <w:r>
        <w:rPr>
          <w:sz w:val="28"/>
          <w:szCs w:val="28"/>
        </w:rPr>
        <w:t>Российской Федерации</w:t>
      </w:r>
      <w:r w:rsidRPr="00CD75DA">
        <w:rPr>
          <w:sz w:val="28"/>
          <w:szCs w:val="28"/>
        </w:rPr>
        <w:t xml:space="preserve">, определение его стоимости проводится </w:t>
      </w:r>
      <w:r>
        <w:rPr>
          <w:sz w:val="28"/>
          <w:szCs w:val="28"/>
        </w:rPr>
        <w:t xml:space="preserve">комиссией </w:t>
      </w:r>
      <w:r w:rsidRPr="00CD75DA">
        <w:rPr>
          <w:sz w:val="28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>
        <w:rPr>
          <w:sz w:val="28"/>
          <w:szCs w:val="28"/>
        </w:rPr>
        <w:t>.</w:t>
      </w:r>
      <w:r w:rsidRPr="00CD75DA"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A22B49" w:rsidRPr="002B2785" w:rsidRDefault="00A22B49" w:rsidP="00A22B49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стоимости подарка о</w:t>
      </w:r>
      <w:r w:rsidRPr="009C6DB2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C6DB2">
        <w:rPr>
          <w:rFonts w:ascii="Times New Roman" w:hAnsi="Times New Roman" w:cs="Times New Roman"/>
          <w:sz w:val="28"/>
          <w:szCs w:val="28"/>
        </w:rPr>
        <w:t xml:space="preserve"> лицо централизованной бухгалтерии в день заседания комиссии </w:t>
      </w:r>
      <w:r w:rsidRPr="00D338D6">
        <w:rPr>
          <w:rFonts w:ascii="Times New Roman" w:hAnsi="Times New Roman" w:cs="Times New Roman"/>
          <w:sz w:val="28"/>
          <w:szCs w:val="28"/>
        </w:rPr>
        <w:t>передает</w:t>
      </w:r>
      <w:r w:rsidRPr="009C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подарок </w:t>
      </w:r>
      <w:r w:rsidRPr="009C6DB2">
        <w:rPr>
          <w:rFonts w:ascii="Times New Roman" w:hAnsi="Times New Roman" w:cs="Times New Roman"/>
          <w:sz w:val="28"/>
          <w:szCs w:val="28"/>
        </w:rPr>
        <w:t>секретарю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 расписку. Секретарь комиссии возвращает подарок о</w:t>
      </w:r>
      <w:r w:rsidRPr="009C6DB2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C6DB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6DB2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заседания комиссии</w:t>
      </w:r>
      <w:r w:rsidRPr="009C6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49" w:rsidRPr="00333180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0B7">
        <w:rPr>
          <w:sz w:val="28"/>
          <w:szCs w:val="28"/>
        </w:rPr>
        <w:t>Комиссия определяет стоимость подарка и составляет акт об определении стоимости подарка не позднее пяти рабочих дней со дня предусмотренно</w:t>
      </w:r>
      <w:r>
        <w:rPr>
          <w:sz w:val="28"/>
          <w:szCs w:val="28"/>
        </w:rPr>
        <w:t>й</w:t>
      </w:r>
      <w:r w:rsidRPr="00BB70B7">
        <w:rPr>
          <w:sz w:val="28"/>
          <w:szCs w:val="28"/>
        </w:rPr>
        <w:t xml:space="preserve"> пунктом 7 настоящего Порядка передачи подарка на хранение ответственному лицу централизованной бухгалтерии.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8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333180">
        <w:rPr>
          <w:sz w:val="28"/>
          <w:szCs w:val="28"/>
        </w:rPr>
        <w:t xml:space="preserve"> если стоимость подарка превышает 3 тыс. рублей</w:t>
      </w:r>
      <w:r>
        <w:rPr>
          <w:sz w:val="28"/>
          <w:szCs w:val="28"/>
        </w:rPr>
        <w:t>,</w:t>
      </w:r>
      <w:r w:rsidRPr="00333180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одновременно с актом </w:t>
      </w:r>
      <w:r w:rsidRPr="00333180">
        <w:rPr>
          <w:sz w:val="28"/>
          <w:szCs w:val="28"/>
        </w:rPr>
        <w:t>об определении стоимости подарка</w:t>
      </w:r>
      <w:r>
        <w:rPr>
          <w:sz w:val="28"/>
          <w:szCs w:val="28"/>
        </w:rPr>
        <w:t xml:space="preserve"> составляет и прилагает к акту заключение</w:t>
      </w:r>
      <w:r w:rsidRPr="00333180">
        <w:rPr>
          <w:sz w:val="28"/>
          <w:szCs w:val="28"/>
        </w:rPr>
        <w:t xml:space="preserve"> о целесообразности использования подарка для обеспечения деятельности </w:t>
      </w:r>
      <w:proofErr w:type="spellStart"/>
      <w:r w:rsidRPr="00333180">
        <w:rPr>
          <w:sz w:val="28"/>
          <w:szCs w:val="28"/>
        </w:rPr>
        <w:t>Комархива</w:t>
      </w:r>
      <w:proofErr w:type="spellEnd"/>
      <w:r w:rsidRPr="00333180">
        <w:rPr>
          <w:sz w:val="28"/>
          <w:szCs w:val="28"/>
        </w:rPr>
        <w:t>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70B7">
        <w:rPr>
          <w:sz w:val="28"/>
          <w:szCs w:val="28"/>
        </w:rPr>
        <w:t>. Подарок, стоимость которого не превышает 3 тыс. рублей, возвращается ответственным лицом централизованной бухгалтерии лицу</w:t>
      </w:r>
      <w:r>
        <w:rPr>
          <w:sz w:val="28"/>
          <w:szCs w:val="28"/>
        </w:rPr>
        <w:t>,</w:t>
      </w:r>
      <w:r w:rsidRPr="00BB70B7">
        <w:rPr>
          <w:sz w:val="28"/>
          <w:szCs w:val="28"/>
        </w:rPr>
        <w:t xml:space="preserve"> сдавшему подарок</w:t>
      </w:r>
      <w:r>
        <w:rPr>
          <w:sz w:val="28"/>
          <w:szCs w:val="28"/>
        </w:rPr>
        <w:t>,</w:t>
      </w:r>
      <w:r w:rsidRPr="00BB70B7">
        <w:rPr>
          <w:sz w:val="28"/>
          <w:szCs w:val="28"/>
        </w:rPr>
        <w:t xml:space="preserve"> по акту приема-передачи согласно приложению № 4 к настоящему Порядку в течение пяти рабочих дней со дня составления акта об определении стоимости подарка.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5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D75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Централизованная бухгалтерия </w:t>
      </w:r>
      <w:r w:rsidRPr="00CD75DA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включение в установленном порядке принятого к бухгалтерскому учету</w:t>
      </w:r>
      <w:r w:rsidRPr="00CD75DA">
        <w:rPr>
          <w:sz w:val="28"/>
          <w:szCs w:val="28"/>
        </w:rPr>
        <w:t xml:space="preserve"> подарка, стоимость которого превышает 3 тыс. рублей, </w:t>
      </w:r>
      <w:r>
        <w:rPr>
          <w:sz w:val="28"/>
          <w:szCs w:val="28"/>
        </w:rPr>
        <w:t xml:space="preserve">в реестр государственного имущества Республики Марий Эл. </w:t>
      </w:r>
      <w:bookmarkStart w:id="3" w:name="Par54"/>
      <w:bookmarkEnd w:id="3"/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5D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D75DA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Гражданский служащий,</w:t>
      </w:r>
      <w:r w:rsidRPr="00CD75DA">
        <w:rPr>
          <w:sz w:val="28"/>
          <w:szCs w:val="28"/>
        </w:rPr>
        <w:t xml:space="preserve"> сдавши</w:t>
      </w:r>
      <w:r>
        <w:rPr>
          <w:sz w:val="28"/>
          <w:szCs w:val="28"/>
        </w:rPr>
        <w:t>й</w:t>
      </w:r>
      <w:r w:rsidRPr="00CD75DA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CD75DA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Комархива</w:t>
      </w:r>
      <w:proofErr w:type="spellEnd"/>
      <w:r>
        <w:rPr>
          <w:sz w:val="28"/>
          <w:szCs w:val="28"/>
        </w:rPr>
        <w:t xml:space="preserve"> </w:t>
      </w:r>
      <w:r w:rsidRPr="00CD75DA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0B7">
        <w:rPr>
          <w:sz w:val="28"/>
          <w:szCs w:val="28"/>
        </w:rPr>
        <w:t xml:space="preserve">Председатель </w:t>
      </w:r>
      <w:proofErr w:type="spellStart"/>
      <w:r w:rsidRPr="00BB70B7">
        <w:rPr>
          <w:sz w:val="28"/>
          <w:szCs w:val="28"/>
        </w:rPr>
        <w:t>Комархива</w:t>
      </w:r>
      <w:proofErr w:type="spellEnd"/>
      <w:r w:rsidRPr="00BB70B7">
        <w:rPr>
          <w:sz w:val="28"/>
          <w:szCs w:val="28"/>
        </w:rPr>
        <w:t xml:space="preserve"> может выкупить сданный им подарок, направив не позднее двух месяцев со дня сдачи подарка соответствующее заявление на имя Заместителя Председателя Правительства Республики Марий Эл, в обязанности которого входит заключение в качестве представителя нанимателя служебного контракта и решение вопросов, связанных с прохождением государственной гражданской службы Республики Марий Эл, в отношении председателя </w:t>
      </w:r>
      <w:proofErr w:type="spellStart"/>
      <w:r w:rsidRPr="00BB70B7">
        <w:rPr>
          <w:sz w:val="28"/>
          <w:szCs w:val="28"/>
        </w:rPr>
        <w:t>Комархива</w:t>
      </w:r>
      <w:proofErr w:type="spellEnd"/>
      <w:r w:rsidRPr="00BB70B7">
        <w:rPr>
          <w:sz w:val="28"/>
          <w:szCs w:val="28"/>
        </w:rPr>
        <w:t>.</w:t>
      </w:r>
      <w:proofErr w:type="gramEnd"/>
    </w:p>
    <w:p w:rsidR="00A22B49" w:rsidRDefault="00A22B49" w:rsidP="00A22B49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Pr="00206F2F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</w:t>
      </w:r>
      <w:r w:rsidRPr="003911E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4" w:history="1">
        <w:r w:rsidRPr="003911E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3911E6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206F2F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 о выкупе подарка, о результатах оценки стоимости подарка.</w:t>
      </w:r>
    </w:p>
    <w:p w:rsidR="00A22B49" w:rsidRDefault="00A22B49" w:rsidP="00A22B49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2785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2B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уведомления о результатах оценки стоимости подарка </w:t>
      </w:r>
      <w:r w:rsidRPr="002B2785">
        <w:rPr>
          <w:rFonts w:ascii="Times New Roman" w:hAnsi="Times New Roman" w:cs="Times New Roman"/>
          <w:sz w:val="28"/>
          <w:szCs w:val="28"/>
        </w:rPr>
        <w:t>заявитель выкупает подарок по установленной в результате оценки стоимости или отказывается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>выкупа.</w:t>
      </w:r>
    </w:p>
    <w:p w:rsidR="00A22B49" w:rsidRPr="00206F2F" w:rsidRDefault="00A22B49" w:rsidP="00A22B49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206F2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6F2F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206F2F">
          <w:rPr>
            <w:sz w:val="28"/>
            <w:szCs w:val="28"/>
          </w:rPr>
          <w:t>пункте 12</w:t>
        </w:r>
      </w:hyperlink>
      <w:r w:rsidRPr="00206F2F">
        <w:rPr>
          <w:sz w:val="28"/>
          <w:szCs w:val="28"/>
        </w:rPr>
        <w:t xml:space="preserve"> настоящего Порядка, может использоваться </w:t>
      </w:r>
      <w:proofErr w:type="spellStart"/>
      <w:r w:rsidRPr="00206F2F">
        <w:rPr>
          <w:sz w:val="28"/>
          <w:szCs w:val="28"/>
        </w:rPr>
        <w:t>Комархивом</w:t>
      </w:r>
      <w:proofErr w:type="spellEnd"/>
      <w:r w:rsidRPr="00206F2F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proofErr w:type="spellStart"/>
      <w:r w:rsidRPr="00206F2F">
        <w:rPr>
          <w:sz w:val="28"/>
          <w:szCs w:val="28"/>
        </w:rPr>
        <w:t>Комархива</w:t>
      </w:r>
      <w:proofErr w:type="spellEnd"/>
      <w:r w:rsidRPr="00206F2F">
        <w:rPr>
          <w:sz w:val="28"/>
          <w:szCs w:val="28"/>
        </w:rPr>
        <w:t>.</w:t>
      </w:r>
    </w:p>
    <w:p w:rsidR="00A22B49" w:rsidRPr="002B2785" w:rsidRDefault="00A22B49" w:rsidP="00A22B49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206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F2F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Комархива</w:t>
      </w:r>
      <w:proofErr w:type="spellEnd"/>
      <w:r w:rsidRPr="002B2785">
        <w:rPr>
          <w:rFonts w:ascii="Times New Roman" w:hAnsi="Times New Roman" w:cs="Times New Roman"/>
          <w:sz w:val="28"/>
          <w:szCs w:val="28"/>
        </w:rPr>
        <w:t xml:space="preserve"> принимается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подарка и проведении оценки его стоимости для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(выкупа)</w:t>
      </w:r>
      <w:r w:rsidRPr="00127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проведения торгов в порядке, предусмотренном законодательством Российской Федерации</w:t>
      </w:r>
      <w:r w:rsidRPr="002B2785">
        <w:rPr>
          <w:rFonts w:ascii="Times New Roman" w:hAnsi="Times New Roman" w:cs="Times New Roman"/>
          <w:sz w:val="28"/>
          <w:szCs w:val="28"/>
        </w:rPr>
        <w:t>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CD75D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D75DA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Pr="00F60862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3</w:t>
        </w:r>
      </w:hyperlink>
      <w:r w:rsidRPr="00F60862">
        <w:rPr>
          <w:sz w:val="28"/>
          <w:szCs w:val="28"/>
        </w:rPr>
        <w:t xml:space="preserve"> и </w:t>
      </w:r>
      <w:hyperlink w:anchor="Par57" w:history="1">
        <w:r w:rsidRPr="00F60862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</w:hyperlink>
      <w:r w:rsidRPr="00CD75D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CD75DA"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CD75DA">
        <w:rPr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22B49" w:rsidRPr="00CD75DA" w:rsidRDefault="00A22B49" w:rsidP="00A22B49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CD75D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D75DA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 xml:space="preserve">председателем </w:t>
      </w:r>
      <w:proofErr w:type="spellStart"/>
      <w:r>
        <w:rPr>
          <w:sz w:val="28"/>
          <w:szCs w:val="28"/>
        </w:rPr>
        <w:t>Комархива</w:t>
      </w:r>
      <w:proofErr w:type="spellEnd"/>
      <w:r w:rsidRPr="00CD75DA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CD75D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D75DA">
        <w:rPr>
          <w:sz w:val="28"/>
          <w:szCs w:val="28"/>
        </w:rPr>
        <w:t xml:space="preserve">. Средства, вырученные от реализации (выкупа) подарка, зачисляются в доход </w:t>
      </w:r>
      <w:r>
        <w:rPr>
          <w:sz w:val="28"/>
          <w:szCs w:val="28"/>
        </w:rPr>
        <w:t>республиканского</w:t>
      </w:r>
      <w:r w:rsidRPr="00CD75D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Республики Марий Эл </w:t>
      </w:r>
      <w:r w:rsidRPr="00CD75DA">
        <w:rPr>
          <w:sz w:val="28"/>
          <w:szCs w:val="28"/>
        </w:rPr>
        <w:t xml:space="preserve">в порядке, установленном бюджетным законодательством </w:t>
      </w:r>
      <w:r>
        <w:rPr>
          <w:sz w:val="28"/>
          <w:szCs w:val="28"/>
        </w:rPr>
        <w:t>Российской Федерации.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49" w:rsidRDefault="00A22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B49" w:rsidRPr="0094054C" w:rsidRDefault="00A22B49" w:rsidP="00A22B49">
      <w:pPr>
        <w:widowControl w:val="0"/>
        <w:autoSpaceDE w:val="0"/>
        <w:autoSpaceDN w:val="0"/>
        <w:adjustRightInd w:val="0"/>
        <w:ind w:left="4395"/>
        <w:jc w:val="center"/>
      </w:pPr>
      <w:r w:rsidRPr="0094054C">
        <w:t>Приложение № 1</w:t>
      </w:r>
    </w:p>
    <w:p w:rsidR="00A22B49" w:rsidRPr="00C81860" w:rsidRDefault="00A22B49" w:rsidP="00A22B49">
      <w:pPr>
        <w:spacing w:after="240"/>
        <w:ind w:left="4395"/>
        <w:jc w:val="center"/>
      </w:pPr>
      <w:proofErr w:type="gramStart"/>
      <w:r w:rsidRPr="00E34E5C">
        <w:t>к Поряд</w:t>
      </w:r>
      <w:r>
        <w:t>ку</w:t>
      </w:r>
      <w:r w:rsidRPr="00E34E5C">
        <w:t xml:space="preserve"> </w:t>
      </w:r>
      <w:r>
        <w:t>сообщения</w:t>
      </w:r>
      <w:r w:rsidRPr="0094054C">
        <w:t xml:space="preserve"> государственными гражданскими служащими Республики </w:t>
      </w:r>
      <w:r>
        <w:t xml:space="preserve">                 </w:t>
      </w:r>
      <w:r w:rsidRPr="0094054C">
        <w:t xml:space="preserve">Марий Эл в Комитете Республики Марий Эл </w:t>
      </w:r>
      <w:r>
        <w:t xml:space="preserve"> </w:t>
      </w:r>
      <w:r w:rsidRPr="0094054C">
        <w:t>по делам архивов о получении подарка в связи</w:t>
      </w:r>
      <w:proofErr w:type="gramEnd"/>
      <w:r w:rsidRPr="0094054C">
        <w:t xml:space="preserve"> с их должностным положением или исполнением ими служебных (должностных) обязанностей, сдач</w:t>
      </w:r>
      <w:r>
        <w:t>и</w:t>
      </w:r>
      <w:r w:rsidRPr="0094054C">
        <w:t xml:space="preserve"> и оценк</w:t>
      </w:r>
      <w:r>
        <w:t>и</w:t>
      </w:r>
      <w:r w:rsidRPr="0094054C">
        <w:t xml:space="preserve"> подарка, реализации (выкуп</w:t>
      </w:r>
      <w:r>
        <w:t>а</w:t>
      </w:r>
      <w:r w:rsidRPr="0094054C">
        <w:t>) и зачислени</w:t>
      </w:r>
      <w:r>
        <w:t>я</w:t>
      </w:r>
      <w:r w:rsidRPr="0094054C">
        <w:t xml:space="preserve"> средств, вырученных от его реализации</w:t>
      </w:r>
    </w:p>
    <w:p w:rsidR="00A22B49" w:rsidRPr="00C81AF1" w:rsidRDefault="00A22B49" w:rsidP="00A22B49">
      <w:pPr>
        <w:spacing w:after="120"/>
        <w:jc w:val="center"/>
        <w:rPr>
          <w:b/>
          <w:bCs/>
        </w:rPr>
      </w:pPr>
      <w:r w:rsidRPr="00C81AF1">
        <w:rPr>
          <w:b/>
          <w:bCs/>
        </w:rPr>
        <w:t>Уведомление о получении подарка</w:t>
      </w: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B49" w:rsidRDefault="00A22B49" w:rsidP="00A22B49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централизованную бухгалтерию Комитета Республики Марий Эл по делам архивов</w:t>
      </w:r>
      <w:r w:rsidRPr="003C67F0">
        <w:rPr>
          <w:rFonts w:ascii="Times New Roman" w:hAnsi="Times New Roman" w:cs="Times New Roman"/>
          <w:sz w:val="24"/>
          <w:szCs w:val="24"/>
        </w:rPr>
        <w:t xml:space="preserve">      </w:t>
      </w:r>
      <w:r w:rsidRPr="0094054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2B49" w:rsidRPr="0094054C" w:rsidRDefault="00A22B49" w:rsidP="00A22B49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22B49" w:rsidRPr="003C67F0" w:rsidRDefault="00A22B49" w:rsidP="00A22B49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C67F0">
        <w:rPr>
          <w:rFonts w:ascii="Times New Roman" w:hAnsi="Times New Roman" w:cs="Times New Roman"/>
        </w:rPr>
        <w:t>(</w:t>
      </w:r>
      <w:proofErr w:type="spellStart"/>
      <w:r w:rsidRPr="003C67F0">
        <w:rPr>
          <w:rFonts w:ascii="Times New Roman" w:hAnsi="Times New Roman" w:cs="Times New Roman"/>
        </w:rPr>
        <w:t>ф.и.о.</w:t>
      </w:r>
      <w:proofErr w:type="spellEnd"/>
      <w:r w:rsidRPr="003C67F0">
        <w:rPr>
          <w:rFonts w:ascii="Times New Roman" w:hAnsi="Times New Roman" w:cs="Times New Roman"/>
        </w:rPr>
        <w:t>, занимаемая должность)</w:t>
      </w:r>
      <w:proofErr w:type="gramEnd"/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B49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2B49" w:rsidRPr="002B18A0" w:rsidRDefault="00A22B49" w:rsidP="00A22B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8A0">
        <w:rPr>
          <w:rFonts w:ascii="Times New Roman" w:hAnsi="Times New Roman" w:cs="Times New Roman"/>
          <w:sz w:val="24"/>
          <w:szCs w:val="24"/>
        </w:rPr>
        <w:t>Уведомление о получении подарка от «__» ________ 20__ г.</w:t>
      </w: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22B49" w:rsidRPr="003C67F0" w:rsidRDefault="00A22B49" w:rsidP="00A22B49">
      <w:pPr>
        <w:pStyle w:val="ConsPlusNonformat"/>
        <w:rPr>
          <w:rFonts w:ascii="Times New Roman" w:hAnsi="Times New Roman" w:cs="Times New Roman"/>
        </w:rPr>
      </w:pPr>
      <w:r w:rsidRPr="009405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7F0">
        <w:rPr>
          <w:rFonts w:ascii="Times New Roman" w:hAnsi="Times New Roman" w:cs="Times New Roman"/>
        </w:rPr>
        <w:t xml:space="preserve"> (дата получения)</w:t>
      </w: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405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405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054C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22B49" w:rsidRPr="003C67F0" w:rsidRDefault="00A22B49" w:rsidP="00A22B49">
      <w:pPr>
        <w:pStyle w:val="ConsPlusNonformat"/>
        <w:rPr>
          <w:rFonts w:ascii="Times New Roman" w:hAnsi="Times New Roman" w:cs="Times New Roman"/>
        </w:rPr>
      </w:pPr>
      <w:r w:rsidRPr="0094054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67F0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A22B49" w:rsidRPr="003C67F0" w:rsidRDefault="00A22B49" w:rsidP="00A22B49">
      <w:pPr>
        <w:pStyle w:val="ConsPlusNonformat"/>
        <w:rPr>
          <w:rFonts w:ascii="Times New Roman" w:hAnsi="Times New Roman" w:cs="Times New Roman"/>
        </w:rPr>
      </w:pPr>
      <w:r w:rsidRPr="003C67F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3C67F0">
        <w:rPr>
          <w:rFonts w:ascii="Times New Roman" w:hAnsi="Times New Roman" w:cs="Times New Roman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</w:rPr>
        <w:t xml:space="preserve"> </w:t>
      </w:r>
      <w:r w:rsidRPr="003C67F0">
        <w:rPr>
          <w:rFonts w:ascii="Times New Roman" w:hAnsi="Times New Roman" w:cs="Times New Roman"/>
        </w:rPr>
        <w:t>и дата проведения)</w:t>
      </w:r>
    </w:p>
    <w:p w:rsidR="00A22B49" w:rsidRPr="0094054C" w:rsidRDefault="00A22B49" w:rsidP="00A22B4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A22B49" w:rsidRPr="0094054C" w:rsidTr="001E12E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54C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54C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54C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54C">
              <w:t xml:space="preserve">Стоимость в рублях </w:t>
            </w:r>
            <w:hyperlink w:anchor="Par128" w:history="1">
              <w:r w:rsidRPr="00C81860">
                <w:t>&lt;*&gt;</w:t>
              </w:r>
            </w:hyperlink>
          </w:p>
        </w:tc>
      </w:tr>
      <w:tr w:rsidR="00A22B49" w:rsidRPr="0094054C" w:rsidTr="001E12E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</w:pPr>
            <w:r w:rsidRPr="0094054C">
              <w:t>1.</w:t>
            </w:r>
          </w:p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</w:pPr>
            <w:r w:rsidRPr="0094054C">
              <w:t>2.</w:t>
            </w:r>
          </w:p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</w:pPr>
            <w:r w:rsidRPr="0094054C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22B49" w:rsidRPr="0094054C" w:rsidRDefault="00A22B49" w:rsidP="001E12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22B49" w:rsidRPr="0094054C" w:rsidRDefault="00A22B49" w:rsidP="00A22B49">
      <w:pPr>
        <w:widowControl w:val="0"/>
        <w:autoSpaceDE w:val="0"/>
        <w:autoSpaceDN w:val="0"/>
        <w:adjustRightInd w:val="0"/>
        <w:jc w:val="both"/>
      </w:pP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A22B49" w:rsidRPr="003C67F0" w:rsidRDefault="00A22B49" w:rsidP="00A22B49">
      <w:pPr>
        <w:pStyle w:val="ConsPlusNonformat"/>
        <w:rPr>
          <w:rFonts w:ascii="Times New Roman" w:hAnsi="Times New Roman" w:cs="Times New Roman"/>
        </w:rPr>
      </w:pPr>
      <w:r w:rsidRPr="003C67F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67F0">
        <w:rPr>
          <w:rFonts w:ascii="Times New Roman" w:hAnsi="Times New Roman" w:cs="Times New Roman"/>
        </w:rPr>
        <w:t>(наименование документа)</w:t>
      </w: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4C">
        <w:rPr>
          <w:rFonts w:ascii="Times New Roman" w:hAnsi="Times New Roman" w:cs="Times New Roman"/>
          <w:sz w:val="24"/>
          <w:szCs w:val="24"/>
        </w:rPr>
        <w:t xml:space="preserve">уведомление         _________  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5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 20_</w:t>
      </w:r>
      <w:r w:rsidRPr="009405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2B49" w:rsidRPr="003C67F0" w:rsidRDefault="00A22B49" w:rsidP="00A22B49">
      <w:pPr>
        <w:pStyle w:val="ConsPlusNonformat"/>
        <w:rPr>
          <w:rFonts w:ascii="Times New Roman" w:hAnsi="Times New Roman" w:cs="Times New Roman"/>
        </w:rPr>
      </w:pPr>
      <w:r w:rsidRPr="009405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7F0">
        <w:rPr>
          <w:rFonts w:ascii="Times New Roman" w:hAnsi="Times New Roman" w:cs="Times New Roman"/>
        </w:rPr>
        <w:t>(подпись)    (расшифровка подписи)</w:t>
      </w: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54C">
        <w:rPr>
          <w:rFonts w:ascii="Times New Roman" w:hAnsi="Times New Roman" w:cs="Times New Roman"/>
          <w:sz w:val="24"/>
          <w:szCs w:val="24"/>
        </w:rPr>
        <w:t>Лицо,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4C">
        <w:rPr>
          <w:rFonts w:ascii="Times New Roman" w:hAnsi="Times New Roman" w:cs="Times New Roman"/>
          <w:sz w:val="24"/>
          <w:szCs w:val="24"/>
        </w:rPr>
        <w:t xml:space="preserve">уведомление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054C">
        <w:rPr>
          <w:rFonts w:ascii="Times New Roman" w:hAnsi="Times New Roman" w:cs="Times New Roman"/>
          <w:sz w:val="24"/>
          <w:szCs w:val="24"/>
        </w:rPr>
        <w:t xml:space="preserve">   _________  ______________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5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054C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A22B49" w:rsidRPr="003C67F0" w:rsidRDefault="00A22B49" w:rsidP="00A22B49">
      <w:pPr>
        <w:pStyle w:val="ConsPlusNonformat"/>
        <w:rPr>
          <w:rFonts w:ascii="Times New Roman" w:hAnsi="Times New Roman" w:cs="Times New Roman"/>
        </w:rPr>
      </w:pPr>
      <w:r w:rsidRPr="009405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7F0">
        <w:rPr>
          <w:rFonts w:ascii="Times New Roman" w:hAnsi="Times New Roman" w:cs="Times New Roman"/>
        </w:rPr>
        <w:t>(подпись)    (расшифровка подписи)</w:t>
      </w:r>
    </w:p>
    <w:p w:rsidR="00A22B49" w:rsidRPr="0094054C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B49" w:rsidRPr="002B18A0" w:rsidRDefault="00A22B49" w:rsidP="00A22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18A0">
        <w:rPr>
          <w:rFonts w:ascii="Times New Roman" w:hAnsi="Times New Roman" w:cs="Times New Roman"/>
          <w:sz w:val="24"/>
          <w:szCs w:val="24"/>
        </w:rPr>
        <w:t xml:space="preserve">Дата и номер регистрации в журнале регистрации уведомлений </w:t>
      </w:r>
      <w:r w:rsidRPr="002B18A0">
        <w:rPr>
          <w:rFonts w:ascii="Times New Roman" w:hAnsi="Times New Roman" w:cs="Times New Roman"/>
          <w:bCs/>
          <w:sz w:val="24"/>
          <w:szCs w:val="24"/>
        </w:rPr>
        <w:t>о получении подарка в связи с должностным положением или исполнением служебных (должностных) обязанностей</w:t>
      </w:r>
      <w:r w:rsidRPr="002B18A0">
        <w:rPr>
          <w:rFonts w:ascii="Times New Roman" w:hAnsi="Times New Roman" w:cs="Times New Roman"/>
          <w:sz w:val="24"/>
          <w:szCs w:val="24"/>
        </w:rPr>
        <w:t xml:space="preserve"> «__» _________ 20__ г.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8"/>
      <w:bookmarkEnd w:id="5"/>
      <w:r w:rsidRPr="0094054C">
        <w:t>&lt;*&gt; Заполняется при наличии документов, подтверждающих стоимость подарка.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540"/>
        <w:jc w:val="both"/>
      </w:pPr>
    </w:p>
    <w:p w:rsidR="00A22B49" w:rsidRDefault="00A22B49" w:rsidP="00A22B49">
      <w:pPr>
        <w:widowControl w:val="0"/>
        <w:autoSpaceDE w:val="0"/>
        <w:autoSpaceDN w:val="0"/>
        <w:adjustRightInd w:val="0"/>
        <w:ind w:firstLine="540"/>
        <w:jc w:val="both"/>
      </w:pPr>
    </w:p>
    <w:p w:rsidR="00A22B49" w:rsidRDefault="00A22B49" w:rsidP="00A22B49">
      <w:pPr>
        <w:widowControl w:val="0"/>
        <w:autoSpaceDE w:val="0"/>
        <w:autoSpaceDN w:val="0"/>
        <w:adjustRightInd w:val="0"/>
        <w:ind w:firstLine="540"/>
        <w:jc w:val="both"/>
      </w:pPr>
    </w:p>
    <w:p w:rsidR="00A22B49" w:rsidRDefault="00A22B49" w:rsidP="00A22B49">
      <w:pPr>
        <w:widowControl w:val="0"/>
        <w:autoSpaceDE w:val="0"/>
        <w:autoSpaceDN w:val="0"/>
        <w:adjustRightInd w:val="0"/>
        <w:ind w:firstLine="540"/>
        <w:jc w:val="both"/>
        <w:sectPr w:rsidR="00A22B49" w:rsidSect="00744DB3">
          <w:type w:val="continuous"/>
          <w:pgSz w:w="11906" w:h="16838"/>
          <w:pgMar w:top="1134" w:right="1134" w:bottom="1134" w:left="1985" w:header="709" w:footer="709" w:gutter="0"/>
          <w:cols w:space="69"/>
          <w:docGrid w:linePitch="360"/>
        </w:sectPr>
      </w:pPr>
    </w:p>
    <w:p w:rsidR="00A22B49" w:rsidRDefault="00A22B49" w:rsidP="00A22B49">
      <w:pPr>
        <w:ind w:left="8284" w:right="605"/>
        <w:jc w:val="center"/>
      </w:pPr>
      <w:r w:rsidRPr="005D6E16">
        <w:t>Приложение № 2</w:t>
      </w:r>
      <w:r w:rsidRPr="005D6E16">
        <w:br/>
      </w:r>
      <w:proofErr w:type="gramStart"/>
      <w:r w:rsidRPr="005D6E16">
        <w:t>к  Порядку сообщения государственными гражданскими служащими Республики Марий Эл в Комитете Республики Марий Эл по делам архивов о получении подарка в связи</w:t>
      </w:r>
      <w:proofErr w:type="gramEnd"/>
      <w:r w:rsidRPr="005D6E16"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</w:p>
    <w:p w:rsidR="00A22B49" w:rsidRPr="005D6E16" w:rsidRDefault="00A22B49" w:rsidP="00A22B49">
      <w:pPr>
        <w:ind w:left="8284" w:right="605"/>
        <w:jc w:val="center"/>
      </w:pPr>
      <w:r w:rsidRPr="005D6E16">
        <w:t>от его реализации</w:t>
      </w:r>
    </w:p>
    <w:p w:rsidR="00A22B49" w:rsidRDefault="00A22B49" w:rsidP="00A22B49">
      <w:pPr>
        <w:ind w:left="8284"/>
        <w:jc w:val="center"/>
        <w:rPr>
          <w:sz w:val="28"/>
          <w:szCs w:val="28"/>
        </w:rPr>
      </w:pPr>
    </w:p>
    <w:p w:rsidR="00A22B49" w:rsidRPr="00A85B71" w:rsidRDefault="00A22B49" w:rsidP="00A22B49">
      <w:pPr>
        <w:ind w:left="8284"/>
        <w:jc w:val="center"/>
        <w:rPr>
          <w:sz w:val="28"/>
          <w:szCs w:val="28"/>
        </w:rPr>
      </w:pPr>
    </w:p>
    <w:p w:rsidR="00A22B49" w:rsidRDefault="00A22B49" w:rsidP="00A22B4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191C03">
        <w:rPr>
          <w:b/>
          <w:sz w:val="28"/>
          <w:szCs w:val="28"/>
        </w:rPr>
        <w:t xml:space="preserve">регистрации </w:t>
      </w:r>
      <w:r w:rsidRPr="00191C03">
        <w:rPr>
          <w:b/>
          <w:bCs/>
          <w:sz w:val="28"/>
          <w:szCs w:val="28"/>
        </w:rPr>
        <w:t xml:space="preserve">уведомлений о получении подарка в связи с должностным положением </w:t>
      </w:r>
    </w:p>
    <w:p w:rsidR="00A22B49" w:rsidRPr="00191C03" w:rsidRDefault="00A22B49" w:rsidP="00A22B4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91C03">
        <w:rPr>
          <w:b/>
          <w:bCs/>
          <w:sz w:val="28"/>
          <w:szCs w:val="28"/>
        </w:rPr>
        <w:t>или исполнением служебных (должностных) обязанностей</w:t>
      </w:r>
    </w:p>
    <w:p w:rsidR="00A22B49" w:rsidRPr="00D57188" w:rsidRDefault="00A22B49" w:rsidP="00A22B4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2B49" w:rsidRPr="00D57188" w:rsidRDefault="00A22B49" w:rsidP="00A22B4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5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213"/>
        <w:gridCol w:w="2398"/>
        <w:gridCol w:w="2616"/>
        <w:gridCol w:w="2507"/>
        <w:gridCol w:w="2507"/>
        <w:gridCol w:w="1744"/>
        <w:gridCol w:w="1588"/>
      </w:tblGrid>
      <w:tr w:rsidR="00A22B49" w:rsidRPr="00370D35" w:rsidTr="001E12E2">
        <w:trPr>
          <w:trHeight w:val="10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70D35">
              <w:rPr>
                <w:b/>
                <w:sz w:val="28"/>
                <w:szCs w:val="28"/>
              </w:rPr>
              <w:t>п</w:t>
            </w:r>
            <w:proofErr w:type="gramEnd"/>
            <w:r w:rsidRPr="00370D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Дата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подачи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0D35">
              <w:rPr>
                <w:b/>
                <w:sz w:val="28"/>
                <w:szCs w:val="28"/>
              </w:rPr>
              <w:t>уведом</w:t>
            </w:r>
            <w:proofErr w:type="spellEnd"/>
            <w:r w:rsidRPr="00370D35">
              <w:rPr>
                <w:b/>
                <w:sz w:val="28"/>
                <w:szCs w:val="28"/>
              </w:rPr>
              <w:t>-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0D35">
              <w:rPr>
                <w:b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Ф.И.О.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лица, представившего уведомление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Ф.И.О.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лица,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70D35">
              <w:rPr>
                <w:b/>
                <w:sz w:val="28"/>
                <w:szCs w:val="28"/>
              </w:rPr>
              <w:t>принявшего</w:t>
            </w:r>
            <w:proofErr w:type="gramEnd"/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уведомление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Подпись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лица,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70D35">
              <w:rPr>
                <w:b/>
                <w:sz w:val="28"/>
                <w:szCs w:val="28"/>
              </w:rPr>
              <w:t>принявшего</w:t>
            </w:r>
            <w:proofErr w:type="gramEnd"/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уведомление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Вид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подарка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Заявленная</w:t>
            </w: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0D35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70D35">
              <w:rPr>
                <w:b/>
                <w:sz w:val="28"/>
                <w:szCs w:val="28"/>
              </w:rPr>
              <w:t>Приме-</w:t>
            </w:r>
            <w:proofErr w:type="spellStart"/>
            <w:r w:rsidRPr="00370D35">
              <w:rPr>
                <w:b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A22B49" w:rsidRPr="00370D35" w:rsidTr="001E12E2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2</w:t>
            </w: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3</w:t>
            </w: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4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5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6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7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D35">
              <w:rPr>
                <w:b/>
              </w:rPr>
              <w:t>8</w:t>
            </w:r>
          </w:p>
        </w:tc>
      </w:tr>
      <w:tr w:rsidR="00A22B49" w:rsidRPr="00370D35" w:rsidTr="001E12E2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2B49" w:rsidRPr="00370D35" w:rsidTr="001E12E2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2B49" w:rsidRPr="00370D35" w:rsidTr="00A22B49">
        <w:trPr>
          <w:trHeight w:val="286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2B49" w:rsidRPr="00370D35" w:rsidTr="001E12E2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49" w:rsidRPr="00370D35" w:rsidRDefault="00A22B49" w:rsidP="001E1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22B49" w:rsidRDefault="00A22B49" w:rsidP="00A22B49">
      <w:pPr>
        <w:widowControl w:val="0"/>
        <w:autoSpaceDE w:val="0"/>
        <w:autoSpaceDN w:val="0"/>
        <w:adjustRightInd w:val="0"/>
        <w:ind w:firstLine="540"/>
        <w:jc w:val="both"/>
        <w:sectPr w:rsidR="00A22B49" w:rsidSect="00A22B49">
          <w:headerReference w:type="default" r:id="rId10"/>
          <w:pgSz w:w="16838" w:h="11906" w:orient="landscape"/>
          <w:pgMar w:top="1559" w:right="1134" w:bottom="1134" w:left="1134" w:header="709" w:footer="709" w:gutter="0"/>
          <w:cols w:space="69"/>
          <w:docGrid w:linePitch="360"/>
        </w:sectPr>
      </w:pPr>
    </w:p>
    <w:p w:rsidR="00A22B49" w:rsidRDefault="00A22B49" w:rsidP="00A22B49">
      <w:pPr>
        <w:widowControl w:val="0"/>
        <w:autoSpaceDE w:val="0"/>
        <w:autoSpaceDN w:val="0"/>
        <w:adjustRightInd w:val="0"/>
        <w:ind w:left="4395"/>
        <w:jc w:val="center"/>
      </w:pPr>
    </w:p>
    <w:p w:rsidR="00A22B49" w:rsidRPr="0094054C" w:rsidRDefault="00A22B49" w:rsidP="00A22B49">
      <w:pPr>
        <w:widowControl w:val="0"/>
        <w:autoSpaceDE w:val="0"/>
        <w:autoSpaceDN w:val="0"/>
        <w:adjustRightInd w:val="0"/>
        <w:ind w:left="4395"/>
        <w:jc w:val="center"/>
      </w:pPr>
      <w:r w:rsidRPr="0094054C">
        <w:t xml:space="preserve">Приложение № </w:t>
      </w:r>
      <w:r>
        <w:t>3</w:t>
      </w:r>
    </w:p>
    <w:p w:rsidR="00A22B49" w:rsidRPr="00C81860" w:rsidRDefault="00A22B49" w:rsidP="00A22B49">
      <w:pPr>
        <w:spacing w:after="240"/>
        <w:ind w:left="4395"/>
        <w:jc w:val="center"/>
      </w:pPr>
      <w:proofErr w:type="gramStart"/>
      <w:r w:rsidRPr="00E34E5C">
        <w:t>к Поряд</w:t>
      </w:r>
      <w:r>
        <w:t>ку</w:t>
      </w:r>
      <w:r w:rsidRPr="00E34E5C">
        <w:t xml:space="preserve"> </w:t>
      </w:r>
      <w:r>
        <w:t>сообщения</w:t>
      </w:r>
      <w:r w:rsidRPr="0094054C">
        <w:t xml:space="preserve"> государственными гражданскими служащими Республики </w:t>
      </w:r>
      <w:r>
        <w:t xml:space="preserve">                 </w:t>
      </w:r>
      <w:r w:rsidRPr="0094054C">
        <w:t xml:space="preserve">Марий Эл в Комитете Республики Марий Эл </w:t>
      </w:r>
      <w:r>
        <w:t xml:space="preserve"> </w:t>
      </w:r>
      <w:r w:rsidRPr="0094054C">
        <w:t>по делам архивов о получении подарка в связ</w:t>
      </w:r>
      <w:bookmarkStart w:id="6" w:name="_GoBack"/>
      <w:bookmarkEnd w:id="6"/>
      <w:r w:rsidRPr="0094054C">
        <w:t>и</w:t>
      </w:r>
      <w:proofErr w:type="gramEnd"/>
      <w:r w:rsidRPr="0094054C">
        <w:t xml:space="preserve"> с их должностным положением или исполнением ими служебных (должностных) обязанностей, сдач</w:t>
      </w:r>
      <w:r>
        <w:t>и</w:t>
      </w:r>
      <w:r w:rsidRPr="0094054C">
        <w:t xml:space="preserve"> и оценк</w:t>
      </w:r>
      <w:r>
        <w:t>и</w:t>
      </w:r>
      <w:r w:rsidRPr="0094054C">
        <w:t xml:space="preserve"> подарка, реализации (выкуп</w:t>
      </w:r>
      <w:r>
        <w:t>а</w:t>
      </w:r>
      <w:r w:rsidRPr="0094054C">
        <w:t>) и зачислени</w:t>
      </w:r>
      <w:r>
        <w:t>я</w:t>
      </w:r>
      <w:r w:rsidRPr="0094054C">
        <w:t xml:space="preserve"> средств, вырученных от его реализации</w:t>
      </w:r>
    </w:p>
    <w:p w:rsidR="00A22B49" w:rsidRDefault="00A22B49" w:rsidP="00A22B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250" w:type="dxa"/>
        <w:tblLook w:val="0000" w:firstRow="0" w:lastRow="0" w:firstColumn="0" w:lastColumn="0" w:noHBand="0" w:noVBand="0"/>
      </w:tblPr>
      <w:tblGrid>
        <w:gridCol w:w="9250"/>
      </w:tblGrid>
      <w:tr w:rsidR="00A22B49" w:rsidRPr="004176F7" w:rsidTr="001E12E2">
        <w:trPr>
          <w:trHeight w:val="150"/>
        </w:trPr>
        <w:tc>
          <w:tcPr>
            <w:tcW w:w="9250" w:type="dxa"/>
          </w:tcPr>
          <w:p w:rsidR="00A22B49" w:rsidRPr="004176F7" w:rsidRDefault="00A22B49" w:rsidP="001E12E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А</w:t>
            </w:r>
            <w:r w:rsidRPr="004176F7">
              <w:rPr>
                <w:b/>
                <w:bCs/>
              </w:rPr>
              <w:t xml:space="preserve">кт приема-передачи </w:t>
            </w:r>
          </w:p>
        </w:tc>
      </w:tr>
      <w:tr w:rsidR="00A22B49" w:rsidRPr="004176F7" w:rsidTr="001E12E2">
        <w:trPr>
          <w:trHeight w:hRule="exact" w:val="118"/>
        </w:trPr>
        <w:tc>
          <w:tcPr>
            <w:tcW w:w="9250" w:type="dxa"/>
          </w:tcPr>
          <w:p w:rsidR="00A22B49" w:rsidRPr="004176F7" w:rsidRDefault="00A22B49" w:rsidP="001E12E2">
            <w:pPr>
              <w:jc w:val="center"/>
              <w:rPr>
                <w:b/>
                <w:spacing w:val="60"/>
              </w:rPr>
            </w:pPr>
          </w:p>
        </w:tc>
      </w:tr>
      <w:tr w:rsidR="00A22B49" w:rsidRPr="004176F7" w:rsidTr="001E12E2">
        <w:trPr>
          <w:trHeight w:val="150"/>
        </w:trPr>
        <w:tc>
          <w:tcPr>
            <w:tcW w:w="9250" w:type="dxa"/>
          </w:tcPr>
          <w:p w:rsidR="00A22B49" w:rsidRPr="004176F7" w:rsidRDefault="00A22B49" w:rsidP="001E12E2">
            <w:pPr>
              <w:autoSpaceDE w:val="0"/>
              <w:autoSpaceDN w:val="0"/>
              <w:adjustRightInd w:val="0"/>
              <w:jc w:val="center"/>
            </w:pPr>
            <w:r w:rsidRPr="004176F7">
              <w:rPr>
                <w:b/>
                <w:bCs/>
              </w:rPr>
              <w:t xml:space="preserve">подарков, полученных </w:t>
            </w:r>
            <w:proofErr w:type="gramStart"/>
            <w:r w:rsidRPr="004176F7">
              <w:rPr>
                <w:b/>
                <w:bCs/>
              </w:rPr>
              <w:t>государственным</w:t>
            </w:r>
            <w:proofErr w:type="gramEnd"/>
          </w:p>
          <w:p w:rsidR="00A22B49" w:rsidRDefault="00A22B49" w:rsidP="001E12E2">
            <w:pPr>
              <w:jc w:val="center"/>
              <w:rPr>
                <w:b/>
                <w:bCs/>
              </w:rPr>
            </w:pPr>
            <w:r w:rsidRPr="004176F7">
              <w:rPr>
                <w:b/>
                <w:bCs/>
              </w:rPr>
              <w:t>гражданс</w:t>
            </w:r>
            <w:r>
              <w:rPr>
                <w:b/>
                <w:bCs/>
              </w:rPr>
              <w:t xml:space="preserve">ким служащим Республики Марий Эл в Комитете Республики Марий Эл по делам архивов в </w:t>
            </w:r>
            <w:r w:rsidRPr="004176F7">
              <w:rPr>
                <w:b/>
                <w:bCs/>
              </w:rPr>
              <w:t>связи с протокольными мероприятиями, служебными командировками и другими</w:t>
            </w:r>
            <w:r>
              <w:rPr>
                <w:b/>
                <w:bCs/>
              </w:rPr>
              <w:t xml:space="preserve"> </w:t>
            </w:r>
            <w:r w:rsidRPr="004176F7">
              <w:rPr>
                <w:b/>
                <w:bCs/>
              </w:rPr>
              <w:t>официальными мероприятиями</w:t>
            </w:r>
          </w:p>
          <w:p w:rsidR="00A22B49" w:rsidRPr="004176F7" w:rsidRDefault="00A22B49" w:rsidP="001E12E2">
            <w:pPr>
              <w:jc w:val="center"/>
              <w:rPr>
                <w:b/>
                <w:bCs/>
              </w:rPr>
            </w:pPr>
          </w:p>
          <w:p w:rsidR="00A22B49" w:rsidRPr="004176F7" w:rsidRDefault="00A22B49" w:rsidP="001E12E2">
            <w:pPr>
              <w:spacing w:before="120"/>
              <w:jc w:val="center"/>
              <w:rPr>
                <w:b/>
              </w:rPr>
            </w:pPr>
            <w:r w:rsidRPr="004176F7">
              <w:rPr>
                <w:b/>
              </w:rPr>
              <w:t>от «__» _____________ 20 ___ г.                            № _____</w:t>
            </w:r>
          </w:p>
        </w:tc>
      </w:tr>
      <w:tr w:rsidR="00A22B49" w:rsidRPr="004176F7" w:rsidTr="001E12E2">
        <w:trPr>
          <w:trHeight w:hRule="exact" w:val="473"/>
        </w:trPr>
        <w:tc>
          <w:tcPr>
            <w:tcW w:w="9250" w:type="dxa"/>
          </w:tcPr>
          <w:p w:rsidR="00A22B49" w:rsidRPr="004176F7" w:rsidRDefault="00A22B49" w:rsidP="001E12E2">
            <w:pPr>
              <w:jc w:val="center"/>
              <w:rPr>
                <w:b/>
              </w:rPr>
            </w:pPr>
          </w:p>
        </w:tc>
      </w:tr>
      <w:tr w:rsidR="00A22B49" w:rsidRPr="001F0F57" w:rsidTr="001E12E2">
        <w:tblPrEx>
          <w:tblLook w:val="01E0" w:firstRow="1" w:lastRow="1" w:firstColumn="1" w:lastColumn="1" w:noHBand="0" w:noVBand="0"/>
        </w:tblPrEx>
        <w:trPr>
          <w:trHeight w:val="5831"/>
        </w:trPr>
        <w:tc>
          <w:tcPr>
            <w:tcW w:w="9250" w:type="dxa"/>
          </w:tcPr>
          <w:p w:rsidR="00A22B49" w:rsidRPr="001E6134" w:rsidRDefault="00A22B49" w:rsidP="001E12E2">
            <w:pPr>
              <w:autoSpaceDE w:val="0"/>
              <w:autoSpaceDN w:val="0"/>
              <w:adjustRightInd w:val="0"/>
              <w:jc w:val="both"/>
            </w:pPr>
            <w:r>
              <w:t xml:space="preserve">Мы, </w:t>
            </w:r>
            <w:r w:rsidRPr="001E6134">
              <w:t>нижеподписавшиеся,</w:t>
            </w:r>
            <w:r>
              <w:t xml:space="preserve"> </w:t>
            </w:r>
            <w:r w:rsidRPr="001E6134">
              <w:t>составили настоящий</w:t>
            </w:r>
            <w:r>
              <w:t xml:space="preserve"> </w:t>
            </w:r>
            <w:r w:rsidRPr="001E6134">
              <w:t>акт</w:t>
            </w:r>
            <w:r>
              <w:t xml:space="preserve"> </w:t>
            </w:r>
            <w:r w:rsidRPr="001E6134">
              <w:t>о</w:t>
            </w:r>
            <w:r>
              <w:t xml:space="preserve"> </w:t>
            </w:r>
            <w:r w:rsidRPr="001E6134">
              <w:t>том,</w:t>
            </w:r>
            <w:r>
              <w:t xml:space="preserve"> </w:t>
            </w:r>
            <w:r w:rsidRPr="001E6134">
              <w:t>что</w:t>
            </w:r>
            <w:r>
              <w:t xml:space="preserve"> </w:t>
            </w:r>
            <w:r w:rsidRPr="001E6134">
              <w:t>___________________________________________________________</w:t>
            </w:r>
          </w:p>
          <w:p w:rsidR="00A22B49" w:rsidRDefault="00A22B49" w:rsidP="001E12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(фамилия, имя, отчество государственного служащего, замещаемая должность)</w:t>
            </w:r>
          </w:p>
          <w:p w:rsidR="00A22B49" w:rsidRPr="000A7A19" w:rsidRDefault="00A22B49" w:rsidP="001E12E2">
            <w:pPr>
              <w:autoSpaceDE w:val="0"/>
              <w:autoSpaceDN w:val="0"/>
              <w:adjustRightInd w:val="0"/>
              <w:jc w:val="both"/>
            </w:pPr>
            <w:r>
              <w:t>сдал (а), а</w:t>
            </w:r>
            <w:r w:rsidRPr="0039033D">
              <w:t>________________________________________________________</w:t>
            </w:r>
          </w:p>
          <w:p w:rsidR="00A22B49" w:rsidRPr="005605A2" w:rsidRDefault="00A22B49" w:rsidP="001E12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(фамилия, имя, отчество ответственного лица, принимающего подарки, замещаемая должность)</w:t>
            </w:r>
          </w:p>
          <w:p w:rsidR="00A22B49" w:rsidRDefault="00A22B49" w:rsidP="001E12E2">
            <w:pPr>
              <w:shd w:val="clear" w:color="auto" w:fill="FFFFFF"/>
              <w:spacing w:after="120"/>
              <w:jc w:val="both"/>
            </w:pPr>
            <w:r w:rsidRPr="0039033D">
              <w:t>принял</w:t>
            </w:r>
            <w:r>
              <w:t xml:space="preserve"> на хранение</w:t>
            </w:r>
            <w:r w:rsidRPr="0039033D">
              <w:t xml:space="preserve"> следующие подарки:</w:t>
            </w:r>
          </w:p>
          <w:tbl>
            <w:tblPr>
              <w:tblW w:w="9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7"/>
              <w:gridCol w:w="2797"/>
              <w:gridCol w:w="1862"/>
              <w:gridCol w:w="1795"/>
              <w:gridCol w:w="1793"/>
            </w:tblGrid>
            <w:tr w:rsidR="00A22B49" w:rsidTr="001E12E2">
              <w:trPr>
                <w:trHeight w:val="150"/>
              </w:trPr>
              <w:tc>
                <w:tcPr>
                  <w:tcW w:w="778" w:type="dxa"/>
                </w:tcPr>
                <w:p w:rsidR="00A22B49" w:rsidRPr="004176F7" w:rsidRDefault="00A22B49" w:rsidP="001E12E2">
                  <w:pPr>
                    <w:jc w:val="center"/>
                  </w:pPr>
                  <w:r w:rsidRPr="004176F7">
                    <w:t xml:space="preserve">№ </w:t>
                  </w:r>
                  <w:proofErr w:type="gramStart"/>
                  <w:r w:rsidRPr="004176F7">
                    <w:t>п</w:t>
                  </w:r>
                  <w:proofErr w:type="gramEnd"/>
                  <w:r w:rsidRPr="004176F7">
                    <w:t>/п</w:t>
                  </w:r>
                </w:p>
              </w:tc>
              <w:tc>
                <w:tcPr>
                  <w:tcW w:w="2801" w:type="dxa"/>
                </w:tcPr>
                <w:p w:rsidR="00A22B49" w:rsidRPr="004176F7" w:rsidRDefault="00A22B49" w:rsidP="001E12E2">
                  <w:pPr>
                    <w:jc w:val="center"/>
                  </w:pPr>
                  <w:r w:rsidRPr="004176F7">
                    <w:t>Наименование подарка</w:t>
                  </w:r>
                </w:p>
              </w:tc>
              <w:tc>
                <w:tcPr>
                  <w:tcW w:w="1854" w:type="dxa"/>
                </w:tcPr>
                <w:p w:rsidR="00A22B49" w:rsidRPr="004176F7" w:rsidRDefault="00A22B49" w:rsidP="001E12E2">
                  <w:pPr>
                    <w:jc w:val="center"/>
                  </w:pPr>
                  <w:r w:rsidRPr="004176F7">
                    <w:t>Характеристика подарка, его описание</w:t>
                  </w:r>
                </w:p>
              </w:tc>
              <w:tc>
                <w:tcPr>
                  <w:tcW w:w="1796" w:type="dxa"/>
                </w:tcPr>
                <w:p w:rsidR="00A22B49" w:rsidRPr="004176F7" w:rsidRDefault="00A22B49" w:rsidP="001E12E2">
                  <w:pPr>
                    <w:jc w:val="center"/>
                  </w:pPr>
                  <w:r w:rsidRPr="004176F7">
                    <w:t>Количество предметов</w:t>
                  </w:r>
                </w:p>
              </w:tc>
              <w:tc>
                <w:tcPr>
                  <w:tcW w:w="1795" w:type="dxa"/>
                </w:tcPr>
                <w:p w:rsidR="00A22B49" w:rsidRPr="004176F7" w:rsidRDefault="00A22B49" w:rsidP="001E12E2">
                  <w:pPr>
                    <w:jc w:val="center"/>
                  </w:pPr>
                  <w:r w:rsidRPr="004176F7">
                    <w:t>Стоимость</w:t>
                  </w:r>
                </w:p>
                <w:p w:rsidR="00A22B49" w:rsidRPr="004176F7" w:rsidRDefault="00A22B49" w:rsidP="001E12E2">
                  <w:pPr>
                    <w:jc w:val="center"/>
                  </w:pPr>
                  <w:r w:rsidRPr="004176F7">
                    <w:t>в рублях</w:t>
                  </w:r>
                  <w:hyperlink w:anchor="sub_1111" w:history="1">
                    <w:r w:rsidRPr="004176F7">
                      <w:t>*</w:t>
                    </w:r>
                  </w:hyperlink>
                </w:p>
              </w:tc>
            </w:tr>
            <w:tr w:rsidR="00A22B49" w:rsidTr="001E12E2">
              <w:trPr>
                <w:trHeight w:val="150"/>
              </w:trPr>
              <w:tc>
                <w:tcPr>
                  <w:tcW w:w="778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</w:p>
              </w:tc>
              <w:tc>
                <w:tcPr>
                  <w:tcW w:w="2801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</w:p>
              </w:tc>
              <w:tc>
                <w:tcPr>
                  <w:tcW w:w="1854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6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5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</w:tr>
            <w:tr w:rsidR="00A22B49" w:rsidTr="001E12E2">
              <w:trPr>
                <w:trHeight w:val="150"/>
              </w:trPr>
              <w:tc>
                <w:tcPr>
                  <w:tcW w:w="778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</w:p>
              </w:tc>
              <w:tc>
                <w:tcPr>
                  <w:tcW w:w="2801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</w:p>
              </w:tc>
              <w:tc>
                <w:tcPr>
                  <w:tcW w:w="1854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6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5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</w:tr>
            <w:tr w:rsidR="00A22B49" w:rsidTr="001E12E2">
              <w:trPr>
                <w:trHeight w:val="150"/>
              </w:trPr>
              <w:tc>
                <w:tcPr>
                  <w:tcW w:w="778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</w:p>
              </w:tc>
              <w:tc>
                <w:tcPr>
                  <w:tcW w:w="2801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</w:p>
              </w:tc>
              <w:tc>
                <w:tcPr>
                  <w:tcW w:w="1854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6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5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</w:tr>
            <w:tr w:rsidR="00A22B49" w:rsidTr="001E12E2">
              <w:trPr>
                <w:trHeight w:val="150"/>
              </w:trPr>
              <w:tc>
                <w:tcPr>
                  <w:tcW w:w="778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</w:p>
              </w:tc>
              <w:tc>
                <w:tcPr>
                  <w:tcW w:w="2801" w:type="dxa"/>
                </w:tcPr>
                <w:p w:rsidR="00A22B49" w:rsidRDefault="00A22B49" w:rsidP="001E12E2">
                  <w:pPr>
                    <w:spacing w:line="360" w:lineRule="exact"/>
                    <w:jc w:val="both"/>
                  </w:pPr>
                  <w:r>
                    <w:t>Итого</w:t>
                  </w:r>
                </w:p>
              </w:tc>
              <w:tc>
                <w:tcPr>
                  <w:tcW w:w="1854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6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  <w:tc>
                <w:tcPr>
                  <w:tcW w:w="1795" w:type="dxa"/>
                </w:tcPr>
                <w:p w:rsidR="00A22B49" w:rsidRDefault="00A22B49" w:rsidP="001E12E2">
                  <w:pPr>
                    <w:jc w:val="both"/>
                  </w:pPr>
                </w:p>
              </w:tc>
            </w:tr>
          </w:tbl>
          <w:p w:rsidR="00A22B49" w:rsidRDefault="00A22B49" w:rsidP="001E12E2">
            <w:pPr>
              <w:shd w:val="clear" w:color="auto" w:fill="FFFFFF"/>
              <w:jc w:val="both"/>
            </w:pPr>
            <w:r>
              <w:t>____________________</w:t>
            </w:r>
          </w:p>
          <w:p w:rsidR="00A22B49" w:rsidRPr="004176F7" w:rsidRDefault="00A22B49" w:rsidP="001E12E2">
            <w:pPr>
              <w:shd w:val="clear" w:color="auto" w:fill="FFFFFF"/>
              <w:ind w:firstLine="709"/>
              <w:jc w:val="both"/>
            </w:pPr>
            <w:r w:rsidRPr="004176F7">
              <w:t>*</w:t>
            </w:r>
            <w:r w:rsidRPr="004176F7">
              <w:rPr>
                <w:rFonts w:ascii="Arial" w:hAnsi="Arial"/>
              </w:rPr>
              <w:t xml:space="preserve"> </w:t>
            </w:r>
            <w:r w:rsidRPr="004176F7">
              <w:t>Заполняется при наличии документов, подтверждающих стоимость подарка.</w:t>
            </w:r>
          </w:p>
          <w:p w:rsidR="00A22B49" w:rsidRPr="0039033D" w:rsidRDefault="00A22B49" w:rsidP="001E12E2">
            <w:pPr>
              <w:autoSpaceDE w:val="0"/>
              <w:autoSpaceDN w:val="0"/>
              <w:adjustRightInd w:val="0"/>
              <w:jc w:val="both"/>
            </w:pPr>
            <w:r w:rsidRPr="0039033D">
              <w:t>Приложение: ____________________________________ на _____ листах</w:t>
            </w:r>
          </w:p>
          <w:p w:rsidR="00A22B49" w:rsidRPr="008A152C" w:rsidRDefault="00A22B49" w:rsidP="001E1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52C">
              <w:rPr>
                <w:sz w:val="20"/>
                <w:szCs w:val="20"/>
              </w:rPr>
              <w:t>(наименование документа)</w:t>
            </w:r>
          </w:p>
          <w:p w:rsidR="00A22B49" w:rsidRPr="0039033D" w:rsidRDefault="00A22B49" w:rsidP="001E12E2">
            <w:pPr>
              <w:autoSpaceDE w:val="0"/>
              <w:autoSpaceDN w:val="0"/>
              <w:adjustRightInd w:val="0"/>
              <w:jc w:val="both"/>
            </w:pPr>
            <w:r w:rsidRPr="0039033D">
              <w:t>Принял</w:t>
            </w:r>
            <w:proofErr w:type="gramStart"/>
            <w:r w:rsidRPr="0039033D">
              <w:t xml:space="preserve">                  </w:t>
            </w:r>
            <w:r>
              <w:t xml:space="preserve">                                                             </w:t>
            </w:r>
            <w:r w:rsidRPr="0039033D">
              <w:t>С</w:t>
            </w:r>
            <w:proofErr w:type="gramEnd"/>
            <w:r w:rsidRPr="0039033D">
              <w:t>дал</w:t>
            </w:r>
          </w:p>
          <w:p w:rsidR="00A22B49" w:rsidRPr="0039033D" w:rsidRDefault="00A22B49" w:rsidP="001E12E2">
            <w:pPr>
              <w:autoSpaceDE w:val="0"/>
              <w:autoSpaceDN w:val="0"/>
              <w:adjustRightInd w:val="0"/>
              <w:jc w:val="both"/>
            </w:pPr>
            <w:r w:rsidRPr="0039033D">
              <w:t xml:space="preserve">________ _____________________ </w:t>
            </w:r>
            <w:r>
              <w:t xml:space="preserve">                                __________  </w:t>
            </w:r>
            <w:r w:rsidRPr="0039033D">
              <w:t>___________</w:t>
            </w:r>
            <w:r>
              <w:t>____</w:t>
            </w:r>
          </w:p>
          <w:p w:rsidR="00A22B49" w:rsidRPr="005605A2" w:rsidRDefault="00A22B49" w:rsidP="001E12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    (подпись) </w:t>
            </w:r>
            <w:r>
              <w:rPr>
                <w:sz w:val="20"/>
                <w:szCs w:val="20"/>
              </w:rPr>
              <w:t xml:space="preserve">         </w:t>
            </w:r>
            <w:r w:rsidRPr="005605A2">
              <w:rPr>
                <w:sz w:val="20"/>
                <w:szCs w:val="20"/>
              </w:rPr>
              <w:t xml:space="preserve">(расшифровка подписи)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605A2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</w:t>
            </w:r>
            <w:r w:rsidRPr="005605A2">
              <w:rPr>
                <w:sz w:val="20"/>
                <w:szCs w:val="20"/>
              </w:rPr>
              <w:t>(расшифровка подписи)</w:t>
            </w:r>
          </w:p>
          <w:p w:rsidR="00A22B49" w:rsidRDefault="00A22B49" w:rsidP="001E12E2">
            <w:pPr>
              <w:autoSpaceDE w:val="0"/>
              <w:autoSpaceDN w:val="0"/>
              <w:adjustRightInd w:val="0"/>
              <w:jc w:val="both"/>
            </w:pPr>
          </w:p>
          <w:p w:rsidR="00A22B49" w:rsidRPr="0039033D" w:rsidRDefault="00A22B49" w:rsidP="001E12E2">
            <w:pPr>
              <w:autoSpaceDE w:val="0"/>
              <w:autoSpaceDN w:val="0"/>
              <w:adjustRightInd w:val="0"/>
              <w:jc w:val="both"/>
            </w:pPr>
            <w:r w:rsidRPr="0039033D">
              <w:t xml:space="preserve">Принято к учету </w:t>
            </w:r>
            <w:r>
              <w:t>централизованной бухгалтерией Комитета Республики Марий Эл по делам архивов</w:t>
            </w:r>
          </w:p>
          <w:p w:rsidR="00A22B49" w:rsidRDefault="00A22B49" w:rsidP="001E12E2">
            <w:pPr>
              <w:autoSpaceDE w:val="0"/>
              <w:autoSpaceDN w:val="0"/>
              <w:adjustRightInd w:val="0"/>
              <w:jc w:val="both"/>
            </w:pPr>
          </w:p>
          <w:p w:rsidR="00A22B49" w:rsidRPr="0039033D" w:rsidRDefault="00A22B49" w:rsidP="001E12E2">
            <w:pPr>
              <w:autoSpaceDE w:val="0"/>
              <w:autoSpaceDN w:val="0"/>
              <w:adjustRightInd w:val="0"/>
              <w:jc w:val="both"/>
            </w:pPr>
            <w:r w:rsidRPr="0039033D">
              <w:t xml:space="preserve">Исполнитель __________ __________________ </w:t>
            </w:r>
            <w:r>
              <w:t>«</w:t>
            </w:r>
            <w:r w:rsidRPr="0039033D">
              <w:t>____</w:t>
            </w:r>
            <w:r>
              <w:t>»</w:t>
            </w:r>
            <w:r w:rsidRPr="0039033D">
              <w:t>_________ 20___г.</w:t>
            </w:r>
          </w:p>
          <w:p w:rsidR="00A22B49" w:rsidRPr="00CB130F" w:rsidRDefault="00A22B49" w:rsidP="001E12E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176F7">
              <w:t xml:space="preserve">                          </w:t>
            </w:r>
            <w:r w:rsidRPr="005605A2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</w:t>
            </w:r>
            <w:r w:rsidRPr="005605A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22B49" w:rsidRDefault="00A22B49" w:rsidP="00A22B4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2B49" w:rsidRDefault="00A22B49" w:rsidP="00A22B4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2B49" w:rsidRPr="0094054C" w:rsidRDefault="00A22B49" w:rsidP="00A22B49">
      <w:pPr>
        <w:widowControl w:val="0"/>
        <w:autoSpaceDE w:val="0"/>
        <w:autoSpaceDN w:val="0"/>
        <w:adjustRightInd w:val="0"/>
        <w:ind w:left="4536" w:hanging="2"/>
        <w:jc w:val="center"/>
      </w:pPr>
      <w:r w:rsidRPr="0094054C">
        <w:t xml:space="preserve">Приложение № </w:t>
      </w:r>
      <w:r>
        <w:t>4</w:t>
      </w:r>
    </w:p>
    <w:p w:rsidR="00A22B49" w:rsidRPr="00C81860" w:rsidRDefault="00A22B49" w:rsidP="00A22B49">
      <w:pPr>
        <w:spacing w:after="240"/>
        <w:ind w:left="4395"/>
        <w:jc w:val="center"/>
      </w:pPr>
      <w:proofErr w:type="gramStart"/>
      <w:r w:rsidRPr="00E34E5C">
        <w:t>к Поряд</w:t>
      </w:r>
      <w:r>
        <w:t>ку</w:t>
      </w:r>
      <w:r w:rsidRPr="00E34E5C">
        <w:t xml:space="preserve"> </w:t>
      </w:r>
      <w:r>
        <w:t>сообщения</w:t>
      </w:r>
      <w:r w:rsidRPr="0094054C">
        <w:t xml:space="preserve"> государственными гражданскими служащими Республики </w:t>
      </w:r>
      <w:r>
        <w:t xml:space="preserve">                 </w:t>
      </w:r>
      <w:r w:rsidRPr="0094054C">
        <w:t xml:space="preserve">Марий Эл в Комитете Республики Марий Эл </w:t>
      </w:r>
      <w:r>
        <w:t xml:space="preserve"> </w:t>
      </w:r>
      <w:r w:rsidRPr="0094054C">
        <w:t>по делам архивов о получении подарка в связи</w:t>
      </w:r>
      <w:proofErr w:type="gramEnd"/>
      <w:r w:rsidRPr="0094054C">
        <w:t xml:space="preserve"> с их должностным положением или исполнением ими служебных (должностных) обязанностей, сдач</w:t>
      </w:r>
      <w:r>
        <w:t>и</w:t>
      </w:r>
      <w:r w:rsidRPr="0094054C">
        <w:t xml:space="preserve"> и оценк</w:t>
      </w:r>
      <w:r>
        <w:t>и</w:t>
      </w:r>
      <w:r w:rsidRPr="0094054C">
        <w:t xml:space="preserve"> подарка, реализации (выкуп</w:t>
      </w:r>
      <w:r>
        <w:t>а</w:t>
      </w:r>
      <w:r w:rsidRPr="0094054C">
        <w:t>) и зачислени</w:t>
      </w:r>
      <w:r>
        <w:t>я</w:t>
      </w:r>
      <w:r w:rsidRPr="0094054C">
        <w:t xml:space="preserve"> средств, вырученных от его реализации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9287"/>
      </w:tblGrid>
      <w:tr w:rsidR="00A22B49" w:rsidRPr="004176F7" w:rsidTr="001E12E2">
        <w:tc>
          <w:tcPr>
            <w:tcW w:w="9287" w:type="dxa"/>
          </w:tcPr>
          <w:p w:rsidR="00A22B49" w:rsidRDefault="00A22B49" w:rsidP="001E12E2">
            <w:pPr>
              <w:jc w:val="center"/>
              <w:rPr>
                <w:b/>
              </w:rPr>
            </w:pPr>
          </w:p>
          <w:p w:rsidR="00A22B49" w:rsidRPr="004176F7" w:rsidRDefault="00A22B49" w:rsidP="001E12E2">
            <w:pPr>
              <w:jc w:val="center"/>
              <w:rPr>
                <w:b/>
              </w:rPr>
            </w:pPr>
            <w:r w:rsidRPr="004176F7">
              <w:rPr>
                <w:b/>
              </w:rPr>
              <w:t>Акт</w:t>
            </w:r>
          </w:p>
        </w:tc>
      </w:tr>
      <w:tr w:rsidR="00A22B49" w:rsidRPr="004176F7" w:rsidTr="001E12E2">
        <w:trPr>
          <w:trHeight w:hRule="exact" w:val="113"/>
        </w:trPr>
        <w:tc>
          <w:tcPr>
            <w:tcW w:w="9287" w:type="dxa"/>
          </w:tcPr>
          <w:p w:rsidR="00A22B49" w:rsidRPr="004176F7" w:rsidRDefault="00A22B49" w:rsidP="001E12E2">
            <w:pPr>
              <w:jc w:val="center"/>
              <w:rPr>
                <w:b/>
                <w:spacing w:val="60"/>
              </w:rPr>
            </w:pPr>
          </w:p>
        </w:tc>
      </w:tr>
      <w:tr w:rsidR="00A22B49" w:rsidRPr="004176F7" w:rsidTr="001E12E2">
        <w:tc>
          <w:tcPr>
            <w:tcW w:w="9287" w:type="dxa"/>
          </w:tcPr>
          <w:p w:rsidR="00A22B49" w:rsidRPr="004176F7" w:rsidRDefault="00A22B49" w:rsidP="001E12E2">
            <w:pPr>
              <w:jc w:val="center"/>
              <w:rPr>
                <w:b/>
              </w:rPr>
            </w:pPr>
            <w:r>
              <w:rPr>
                <w:b/>
              </w:rPr>
              <w:t>приема-передачи</w:t>
            </w:r>
            <w:r w:rsidRPr="004176F7">
              <w:rPr>
                <w:b/>
              </w:rPr>
              <w:t xml:space="preserve"> </w:t>
            </w:r>
          </w:p>
        </w:tc>
      </w:tr>
      <w:tr w:rsidR="00A22B49" w:rsidRPr="004176F7" w:rsidTr="001E12E2">
        <w:trPr>
          <w:trHeight w:hRule="exact" w:val="454"/>
        </w:trPr>
        <w:tc>
          <w:tcPr>
            <w:tcW w:w="9287" w:type="dxa"/>
          </w:tcPr>
          <w:p w:rsidR="00A22B49" w:rsidRPr="004176F7" w:rsidRDefault="00A22B49" w:rsidP="001E12E2">
            <w:pPr>
              <w:jc w:val="center"/>
              <w:rPr>
                <w:b/>
              </w:rPr>
            </w:pPr>
            <w:r w:rsidRPr="003F0B8B">
              <w:t xml:space="preserve">от </w:t>
            </w:r>
            <w:r>
              <w:t>«</w:t>
            </w:r>
            <w:r w:rsidRPr="003F0B8B">
              <w:t>__</w:t>
            </w:r>
            <w:r>
              <w:t>»</w:t>
            </w:r>
            <w:r w:rsidRPr="003F0B8B">
              <w:t xml:space="preserve"> _____________ 20</w:t>
            </w:r>
            <w:r>
              <w:t>___</w:t>
            </w:r>
            <w:r w:rsidRPr="003F0B8B">
              <w:t xml:space="preserve"> г.      </w:t>
            </w:r>
            <w:r>
              <w:t>№</w:t>
            </w:r>
            <w:r w:rsidRPr="003F0B8B">
              <w:t xml:space="preserve"> _____</w:t>
            </w:r>
          </w:p>
        </w:tc>
      </w:tr>
      <w:tr w:rsidR="00A22B49" w:rsidRPr="0039033D" w:rsidTr="001E12E2">
        <w:tblPrEx>
          <w:tblLook w:val="01E0" w:firstRow="1" w:lastRow="1" w:firstColumn="1" w:lastColumn="1" w:noHBand="0" w:noVBand="0"/>
        </w:tblPrEx>
        <w:trPr>
          <w:trHeight w:val="5592"/>
        </w:trPr>
        <w:tc>
          <w:tcPr>
            <w:tcW w:w="9287" w:type="dxa"/>
          </w:tcPr>
          <w:p w:rsidR="00A22B49" w:rsidRDefault="00A22B49" w:rsidP="001E12E2">
            <w:pPr>
              <w:pStyle w:val="ab"/>
              <w:ind w:firstLine="709"/>
              <w:rPr>
                <w:rFonts w:ascii="Times New Roman" w:hAnsi="Times New Roman" w:cs="Times New Roman"/>
              </w:rPr>
            </w:pPr>
          </w:p>
          <w:p w:rsidR="00A22B49" w:rsidRPr="00CB130F" w:rsidRDefault="00A22B49" w:rsidP="001E12E2">
            <w:pPr>
              <w:pStyle w:val="ab"/>
              <w:ind w:firstLine="709"/>
              <w:rPr>
                <w:rFonts w:ascii="Times New Roman" w:hAnsi="Times New Roman" w:cs="Times New Roman"/>
              </w:rPr>
            </w:pPr>
            <w:r w:rsidRPr="00CB130F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CB13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 централизованной бухгалтерии</w:t>
            </w:r>
            <w:r w:rsidRPr="00CB130F">
              <w:rPr>
                <w:rFonts w:ascii="Times New Roman" w:hAnsi="Times New Roman" w:cs="Times New Roman"/>
              </w:rPr>
              <w:t xml:space="preserve"> Комитета Республики Марий Эл по делам архивов  </w:t>
            </w:r>
          </w:p>
          <w:p w:rsidR="00A22B49" w:rsidRPr="00CB130F" w:rsidRDefault="00A22B49" w:rsidP="001E12E2">
            <w:pPr>
              <w:pStyle w:val="ab"/>
              <w:rPr>
                <w:rFonts w:ascii="Times New Roman" w:hAnsi="Times New Roman" w:cs="Times New Roman"/>
              </w:rPr>
            </w:pPr>
            <w:r w:rsidRPr="00CB130F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22B49" w:rsidRPr="00CB130F" w:rsidRDefault="00A22B49" w:rsidP="001E12E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0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должность)</w:t>
            </w:r>
          </w:p>
          <w:p w:rsidR="00A22B49" w:rsidRPr="00CB130F" w:rsidRDefault="00A22B49" w:rsidP="001E12E2">
            <w:pPr>
              <w:pStyle w:val="ab"/>
              <w:rPr>
                <w:rFonts w:ascii="Times New Roman" w:hAnsi="Times New Roman" w:cs="Times New Roman"/>
              </w:rPr>
            </w:pPr>
            <w:r w:rsidRPr="00CB130F">
              <w:rPr>
                <w:rFonts w:ascii="Times New Roman" w:hAnsi="Times New Roman" w:cs="Times New Roman"/>
              </w:rPr>
              <w:t xml:space="preserve">в соответствии с Гражданским кодексом Российской Федерации и Федеральным законом от 25 декабря 2008 г. № 273-ФЗ «О противодействии  коррупции», а также на основе </w:t>
            </w:r>
            <w:r>
              <w:rPr>
                <w:rFonts w:ascii="Times New Roman" w:hAnsi="Times New Roman" w:cs="Times New Roman"/>
              </w:rPr>
              <w:t>акта об определении стоимости подарка</w:t>
            </w:r>
            <w:r w:rsidRPr="00CB130F">
              <w:rPr>
                <w:rFonts w:ascii="Times New Roman" w:hAnsi="Times New Roman" w:cs="Times New Roman"/>
              </w:rPr>
              <w:t xml:space="preserve"> от  «__»  __________  20__г., </w:t>
            </w:r>
            <w:r>
              <w:rPr>
                <w:rFonts w:ascii="Times New Roman" w:hAnsi="Times New Roman" w:cs="Times New Roman"/>
              </w:rPr>
              <w:t xml:space="preserve">                 передает</w:t>
            </w:r>
            <w:r w:rsidRPr="00CB130F">
              <w:rPr>
                <w:rFonts w:ascii="Times New Roman" w:hAnsi="Times New Roman" w:cs="Times New Roman"/>
              </w:rPr>
              <w:t xml:space="preserve"> государственному гражданскому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30F">
              <w:rPr>
                <w:rFonts w:ascii="Times New Roman" w:hAnsi="Times New Roman" w:cs="Times New Roman"/>
              </w:rPr>
              <w:t>служащему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30F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22B49" w:rsidRPr="00CB130F" w:rsidRDefault="00A22B49" w:rsidP="001E12E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B130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должность)</w:t>
            </w:r>
          </w:p>
          <w:p w:rsidR="00A22B49" w:rsidRPr="00CB130F" w:rsidRDefault="00A22B49" w:rsidP="001E12E2">
            <w:pPr>
              <w:pStyle w:val="ab"/>
              <w:rPr>
                <w:rFonts w:ascii="Times New Roman" w:hAnsi="Times New Roman" w:cs="Times New Roman"/>
              </w:rPr>
            </w:pPr>
            <w:r w:rsidRPr="00CB130F">
              <w:rPr>
                <w:rFonts w:ascii="Times New Roman" w:hAnsi="Times New Roman" w:cs="Times New Roman"/>
              </w:rPr>
              <w:t>подарок, переданный по акту приема-передачи от «___» ______20__г. № ___</w:t>
            </w:r>
          </w:p>
          <w:p w:rsidR="00A22B49" w:rsidRPr="00CB130F" w:rsidRDefault="00A22B49" w:rsidP="001E12E2"/>
          <w:p w:rsidR="00A22B49" w:rsidRPr="00CB130F" w:rsidRDefault="00A22B49" w:rsidP="001E12E2"/>
          <w:p w:rsidR="00A22B49" w:rsidRPr="00CB130F" w:rsidRDefault="00A22B49" w:rsidP="001E12E2"/>
          <w:p w:rsidR="00A22B49" w:rsidRPr="00CB130F" w:rsidRDefault="00A22B49" w:rsidP="001E12E2">
            <w:pPr>
              <w:pStyle w:val="ab"/>
              <w:rPr>
                <w:rFonts w:ascii="Times New Roman" w:hAnsi="Times New Roman" w:cs="Times New Roman"/>
              </w:rPr>
            </w:pPr>
            <w:r w:rsidRPr="00CB130F">
              <w:t xml:space="preserve">     </w:t>
            </w:r>
            <w:r w:rsidRPr="00CB130F">
              <w:rPr>
                <w:rFonts w:ascii="Times New Roman" w:hAnsi="Times New Roman" w:cs="Times New Roman"/>
              </w:rPr>
              <w:t>Выдал</w:t>
            </w:r>
            <w:proofErr w:type="gramStart"/>
            <w:r w:rsidRPr="00CB130F">
              <w:rPr>
                <w:rFonts w:ascii="Times New Roman" w:hAnsi="Times New Roman" w:cs="Times New Roman"/>
              </w:rPr>
              <w:t xml:space="preserve">                                                                 П</w:t>
            </w:r>
            <w:proofErr w:type="gramEnd"/>
            <w:r w:rsidRPr="00CB130F">
              <w:rPr>
                <w:rFonts w:ascii="Times New Roman" w:hAnsi="Times New Roman" w:cs="Times New Roman"/>
              </w:rPr>
              <w:t>ринял</w:t>
            </w:r>
          </w:p>
          <w:p w:rsidR="00A22B49" w:rsidRPr="00CB130F" w:rsidRDefault="00A22B49" w:rsidP="001E12E2">
            <w:pPr>
              <w:pStyle w:val="ab"/>
            </w:pPr>
          </w:p>
          <w:p w:rsidR="00A22B49" w:rsidRPr="00CB130F" w:rsidRDefault="00A22B49" w:rsidP="001E12E2">
            <w:pPr>
              <w:pStyle w:val="ab"/>
              <w:rPr>
                <w:rFonts w:ascii="Times New Roman" w:hAnsi="Times New Roman" w:cs="Times New Roman"/>
              </w:rPr>
            </w:pPr>
            <w:r w:rsidRPr="00CB130F">
              <w:t xml:space="preserve">     </w:t>
            </w:r>
            <w:r w:rsidRPr="00CB130F">
              <w:rPr>
                <w:rFonts w:ascii="Times New Roman" w:hAnsi="Times New Roman" w:cs="Times New Roman"/>
              </w:rPr>
              <w:t>___________/________/                                     ___________/________/</w:t>
            </w:r>
          </w:p>
          <w:p w:rsidR="00A22B49" w:rsidRPr="00CB130F" w:rsidRDefault="00A22B49" w:rsidP="001E12E2">
            <w:pPr>
              <w:pStyle w:val="ab"/>
              <w:rPr>
                <w:rFonts w:ascii="Times New Roman" w:hAnsi="Times New Roman" w:cs="Times New Roman"/>
              </w:rPr>
            </w:pPr>
          </w:p>
          <w:p w:rsidR="00A22B49" w:rsidRPr="004176F7" w:rsidRDefault="00A22B49" w:rsidP="001E12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130F">
              <w:rPr>
                <w:rFonts w:ascii="Times New Roman" w:hAnsi="Times New Roman" w:cs="Times New Roman"/>
              </w:rPr>
              <w:t xml:space="preserve">        «__»_________20__г.                                          «__»_________20__г.</w:t>
            </w:r>
          </w:p>
          <w:p w:rsidR="00A22B49" w:rsidRPr="0039033D" w:rsidRDefault="00A22B49" w:rsidP="001E12E2">
            <w:pPr>
              <w:shd w:val="clear" w:color="auto" w:fill="FFFFFF"/>
              <w:jc w:val="both"/>
            </w:pPr>
          </w:p>
        </w:tc>
      </w:tr>
    </w:tbl>
    <w:p w:rsidR="00A22B49" w:rsidRDefault="00A22B49" w:rsidP="00A22B49">
      <w:pPr>
        <w:jc w:val="center"/>
        <w:rPr>
          <w:u w:val="single"/>
        </w:rPr>
      </w:pPr>
    </w:p>
    <w:p w:rsidR="00A22B49" w:rsidRDefault="00A22B49" w:rsidP="00A22B49">
      <w:pPr>
        <w:rPr>
          <w:u w:val="single"/>
        </w:rPr>
      </w:pPr>
    </w:p>
    <w:p w:rsidR="00A22B49" w:rsidRDefault="00A22B49" w:rsidP="00A22B49">
      <w:pPr>
        <w:rPr>
          <w:u w:val="single"/>
        </w:rPr>
      </w:pPr>
    </w:p>
    <w:p w:rsidR="00A22B49" w:rsidRDefault="00A22B49" w:rsidP="00A22B49">
      <w:pPr>
        <w:rPr>
          <w:u w:val="single"/>
        </w:rPr>
      </w:pPr>
    </w:p>
    <w:p w:rsidR="00A22B49" w:rsidRDefault="00A22B49" w:rsidP="00A22B49">
      <w:pPr>
        <w:rPr>
          <w:u w:val="single"/>
        </w:rPr>
      </w:pPr>
    </w:p>
    <w:p w:rsidR="00A22B49" w:rsidRDefault="00A22B49" w:rsidP="00A22B49">
      <w:pPr>
        <w:rPr>
          <w:u w:val="single"/>
        </w:rPr>
      </w:pPr>
    </w:p>
    <w:p w:rsidR="00A22B49" w:rsidRDefault="00A22B49" w:rsidP="00A22B49"/>
    <w:p w:rsidR="00A22B49" w:rsidRDefault="00A22B49" w:rsidP="00A22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22B49" w:rsidSect="00A22B49">
      <w:pgSz w:w="11906" w:h="16838"/>
      <w:pgMar w:top="1134" w:right="1134" w:bottom="1134" w:left="1985" w:header="709" w:footer="709" w:gutter="0"/>
      <w:cols w:space="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BC" w:rsidRDefault="00A904BC" w:rsidP="00E52EBC">
      <w:r>
        <w:separator/>
      </w:r>
    </w:p>
  </w:endnote>
  <w:endnote w:type="continuationSeparator" w:id="0">
    <w:p w:rsidR="00A904BC" w:rsidRDefault="00A904BC" w:rsidP="00E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BC" w:rsidRDefault="00A904BC" w:rsidP="00E52EBC">
      <w:r>
        <w:separator/>
      </w:r>
    </w:p>
  </w:footnote>
  <w:footnote w:type="continuationSeparator" w:id="0">
    <w:p w:rsidR="00A904BC" w:rsidRDefault="00A904BC" w:rsidP="00E5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6668"/>
      <w:docPartObj>
        <w:docPartGallery w:val="Page Numbers (Top of Page)"/>
        <w:docPartUnique/>
      </w:docPartObj>
    </w:sdtPr>
    <w:sdtEndPr/>
    <w:sdtContent>
      <w:p w:rsidR="00311D6E" w:rsidRDefault="00311D6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79489"/>
      <w:docPartObj>
        <w:docPartGallery w:val="Page Numbers (Top of Page)"/>
        <w:docPartUnique/>
      </w:docPartObj>
    </w:sdtPr>
    <w:sdtContent>
      <w:p w:rsidR="00A22B49" w:rsidRDefault="00A22B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47"/>
    <w:rsid w:val="00001CE5"/>
    <w:rsid w:val="000060B5"/>
    <w:rsid w:val="0004409D"/>
    <w:rsid w:val="00050E55"/>
    <w:rsid w:val="00055F67"/>
    <w:rsid w:val="00070C8B"/>
    <w:rsid w:val="00081BEA"/>
    <w:rsid w:val="00086503"/>
    <w:rsid w:val="000A3472"/>
    <w:rsid w:val="000B44F6"/>
    <w:rsid w:val="000F3B4A"/>
    <w:rsid w:val="001220B5"/>
    <w:rsid w:val="0012457F"/>
    <w:rsid w:val="001378F0"/>
    <w:rsid w:val="00143C74"/>
    <w:rsid w:val="00156AC9"/>
    <w:rsid w:val="00191A42"/>
    <w:rsid w:val="00193DA6"/>
    <w:rsid w:val="00196F02"/>
    <w:rsid w:val="001977E7"/>
    <w:rsid w:val="001D0012"/>
    <w:rsid w:val="001F2D91"/>
    <w:rsid w:val="001F4E79"/>
    <w:rsid w:val="001F4E85"/>
    <w:rsid w:val="00226834"/>
    <w:rsid w:val="00227002"/>
    <w:rsid w:val="00227EBB"/>
    <w:rsid w:val="00233702"/>
    <w:rsid w:val="002341C7"/>
    <w:rsid w:val="002402EC"/>
    <w:rsid w:val="0024108C"/>
    <w:rsid w:val="00244860"/>
    <w:rsid w:val="00263CBE"/>
    <w:rsid w:val="002716BE"/>
    <w:rsid w:val="00280E13"/>
    <w:rsid w:val="00283BFB"/>
    <w:rsid w:val="00296029"/>
    <w:rsid w:val="002A08B3"/>
    <w:rsid w:val="002A2EC2"/>
    <w:rsid w:val="00311D6E"/>
    <w:rsid w:val="00344BD4"/>
    <w:rsid w:val="00367347"/>
    <w:rsid w:val="0038737F"/>
    <w:rsid w:val="003A103F"/>
    <w:rsid w:val="003C67F0"/>
    <w:rsid w:val="003E378F"/>
    <w:rsid w:val="00407AE8"/>
    <w:rsid w:val="00445A82"/>
    <w:rsid w:val="00454250"/>
    <w:rsid w:val="004C381D"/>
    <w:rsid w:val="004D75E3"/>
    <w:rsid w:val="00505119"/>
    <w:rsid w:val="00533E68"/>
    <w:rsid w:val="00567250"/>
    <w:rsid w:val="005C6830"/>
    <w:rsid w:val="005E1AA8"/>
    <w:rsid w:val="006254EB"/>
    <w:rsid w:val="0063109D"/>
    <w:rsid w:val="006A3B45"/>
    <w:rsid w:val="006A7EC6"/>
    <w:rsid w:val="006C416B"/>
    <w:rsid w:val="006F799D"/>
    <w:rsid w:val="007005F3"/>
    <w:rsid w:val="00712ED7"/>
    <w:rsid w:val="00744DB3"/>
    <w:rsid w:val="00756414"/>
    <w:rsid w:val="007816B5"/>
    <w:rsid w:val="00792B8A"/>
    <w:rsid w:val="007977B7"/>
    <w:rsid w:val="007C4F74"/>
    <w:rsid w:val="007E669E"/>
    <w:rsid w:val="007F2D27"/>
    <w:rsid w:val="0084081C"/>
    <w:rsid w:val="00844B3A"/>
    <w:rsid w:val="008557DE"/>
    <w:rsid w:val="00877833"/>
    <w:rsid w:val="00886CE7"/>
    <w:rsid w:val="008927F0"/>
    <w:rsid w:val="008A152C"/>
    <w:rsid w:val="008A192F"/>
    <w:rsid w:val="008B3395"/>
    <w:rsid w:val="008B697E"/>
    <w:rsid w:val="008D009B"/>
    <w:rsid w:val="008D2A78"/>
    <w:rsid w:val="008F43E4"/>
    <w:rsid w:val="00921FBF"/>
    <w:rsid w:val="009334F8"/>
    <w:rsid w:val="0094054C"/>
    <w:rsid w:val="0095498E"/>
    <w:rsid w:val="009A7AD5"/>
    <w:rsid w:val="009C5B45"/>
    <w:rsid w:val="00A10E13"/>
    <w:rsid w:val="00A12283"/>
    <w:rsid w:val="00A15DEC"/>
    <w:rsid w:val="00A22B49"/>
    <w:rsid w:val="00A904BC"/>
    <w:rsid w:val="00A9673B"/>
    <w:rsid w:val="00AB2704"/>
    <w:rsid w:val="00AC08A4"/>
    <w:rsid w:val="00AE3004"/>
    <w:rsid w:val="00B0275A"/>
    <w:rsid w:val="00B35423"/>
    <w:rsid w:val="00B77717"/>
    <w:rsid w:val="00BB5955"/>
    <w:rsid w:val="00BC4BB5"/>
    <w:rsid w:val="00C050FB"/>
    <w:rsid w:val="00C35DDD"/>
    <w:rsid w:val="00C36D88"/>
    <w:rsid w:val="00C42D27"/>
    <w:rsid w:val="00C81860"/>
    <w:rsid w:val="00C823D5"/>
    <w:rsid w:val="00C879F7"/>
    <w:rsid w:val="00CB130F"/>
    <w:rsid w:val="00CD75DA"/>
    <w:rsid w:val="00CE7B2A"/>
    <w:rsid w:val="00CF5255"/>
    <w:rsid w:val="00D00560"/>
    <w:rsid w:val="00D3179C"/>
    <w:rsid w:val="00D81B20"/>
    <w:rsid w:val="00DA2980"/>
    <w:rsid w:val="00DA3B48"/>
    <w:rsid w:val="00DD1EAE"/>
    <w:rsid w:val="00DD22F7"/>
    <w:rsid w:val="00DD3EDF"/>
    <w:rsid w:val="00DF1AF7"/>
    <w:rsid w:val="00E23807"/>
    <w:rsid w:val="00E30662"/>
    <w:rsid w:val="00E352F8"/>
    <w:rsid w:val="00E52EBC"/>
    <w:rsid w:val="00E6062F"/>
    <w:rsid w:val="00E63C05"/>
    <w:rsid w:val="00E76FE9"/>
    <w:rsid w:val="00E80EF1"/>
    <w:rsid w:val="00E96AE8"/>
    <w:rsid w:val="00EB4231"/>
    <w:rsid w:val="00EC6336"/>
    <w:rsid w:val="00EE33C2"/>
    <w:rsid w:val="00F41680"/>
    <w:rsid w:val="00F535B1"/>
    <w:rsid w:val="00F60862"/>
    <w:rsid w:val="00F96707"/>
    <w:rsid w:val="00FA3655"/>
    <w:rsid w:val="00FA3D2C"/>
    <w:rsid w:val="00FB4F02"/>
    <w:rsid w:val="00FE527F"/>
    <w:rsid w:val="00FE55DA"/>
    <w:rsid w:val="00FF2A9B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34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6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5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7D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44F6"/>
    <w:pPr>
      <w:widowControl w:val="0"/>
      <w:suppressAutoHyphens/>
      <w:autoSpaceDE w:val="0"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B44F6"/>
    <w:rPr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E52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EBC"/>
    <w:rPr>
      <w:sz w:val="24"/>
      <w:szCs w:val="24"/>
    </w:rPr>
  </w:style>
  <w:style w:type="paragraph" w:styleId="a9">
    <w:name w:val="footer"/>
    <w:basedOn w:val="a"/>
    <w:link w:val="aa"/>
    <w:rsid w:val="00E52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2EBC"/>
    <w:rPr>
      <w:sz w:val="24"/>
      <w:szCs w:val="24"/>
    </w:rPr>
  </w:style>
  <w:style w:type="paragraph" w:customStyle="1" w:styleId="ConsPlusNonformat">
    <w:name w:val="ConsPlusNonformat"/>
    <w:uiPriority w:val="99"/>
    <w:rsid w:val="0094054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Таблицы (моноширинный)"/>
    <w:basedOn w:val="a"/>
    <w:next w:val="a"/>
    <w:rsid w:val="008A15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191A42"/>
    <w:pPr>
      <w:spacing w:after="120"/>
    </w:pPr>
  </w:style>
  <w:style w:type="character" w:customStyle="1" w:styleId="ad">
    <w:name w:val="Основной текст Знак"/>
    <w:basedOn w:val="a0"/>
    <w:link w:val="ac"/>
    <w:rsid w:val="00191A42"/>
    <w:rPr>
      <w:sz w:val="24"/>
      <w:szCs w:val="24"/>
    </w:rPr>
  </w:style>
  <w:style w:type="paragraph" w:customStyle="1" w:styleId="ConsPlusNormal">
    <w:name w:val="ConsPlusNormal"/>
    <w:rsid w:val="00A22B4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34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6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5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7D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44F6"/>
    <w:pPr>
      <w:widowControl w:val="0"/>
      <w:suppressAutoHyphens/>
      <w:autoSpaceDE w:val="0"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B44F6"/>
    <w:rPr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E52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EBC"/>
    <w:rPr>
      <w:sz w:val="24"/>
      <w:szCs w:val="24"/>
    </w:rPr>
  </w:style>
  <w:style w:type="paragraph" w:styleId="a9">
    <w:name w:val="footer"/>
    <w:basedOn w:val="a"/>
    <w:link w:val="aa"/>
    <w:rsid w:val="00E52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2EBC"/>
    <w:rPr>
      <w:sz w:val="24"/>
      <w:szCs w:val="24"/>
    </w:rPr>
  </w:style>
  <w:style w:type="paragraph" w:customStyle="1" w:styleId="ConsPlusNonformat">
    <w:name w:val="ConsPlusNonformat"/>
    <w:uiPriority w:val="99"/>
    <w:rsid w:val="0094054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Таблицы (моноширинный)"/>
    <w:basedOn w:val="a"/>
    <w:next w:val="a"/>
    <w:rsid w:val="008A15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191A42"/>
    <w:pPr>
      <w:spacing w:after="120"/>
    </w:pPr>
  </w:style>
  <w:style w:type="character" w:customStyle="1" w:styleId="ad">
    <w:name w:val="Основной текст Знак"/>
    <w:basedOn w:val="a0"/>
    <w:link w:val="ac"/>
    <w:rsid w:val="00191A42"/>
    <w:rPr>
      <w:sz w:val="24"/>
      <w:szCs w:val="24"/>
    </w:rPr>
  </w:style>
  <w:style w:type="paragraph" w:customStyle="1" w:styleId="ConsPlusNormal">
    <w:name w:val="ConsPlusNormal"/>
    <w:rsid w:val="00A22B4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 об утверждении Порядка сообщения государственными гражданскими служащими Республики Марий Эл в Комитете Республики Марий Эл по делам архивов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(регистрационный номер 121620140012 от 1 октября 2014 г.)</_x041e__x043f__x0438__x0441__x0430__x043d__x0438__x0435_>
    <_x003e__x003e_ xmlns="f8f14694-530e-4eda-b88d-c2c8c5afde98">
      <Url>http://spsearch.gov.mari.ru:32643/pravo/DocLib25/ПРИКАЗ%20№%20119%20от%2022.09.2014.docx</Url>
      <Description>&gt;&gt;</Description>
    </_x003e__x003e_>
    <_x0413__x043e__x0434_ xmlns="f8f14694-530e-4eda-b88d-c2c8c5afde98">2014 год</_x0413__x043e__x0434_>
    <_x0414__x0430__x0442__x0430__x0020__x043e__x043f__x0443__x0431__x043b__x0438__x043a__x043e__x0432__x0430__x043d__x0438__x044f_ xmlns="9a1e9a6b-9f08-48be-bb10-4888518c0fae">2014-09-28T21:00:00+00:00</_x0414__x0430__x0442__x0430__x0020__x043e__x043f__x0443__x0431__x043b__x0438__x043a__x043e__x0432__x0430__x043d__x0438__x044f_>
    <_dlc_DocId xmlns="57504d04-691e-4fc4-8f09-4f19fdbe90f6">XXJ7TYMEEKJ2-2260-24</_dlc_DocId>
    <_dlc_DocIdUrl xmlns="57504d04-691e-4fc4-8f09-4f19fdbe90f6">
      <Url>http://spsearch.gov.mari.ru:32643/pravo/_layouts/DocIdRedir.aspx?ID=XXJ7TYMEEKJ2-2260-24</Url>
      <Description>XXJ7TYMEEKJ2-2260-24</Description>
    </_dlc_DocIdUrl>
    <_x041d__x043e__x043c__x0435__x0440__x0020__x043e__x043f__x0443__x0431__x043b__x0438__x043a__x043e__x0432__x0430__x043d__x0438__x044f_ xmlns="f8f14694-530e-4eda-b88d-c2c8c5afd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1AFFC62F197A4F853CBB6742BD4CE4" ma:contentTypeVersion="6" ma:contentTypeDescription="Создание документа." ma:contentTypeScope="" ma:versionID="4076ecbd37b855e1661d3506f80e77dd">
  <xsd:schema xmlns:xsd="http://www.w3.org/2001/XMLSchema" xmlns:xs="http://www.w3.org/2001/XMLSchema" xmlns:p="http://schemas.microsoft.com/office/2006/metadata/properties" xmlns:ns2="6d7c22ec-c6a4-4777-88aa-bc3c76ac660e" xmlns:ns3="f8f14694-530e-4eda-b88d-c2c8c5afde98" xmlns:ns4="9a1e9a6b-9f08-48be-bb10-4888518c0fae" xmlns:ns5="57504d04-691e-4fc4-8f09-4f19fdbe90f6" targetNamespace="http://schemas.microsoft.com/office/2006/metadata/properties" ma:root="true" ma:fieldsID="5f2fabb81b6982d4483739f0288d8123" ns2:_="" ns3:_="" ns4:_="" ns5:_="">
    <xsd:import namespace="6d7c22ec-c6a4-4777-88aa-bc3c76ac660e"/>
    <xsd:import namespace="f8f14694-530e-4eda-b88d-c2c8c5afde98"/>
    <xsd:import namespace="9a1e9a6b-9f08-48be-bb10-4888518c0fa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3:_x003e__x003e_" minOccurs="0"/>
                <xsd:element ref="ns3:_x0413__x043e__x0434_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4694-530e-4eda-b88d-c2c8c5afde98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3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03e__x003e_" ma:index="5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3__x043e__x0434_" ma:index="6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e__x043f__x0443__x0431__x043b__x0438__x043a__x043e__x0432__x0430__x043d__x0438__x044f_" ma:index="4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D584-06AC-49A5-9EAF-4695E7D548C0}"/>
</file>

<file path=customXml/itemProps2.xml><?xml version="1.0" encoding="utf-8"?>
<ds:datastoreItem xmlns:ds="http://schemas.openxmlformats.org/officeDocument/2006/customXml" ds:itemID="{DB1FD7FD-556F-4A02-99D4-4AF333794884}"/>
</file>

<file path=customXml/itemProps3.xml><?xml version="1.0" encoding="utf-8"?>
<ds:datastoreItem xmlns:ds="http://schemas.openxmlformats.org/officeDocument/2006/customXml" ds:itemID="{7FB30394-2F23-4F0E-9592-F7B95192B7C2}"/>
</file>

<file path=customXml/itemProps4.xml><?xml version="1.0" encoding="utf-8"?>
<ds:datastoreItem xmlns:ds="http://schemas.openxmlformats.org/officeDocument/2006/customXml" ds:itemID="{AD9979DA-4663-438F-B394-4B7E003CCD4C}"/>
</file>

<file path=customXml/itemProps5.xml><?xml version="1.0" encoding="utf-8"?>
<ds:datastoreItem xmlns:ds="http://schemas.openxmlformats.org/officeDocument/2006/customXml" ds:itemID="{6811B07D-F82C-4F5C-80F8-51A1F60FD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сентября 2014 г. № 119</dc:title>
  <dc:creator>Valera</dc:creator>
  <cp:lastModifiedBy>Комархив</cp:lastModifiedBy>
  <cp:revision>2</cp:revision>
  <cp:lastPrinted>2014-09-23T09:39:00Z</cp:lastPrinted>
  <dcterms:created xsi:type="dcterms:W3CDTF">2014-09-29T11:16:00Z</dcterms:created>
  <dcterms:modified xsi:type="dcterms:W3CDTF">2014-09-29T11:16:00Z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0x010100CD1AFFC62F197A4F853CBB6742BD4CE4</vt:lpwstr>
  </property>
  <property fmtid="{D5CDD505-2E9C-101B-9397-08002B2CF9AE}" pid="3" name="_dlc_DocIdItemGuid">
    <vt:lpwstr>226ad114-cdae-46c9-be44-18f44774a790</vt:lpwstr>
  </property>
</Properties>
</file>