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52">
        <w:rPr>
          <w:rFonts w:ascii="Times New Roman" w:hAnsi="Times New Roman" w:cs="Times New Roman"/>
          <w:b/>
          <w:sz w:val="28"/>
          <w:szCs w:val="28"/>
        </w:rPr>
        <w:t>Эксплуатация региональных дорог в зимний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Работа дорожника заключается не только в ремонте изношенного покрытия, но и круглогодичном обслуживании региональных трасс. Общая протяженность сети дорог регионального значения составляет 2864 км, из них 39,96 км дорог содержатся в рамках контракта жизненного цикла. Контракты жизненного цикла, заключенные в рамках национального проекта «Безопасные качественные дороги», включают в себя ремонт участков автомобильных дороги и дальнейшее их содержание в течение пяти лет.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Зима вносит в эксплуатацию дорожных покрытий свои коррективы. Сцепление колес с поверхностью покрытия ухудшается, частота возникновения аварийных ситуаций повышается в несколько раз. Именно поэтому зимнее содержание автомобильных дорог требует пристального внимания как дорожных служб, ежедневно осуществляющих свою работу, так и службу заказчика.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Еженедельно по всем районам нашей республики кураторами ГКУ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Марийскавтодор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 выполняются поездки с целью оценки уровня содержания автомобильных дорог. В условиях снегопадов или других погодных условиях, негативно влияющих на зимнее содержание, производится патрулирование региональных дорог, с целью оперативной передачи информации.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Условия эксплуатации дороги в зимний период значительно усложняются. Количество и интенсивность выпадения суточных осадков в комплексе с нестабильной температурой и передвижение транспорта находятся в прямой зависимости. Огромный труд в зимний период падает и на плечи диспетчерских служб, которые выполняют свою работу круглосуточно. В диспетчерскую ежедневно поступает информация о погодных условиях, информация о сбое в работе линии освещения, количестве задействованной на дорогах технике, и информация о дорожно-транспортной ситуации.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Комплекс мероприятий по зимнему содержанию автодорог, проводимый дорожными службами и слаженная работа каждого из них - это залог надежной и эффективной работы автомобильных дорог и сооружений на них, а также, безопасные условия движения транспортных средств.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 xml:space="preserve">Для расчистки дорог на трассах можно обратиться по телефону: 23-26-88 и в «Марий Эл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 по номеру 38-56-88.</w:t>
      </w:r>
    </w:p>
    <w:p w:rsidR="00C673C5" w:rsidRPr="007A5052" w:rsidRDefault="00C673C5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52">
        <w:rPr>
          <w:rFonts w:ascii="Times New Roman" w:hAnsi="Times New Roman" w:cs="Times New Roman"/>
          <w:b/>
          <w:sz w:val="28"/>
          <w:szCs w:val="28"/>
        </w:rPr>
        <w:t xml:space="preserve">В текущем году в Йошкар-Оле в рамках дорожного национального проекта «Безопасные качественные дороги» отремонтируют улицу Якова </w:t>
      </w:r>
      <w:proofErr w:type="spellStart"/>
      <w:r w:rsidRPr="007A5052">
        <w:rPr>
          <w:rFonts w:ascii="Times New Roman" w:hAnsi="Times New Roman" w:cs="Times New Roman"/>
          <w:b/>
          <w:sz w:val="28"/>
          <w:szCs w:val="28"/>
        </w:rPr>
        <w:t>Эшпая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 xml:space="preserve">Улица Якова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существует с 1938 года и была с тех пор переименована трижды. Изначально улице присвоили имя лётчика-испытателя, Героя Советского Союза Георгия Филипповича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Байдукова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, затем в 1957 году улицу переименовали, присвоив ей имя марийского писателя Сергея Григорьевича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. В декабре 1964 года имя С.Г.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Чавайна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присвоили первому городскому бульвару и во избежание путаницы ул.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lastRenderedPageBreak/>
        <w:t>Чавайна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переименовали. В этот раз ей присвоили имя марийского композитора Якова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Эшпая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(псевдоним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Ишпайкина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Якова Андреевича).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Дорога ведет к гимназии №4 им. А.С. Пушкина, детским садам №26 «Теремок», №2 «Облачко» и №27 «Светлячок». Работы коснутся участков от Ленинского проспекта до улицы Пролетарской. Протяженность объекта ремонта 1,47 километров.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Подрядной организации предстоит фрезерование старого асфальтобетонного покрытия, ремонт смотровых колодцев, демонтаж и установка новых бортовых камней, восстановление покрытия газонов, укладка асфальтобетонного покрытия и в завершении будет нанесена дорожная разметка. К работам подрядчик должен приступить весной, как позволят погодные условия.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052">
        <w:rPr>
          <w:rFonts w:ascii="Times New Roman" w:hAnsi="Times New Roman" w:cs="Times New Roman"/>
          <w:b/>
          <w:sz w:val="28"/>
          <w:szCs w:val="28"/>
        </w:rPr>
        <w:t xml:space="preserve">Проведение рабочего совещания в рамках реализации национального проекта </w:t>
      </w:r>
      <w:r w:rsidRPr="007A5052">
        <w:rPr>
          <w:rFonts w:ascii="Times New Roman" w:hAnsi="Times New Roman" w:cs="Times New Roman"/>
          <w:b/>
          <w:sz w:val="28"/>
          <w:szCs w:val="28"/>
        </w:rPr>
        <w:t>«</w:t>
      </w:r>
      <w:r w:rsidRPr="007A5052">
        <w:rPr>
          <w:rFonts w:ascii="Times New Roman" w:hAnsi="Times New Roman" w:cs="Times New Roman"/>
          <w:b/>
          <w:sz w:val="28"/>
          <w:szCs w:val="28"/>
        </w:rPr>
        <w:t>Безопасные качественные дороги</w:t>
      </w:r>
      <w:r w:rsidRPr="007A50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В рамках реализации нацпроекта «Безопасные качественные дороги» прошло рабочее совещание, посвящённое реализации муниципальных контрактов.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 xml:space="preserve">Главной темой встречи стал вопрос готовности подрядных организаций к началу дорожно-строительного сезона. Подрядными организациями представлены графики производства работ, которые необходимо согласовать с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Кроме того, лаборатория ГКУ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Марийскавтодор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 осуществляет контроль качества материалов, предоставленных подрядными организациями, планируемых для приготовления асфальтобетонных смесей на объектах ремонта 2023 года.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Дмитрий Земсков, заместитель директора по эксплуатации автомобильных дорог ГКУ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Марийскавтодор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», заострил внимание на ответственности подрядных организаций: - «Для более плодотворной работы, рекомендуется предоставить составы, по мере их составления, не откладывая на последний момент».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По итогам торгов на объектах Йошкар-олинской городской агломерации приступят к работам специалисты подрядных организаций: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 xml:space="preserve">- АО «Марий Эл 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»;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Медведевоагродорстрой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 АО СПК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Марагропромдорстрой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»;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- ООО «ТИСА»;</w:t>
      </w: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052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7A5052">
        <w:rPr>
          <w:rFonts w:ascii="Times New Roman" w:hAnsi="Times New Roman" w:cs="Times New Roman"/>
          <w:sz w:val="28"/>
          <w:szCs w:val="28"/>
        </w:rPr>
        <w:t>Юникомстрой</w:t>
      </w:r>
      <w:proofErr w:type="spellEnd"/>
      <w:r w:rsidRPr="007A5052">
        <w:rPr>
          <w:rFonts w:ascii="Times New Roman" w:hAnsi="Times New Roman" w:cs="Times New Roman"/>
          <w:sz w:val="28"/>
          <w:szCs w:val="28"/>
        </w:rPr>
        <w:t>».</w:t>
      </w:r>
    </w:p>
    <w:p w:rsid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052" w:rsidRPr="007A5052" w:rsidRDefault="007A5052" w:rsidP="007A5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52" w:rsidRPr="007A5052" w:rsidRDefault="007A5052" w:rsidP="007A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052" w:rsidRPr="007A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52"/>
    <w:rsid w:val="007A5052"/>
    <w:rsid w:val="00C6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242E"/>
  <w15:chartTrackingRefBased/>
  <w15:docId w15:val="{0455BAF0-0785-4C16-9FEF-A14B9E13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Ложкина Е.В.</dc:creator>
  <cp:keywords/>
  <dc:description/>
  <cp:lastModifiedBy>Ложкина Е.В.</cp:lastModifiedBy>
  <cp:revision>1</cp:revision>
  <dcterms:created xsi:type="dcterms:W3CDTF">2023-02-03T11:58:00Z</dcterms:created>
  <dcterms:modified xsi:type="dcterms:W3CDTF">2023-02-03T12:08:00Z</dcterms:modified>
</cp:coreProperties>
</file>